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F6893" w14:textId="77777777" w:rsidR="00591870" w:rsidRPr="009C4023" w:rsidRDefault="00591870" w:rsidP="00336019">
      <w:pPr>
        <w:framePr w:w="6841" w:h="898" w:hSpace="180" w:wrap="around" w:vAnchor="text" w:hAnchor="page" w:x="3991" w:y="-14"/>
        <w:autoSpaceDE w:val="0"/>
        <w:autoSpaceDN w:val="0"/>
        <w:adjustRightInd w:val="0"/>
        <w:spacing w:after="0" w:line="240" w:lineRule="auto"/>
        <w:ind w:right="-673"/>
        <w:rPr>
          <w:rFonts w:ascii="Times New Roman" w:eastAsia="Times New Roman" w:hAnsi="Times New Roman"/>
          <w:b/>
          <w:bCs/>
          <w:caps/>
          <w:color w:val="000000"/>
        </w:rPr>
      </w:pPr>
      <w:r w:rsidRPr="009C4023">
        <w:rPr>
          <w:rFonts w:ascii="Times New Roman" w:eastAsia="Times New Roman" w:hAnsi="Times New Roman"/>
          <w:b/>
          <w:bCs/>
          <w:caps/>
          <w:color w:val="000000"/>
          <w:sz w:val="28"/>
          <w:szCs w:val="28"/>
        </w:rPr>
        <w:t xml:space="preserve">request for  </w:t>
      </w:r>
      <w:r w:rsidR="00B20DED">
        <w:rPr>
          <w:rFonts w:ascii="Times New Roman" w:eastAsia="Times New Roman" w:hAnsi="Times New Roman"/>
          <w:b/>
          <w:bCs/>
          <w:caps/>
          <w:color w:val="000000"/>
          <w:sz w:val="28"/>
          <w:szCs w:val="28"/>
        </w:rPr>
        <w:fldChar w:fldCharType="begin">
          <w:ffData>
            <w:name w:val="Dropdown2"/>
            <w:enabled/>
            <w:calcOnExit/>
            <w:ddList>
              <w:listEntry w:val="CEO APPROVAL"/>
              <w:listEntry w:val="(select decision sought)"/>
              <w:listEntry w:val="CEO ENDORSEMENT"/>
            </w:ddList>
          </w:ffData>
        </w:fldChar>
      </w:r>
      <w:bookmarkStart w:id="0" w:name="Dropdown2"/>
      <w:r w:rsidR="001347F3">
        <w:rPr>
          <w:rFonts w:ascii="Times New Roman" w:eastAsia="Times New Roman" w:hAnsi="Times New Roman"/>
          <w:b/>
          <w:bCs/>
          <w:caps/>
          <w:color w:val="000000"/>
          <w:sz w:val="28"/>
          <w:szCs w:val="28"/>
        </w:rPr>
        <w:instrText xml:space="preserve"> FORMDROPDOWN </w:instrText>
      </w:r>
      <w:r w:rsidR="009F349D">
        <w:rPr>
          <w:rFonts w:ascii="Times New Roman" w:eastAsia="Times New Roman" w:hAnsi="Times New Roman"/>
          <w:b/>
          <w:bCs/>
          <w:caps/>
          <w:color w:val="000000"/>
          <w:sz w:val="28"/>
          <w:szCs w:val="28"/>
        </w:rPr>
      </w:r>
      <w:r w:rsidR="009F349D">
        <w:rPr>
          <w:rFonts w:ascii="Times New Roman" w:eastAsia="Times New Roman" w:hAnsi="Times New Roman"/>
          <w:b/>
          <w:bCs/>
          <w:caps/>
          <w:color w:val="000000"/>
          <w:sz w:val="28"/>
          <w:szCs w:val="28"/>
        </w:rPr>
        <w:fldChar w:fldCharType="separate"/>
      </w:r>
      <w:r w:rsidR="00B20DED">
        <w:rPr>
          <w:rFonts w:ascii="Times New Roman" w:eastAsia="Times New Roman" w:hAnsi="Times New Roman"/>
          <w:b/>
          <w:bCs/>
          <w:caps/>
          <w:color w:val="000000"/>
          <w:sz w:val="28"/>
          <w:szCs w:val="28"/>
        </w:rPr>
        <w:fldChar w:fldCharType="end"/>
      </w:r>
      <w:bookmarkEnd w:id="0"/>
    </w:p>
    <w:p w14:paraId="051F6894" w14:textId="77777777" w:rsidR="00591870" w:rsidRPr="009C4023" w:rsidRDefault="00591870" w:rsidP="00591870">
      <w:pPr>
        <w:framePr w:w="6841" w:h="898" w:hSpace="180" w:wrap="around" w:vAnchor="text" w:hAnchor="page" w:x="3991" w:y="-14"/>
        <w:autoSpaceDE w:val="0"/>
        <w:autoSpaceDN w:val="0"/>
        <w:adjustRightInd w:val="0"/>
        <w:spacing w:after="0" w:line="240" w:lineRule="auto"/>
        <w:rPr>
          <w:rFonts w:ascii="Times New Roman" w:eastAsia="Times New Roman" w:hAnsi="Times New Roman"/>
          <w:bCs/>
          <w:color w:val="000000"/>
        </w:rPr>
      </w:pPr>
      <w:bookmarkStart w:id="1" w:name="Dropdown7"/>
      <w:r w:rsidRPr="009C4023">
        <w:rPr>
          <w:rFonts w:ascii="Times New Roman" w:eastAsia="Times New Roman" w:hAnsi="Times New Roman"/>
          <w:b/>
          <w:bCs/>
          <w:smallCaps/>
          <w:color w:val="000000"/>
        </w:rPr>
        <w:t xml:space="preserve">Project Type: </w:t>
      </w:r>
      <w:bookmarkEnd w:id="1"/>
      <w:r w:rsidR="00B20DED">
        <w:rPr>
          <w:rFonts w:ascii="Times New Roman" w:eastAsia="Times New Roman" w:hAnsi="Times New Roman"/>
          <w:b/>
          <w:bCs/>
          <w:smallCaps/>
          <w:color w:val="000000"/>
        </w:rPr>
        <w:fldChar w:fldCharType="begin">
          <w:ffData>
            <w:name w:val="projectType"/>
            <w:enabled/>
            <w:calcOnExit w:val="0"/>
            <w:ddList>
              <w:listEntry w:val="Medium-sized Project"/>
              <w:listEntry w:val="(choose project type)"/>
              <w:listEntry w:val="Full-sized Project"/>
              <w:listEntry w:val="Non-Expedited Enabling Activity"/>
            </w:ddList>
          </w:ffData>
        </w:fldChar>
      </w:r>
      <w:bookmarkStart w:id="2" w:name="projectType"/>
      <w:r w:rsidR="001347F3">
        <w:rPr>
          <w:rFonts w:ascii="Times New Roman" w:eastAsia="Times New Roman" w:hAnsi="Times New Roman"/>
          <w:b/>
          <w:bCs/>
          <w:smallCaps/>
          <w:color w:val="000000"/>
        </w:rPr>
        <w:instrText xml:space="preserve"> FORMDROPDOWN </w:instrText>
      </w:r>
      <w:r w:rsidR="009F349D">
        <w:rPr>
          <w:rFonts w:ascii="Times New Roman" w:eastAsia="Times New Roman" w:hAnsi="Times New Roman"/>
          <w:b/>
          <w:bCs/>
          <w:smallCaps/>
          <w:color w:val="000000"/>
        </w:rPr>
      </w:r>
      <w:r w:rsidR="009F349D">
        <w:rPr>
          <w:rFonts w:ascii="Times New Roman" w:eastAsia="Times New Roman" w:hAnsi="Times New Roman"/>
          <w:b/>
          <w:bCs/>
          <w:smallCaps/>
          <w:color w:val="000000"/>
        </w:rPr>
        <w:fldChar w:fldCharType="separate"/>
      </w:r>
      <w:r w:rsidR="00B20DED">
        <w:rPr>
          <w:rFonts w:ascii="Times New Roman" w:eastAsia="Times New Roman" w:hAnsi="Times New Roman"/>
          <w:b/>
          <w:bCs/>
          <w:smallCaps/>
          <w:color w:val="000000"/>
        </w:rPr>
        <w:fldChar w:fldCharType="end"/>
      </w:r>
      <w:bookmarkEnd w:id="2"/>
      <w:r w:rsidRPr="009C4023">
        <w:rPr>
          <w:rFonts w:ascii="Times New Roman" w:eastAsia="Times New Roman" w:hAnsi="Times New Roman"/>
          <w:bCs/>
          <w:smallCaps/>
          <w:color w:val="000000"/>
        </w:rPr>
        <w:t xml:space="preserve"> </w:t>
      </w:r>
    </w:p>
    <w:p w14:paraId="051F6895" w14:textId="77777777" w:rsidR="00591870" w:rsidRPr="009C4023" w:rsidRDefault="00591870" w:rsidP="00591870">
      <w:pPr>
        <w:framePr w:w="6841" w:h="898" w:hSpace="180" w:wrap="around" w:vAnchor="text" w:hAnchor="page" w:x="3991" w:y="-14"/>
        <w:autoSpaceDE w:val="0"/>
        <w:autoSpaceDN w:val="0"/>
        <w:adjustRightInd w:val="0"/>
        <w:spacing w:after="0" w:line="240" w:lineRule="auto"/>
        <w:rPr>
          <w:rFonts w:ascii="Times New Roman" w:eastAsia="Times New Roman" w:hAnsi="Times New Roman"/>
          <w:b/>
          <w:bCs/>
          <w:smallCaps/>
          <w:color w:val="000000"/>
        </w:rPr>
      </w:pPr>
      <w:r w:rsidRPr="009C4023">
        <w:rPr>
          <w:rFonts w:ascii="Times New Roman" w:eastAsia="Times New Roman" w:hAnsi="Times New Roman"/>
          <w:b/>
          <w:bCs/>
          <w:smallCaps/>
          <w:color w:val="000000"/>
        </w:rPr>
        <w:t>Type of Trust Fund:</w:t>
      </w:r>
      <w:r w:rsidR="00B20DED">
        <w:rPr>
          <w:rFonts w:ascii="Times New Roman" w:eastAsia="Times New Roman" w:hAnsi="Times New Roman"/>
          <w:b/>
          <w:bCs/>
          <w:smallCaps/>
          <w:color w:val="000000"/>
        </w:rPr>
        <w:fldChar w:fldCharType="begin">
          <w:ffData>
            <w:name w:val="TFType"/>
            <w:enabled/>
            <w:calcOnExit w:val="0"/>
            <w:ddList>
              <w:listEntry w:val="GEF Trust Fund"/>
              <w:listEntry w:val="(choose fund type)"/>
              <w:listEntry w:val="LDCF"/>
              <w:listEntry w:val="SCCF"/>
              <w:listEntry w:val="Multi-Trust Fund"/>
              <w:listEntry w:val="NPIF"/>
            </w:ddList>
          </w:ffData>
        </w:fldChar>
      </w:r>
      <w:bookmarkStart w:id="3" w:name="TFType"/>
      <w:r w:rsidR="001347F3">
        <w:rPr>
          <w:rFonts w:ascii="Times New Roman" w:eastAsia="Times New Roman" w:hAnsi="Times New Roman"/>
          <w:b/>
          <w:bCs/>
          <w:smallCaps/>
          <w:color w:val="000000"/>
        </w:rPr>
        <w:instrText xml:space="preserve"> FORMDROPDOWN </w:instrText>
      </w:r>
      <w:r w:rsidR="009F349D">
        <w:rPr>
          <w:rFonts w:ascii="Times New Roman" w:eastAsia="Times New Roman" w:hAnsi="Times New Roman"/>
          <w:b/>
          <w:bCs/>
          <w:smallCaps/>
          <w:color w:val="000000"/>
        </w:rPr>
      </w:r>
      <w:r w:rsidR="009F349D">
        <w:rPr>
          <w:rFonts w:ascii="Times New Roman" w:eastAsia="Times New Roman" w:hAnsi="Times New Roman"/>
          <w:b/>
          <w:bCs/>
          <w:smallCaps/>
          <w:color w:val="000000"/>
        </w:rPr>
        <w:fldChar w:fldCharType="separate"/>
      </w:r>
      <w:r w:rsidR="00B20DED">
        <w:rPr>
          <w:rFonts w:ascii="Times New Roman" w:eastAsia="Times New Roman" w:hAnsi="Times New Roman"/>
          <w:b/>
          <w:bCs/>
          <w:smallCaps/>
          <w:color w:val="000000"/>
        </w:rPr>
        <w:fldChar w:fldCharType="end"/>
      </w:r>
      <w:bookmarkEnd w:id="3"/>
    </w:p>
    <w:p w14:paraId="051F6896" w14:textId="77777777" w:rsidR="00591870" w:rsidRPr="00591870" w:rsidRDefault="0089138C" w:rsidP="00591870">
      <w:pPr>
        <w:spacing w:after="0" w:line="240" w:lineRule="auto"/>
        <w:rPr>
          <w:rFonts w:ascii="Times New Roman" w:eastAsia="Times New Roman" w:hAnsi="Times New Roman"/>
        </w:rPr>
      </w:pPr>
      <w:r>
        <w:rPr>
          <w:noProof/>
        </w:rPr>
        <w:drawing>
          <wp:anchor distT="0" distB="0" distL="114300" distR="114300" simplePos="0" relativeHeight="251657728" behindDoc="0" locked="0" layoutInCell="1" allowOverlap="1" wp14:anchorId="051F6B72" wp14:editId="051F6B73">
            <wp:simplePos x="0" y="0"/>
            <wp:positionH relativeFrom="column">
              <wp:posOffset>628650</wp:posOffset>
            </wp:positionH>
            <wp:positionV relativeFrom="paragraph">
              <wp:posOffset>-114300</wp:posOffset>
            </wp:positionV>
            <wp:extent cx="723900" cy="741680"/>
            <wp:effectExtent l="19050" t="0" r="0" b="0"/>
            <wp:wrapSquare wrapText="bothSides"/>
            <wp:docPr id="2" name="Picture 2" descr="M:\Communications_GEFEXT\Logos\GEF-newlogo-sh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ommunications_GEFEXT\Logos\GEF-newlogo-short.jpg"/>
                    <pic:cNvPicPr>
                      <a:picLocks noChangeAspect="1" noChangeArrowheads="1"/>
                    </pic:cNvPicPr>
                  </pic:nvPicPr>
                  <pic:blipFill>
                    <a:blip r:embed="rId8" cstate="print"/>
                    <a:srcRect/>
                    <a:stretch>
                      <a:fillRect/>
                    </a:stretch>
                  </pic:blipFill>
                  <pic:spPr bwMode="auto">
                    <a:xfrm>
                      <a:off x="0" y="0"/>
                      <a:ext cx="723900" cy="741680"/>
                    </a:xfrm>
                    <a:prstGeom prst="rect">
                      <a:avLst/>
                    </a:prstGeom>
                    <a:noFill/>
                    <a:ln w="9525">
                      <a:noFill/>
                      <a:miter lim="800000"/>
                      <a:headEnd/>
                      <a:tailEnd/>
                    </a:ln>
                  </pic:spPr>
                </pic:pic>
              </a:graphicData>
            </a:graphic>
          </wp:anchor>
        </w:drawing>
      </w:r>
    </w:p>
    <w:p w14:paraId="051F6897" w14:textId="77777777" w:rsidR="00591870" w:rsidRPr="00591870" w:rsidRDefault="00591870" w:rsidP="00591870">
      <w:pPr>
        <w:spacing w:after="0" w:line="240" w:lineRule="auto"/>
        <w:rPr>
          <w:rFonts w:ascii="Times New Roman" w:eastAsia="Times New Roman" w:hAnsi="Times New Roman"/>
        </w:rPr>
      </w:pPr>
    </w:p>
    <w:p w14:paraId="051F6898" w14:textId="77777777" w:rsidR="00591870" w:rsidRPr="00591870" w:rsidRDefault="00591870" w:rsidP="00591870">
      <w:pPr>
        <w:tabs>
          <w:tab w:val="left" w:pos="360"/>
        </w:tabs>
        <w:spacing w:after="0" w:line="240" w:lineRule="auto"/>
        <w:ind w:right="110"/>
        <w:rPr>
          <w:rFonts w:ascii="Times New Roman" w:eastAsia="Times New Roman" w:hAnsi="Times New Roman"/>
          <w:b/>
        </w:rPr>
      </w:pPr>
    </w:p>
    <w:p w14:paraId="051F6899" w14:textId="77777777" w:rsidR="00591870" w:rsidRPr="00591870" w:rsidRDefault="00591870" w:rsidP="00591870">
      <w:pPr>
        <w:tabs>
          <w:tab w:val="left" w:pos="360"/>
        </w:tabs>
        <w:spacing w:after="80" w:line="240" w:lineRule="auto"/>
        <w:ind w:right="-187"/>
        <w:rPr>
          <w:rFonts w:ascii="Times New Roman" w:eastAsia="Times New Roman" w:hAnsi="Times New Roman"/>
          <w:caps/>
        </w:rPr>
      </w:pPr>
      <w:r w:rsidRPr="00591870">
        <w:rPr>
          <w:rFonts w:ascii="Times New Roman" w:eastAsia="Times New Roman" w:hAnsi="Times New Roman"/>
          <w:caps/>
        </w:rPr>
        <w:t xml:space="preserve">       </w:t>
      </w:r>
      <w:r w:rsidRPr="00591870">
        <w:rPr>
          <w:rFonts w:ascii="Times New Roman" w:eastAsia="Times New Roman" w:hAnsi="Times New Roman"/>
          <w:caps/>
        </w:rPr>
        <w:tab/>
      </w:r>
      <w:r w:rsidRPr="00591870">
        <w:rPr>
          <w:rFonts w:ascii="Times New Roman" w:eastAsia="Times New Roman" w:hAnsi="Times New Roman"/>
          <w:caps/>
        </w:rPr>
        <w:tab/>
      </w:r>
      <w:r w:rsidRPr="00591870">
        <w:rPr>
          <w:rFonts w:ascii="Times New Roman" w:eastAsia="Times New Roman" w:hAnsi="Times New Roman"/>
          <w:caps/>
        </w:rPr>
        <w:tab/>
      </w:r>
      <w:r w:rsidR="0035107A">
        <w:rPr>
          <w:rFonts w:ascii="Times New Roman" w:eastAsia="Times New Roman" w:hAnsi="Times New Roman"/>
          <w:caps/>
        </w:rPr>
        <w:tab/>
      </w:r>
      <w:r w:rsidR="0035107A">
        <w:rPr>
          <w:rFonts w:ascii="Times New Roman" w:eastAsia="Times New Roman" w:hAnsi="Times New Roman"/>
          <w:caps/>
        </w:rPr>
        <w:tab/>
      </w:r>
      <w:r w:rsidR="0035107A">
        <w:rPr>
          <w:rFonts w:ascii="Times New Roman" w:eastAsia="Times New Roman" w:hAnsi="Times New Roman"/>
          <w:caps/>
        </w:rPr>
        <w:tab/>
      </w:r>
      <w:r w:rsidRPr="00591870">
        <w:rPr>
          <w:rFonts w:ascii="Times New Roman" w:eastAsia="Times New Roman" w:hAnsi="Times New Roman"/>
          <w:caps/>
        </w:rPr>
        <w:tab/>
      </w:r>
      <w:r w:rsidRPr="00591870">
        <w:rPr>
          <w:rFonts w:ascii="Times New Roman" w:eastAsia="Times New Roman" w:hAnsi="Times New Roman"/>
          <w:caps/>
        </w:rPr>
        <w:tab/>
        <w:t xml:space="preserve">       </w:t>
      </w:r>
      <w:r w:rsidRPr="00591870">
        <w:rPr>
          <w:rFonts w:ascii="Times New Roman" w:eastAsia="Times New Roman" w:hAnsi="Times New Roman"/>
          <w:noProof/>
          <w:sz w:val="20"/>
          <w:szCs w:val="20"/>
        </w:rPr>
        <w:t xml:space="preserve">For more information about GEF, visit </w:t>
      </w:r>
      <w:hyperlink r:id="rId9" w:history="1">
        <w:r w:rsidRPr="00591870">
          <w:rPr>
            <w:rFonts w:ascii="Times New Roman" w:eastAsia="Times New Roman" w:hAnsi="Times New Roman"/>
            <w:noProof/>
            <w:color w:val="0000FF"/>
            <w:sz w:val="20"/>
            <w:szCs w:val="20"/>
            <w:u w:val="single"/>
          </w:rPr>
          <w:t>TheGEF.org</w:t>
        </w:r>
      </w:hyperlink>
      <w:r w:rsidRPr="00591870">
        <w:rPr>
          <w:rFonts w:ascii="Times New Roman" w:eastAsia="Times New Roman" w:hAnsi="Times New Roman"/>
          <w:caps/>
        </w:rPr>
        <w:tab/>
        <w:t xml:space="preserve">                       </w:t>
      </w:r>
    </w:p>
    <w:p w14:paraId="051F689A" w14:textId="77777777" w:rsidR="00591870" w:rsidRPr="00591870" w:rsidRDefault="00591870" w:rsidP="00591870">
      <w:pPr>
        <w:tabs>
          <w:tab w:val="left" w:pos="360"/>
        </w:tabs>
        <w:spacing w:after="80" w:line="240" w:lineRule="auto"/>
        <w:ind w:right="-187"/>
        <w:rPr>
          <w:rFonts w:ascii="Times New Roman" w:eastAsia="Times New Roman" w:hAnsi="Times New Roman"/>
          <w:b/>
          <w:color w:val="00B0F0"/>
          <w:u w:val="single"/>
        </w:rPr>
      </w:pPr>
      <w:r w:rsidRPr="00591870">
        <w:rPr>
          <w:rFonts w:ascii="Times New Roman" w:eastAsia="Times New Roman" w:hAnsi="Times New Roman"/>
          <w:b/>
          <w:caps/>
          <w:color w:val="00B0F0"/>
          <w:u w:val="single"/>
        </w:rPr>
        <w:t>part i: project information</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188"/>
        <w:gridCol w:w="2691"/>
        <w:gridCol w:w="1509"/>
      </w:tblGrid>
      <w:tr w:rsidR="00591870" w:rsidRPr="007D0D7F" w14:paraId="051F689C" w14:textId="77777777">
        <w:tc>
          <w:tcPr>
            <w:tcW w:w="5000" w:type="pct"/>
            <w:gridSpan w:val="4"/>
          </w:tcPr>
          <w:p w14:paraId="051F689B" w14:textId="77777777" w:rsidR="00591870" w:rsidRPr="00591870" w:rsidRDefault="00591870" w:rsidP="0089138C">
            <w:pPr>
              <w:spacing w:after="0" w:line="240" w:lineRule="auto"/>
              <w:rPr>
                <w:rFonts w:ascii="Times New Roman" w:eastAsia="Times New Roman" w:hAnsi="Times New Roman"/>
              </w:rPr>
            </w:pPr>
            <w:r w:rsidRPr="00591870">
              <w:rPr>
                <w:rFonts w:ascii="Times New Roman" w:eastAsia="Times New Roman" w:hAnsi="Times New Roman"/>
              </w:rPr>
              <w:t xml:space="preserve">Project Title: </w:t>
            </w:r>
            <w:r w:rsidR="000A330C" w:rsidRPr="004F2EC2">
              <w:rPr>
                <w:rFonts w:ascii="Times New Roman" w:eastAsia="Times New Roman" w:hAnsi="Times New Roman"/>
              </w:rPr>
              <w:t>Transforming the global aviation sector: Emissions Reductions from International Aviation</w:t>
            </w:r>
          </w:p>
        </w:tc>
      </w:tr>
      <w:tr w:rsidR="00591870" w:rsidRPr="007D0D7F" w14:paraId="051F68A1" w14:textId="77777777">
        <w:tc>
          <w:tcPr>
            <w:tcW w:w="1445" w:type="pct"/>
          </w:tcPr>
          <w:p w14:paraId="051F689D"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Country(</w:t>
            </w:r>
            <w:proofErr w:type="spellStart"/>
            <w:r w:rsidRPr="00591870">
              <w:rPr>
                <w:rFonts w:ascii="Times New Roman" w:eastAsia="Times New Roman" w:hAnsi="Times New Roman"/>
              </w:rPr>
              <w:t>ies</w:t>
            </w:r>
            <w:proofErr w:type="spellEnd"/>
            <w:r w:rsidRPr="00591870">
              <w:rPr>
                <w:rFonts w:ascii="Times New Roman" w:eastAsia="Times New Roman" w:hAnsi="Times New Roman"/>
              </w:rPr>
              <w:t>):</w:t>
            </w:r>
          </w:p>
        </w:tc>
        <w:tc>
          <w:tcPr>
            <w:tcW w:w="1534" w:type="pct"/>
          </w:tcPr>
          <w:p w14:paraId="051F689E" w14:textId="77777777" w:rsidR="00591870" w:rsidRPr="004F2EC2" w:rsidRDefault="00595C04" w:rsidP="0089138C">
            <w:pPr>
              <w:spacing w:after="0" w:line="240" w:lineRule="auto"/>
              <w:rPr>
                <w:rFonts w:ascii="Times New Roman" w:eastAsia="Times New Roman" w:hAnsi="Times New Roman"/>
              </w:rPr>
            </w:pPr>
            <w:r>
              <w:rPr>
                <w:rFonts w:ascii="Times New Roman" w:eastAsia="Times New Roman" w:hAnsi="Times New Roman"/>
              </w:rPr>
              <w:t>Global</w:t>
            </w:r>
          </w:p>
        </w:tc>
        <w:tc>
          <w:tcPr>
            <w:tcW w:w="1295" w:type="pct"/>
          </w:tcPr>
          <w:p w14:paraId="051F689F" w14:textId="77777777" w:rsidR="00591870" w:rsidRPr="00591870" w:rsidRDefault="00591870" w:rsidP="00F562AC">
            <w:pPr>
              <w:spacing w:after="0" w:line="240" w:lineRule="auto"/>
              <w:rPr>
                <w:rFonts w:ascii="Times New Roman" w:eastAsia="Times New Roman" w:hAnsi="Times New Roman"/>
              </w:rPr>
            </w:pPr>
            <w:r w:rsidRPr="00591870">
              <w:rPr>
                <w:rFonts w:ascii="Times New Roman" w:eastAsia="Times New Roman" w:hAnsi="Times New Roman"/>
              </w:rPr>
              <w:t>GEF Project ID:</w:t>
            </w:r>
          </w:p>
        </w:tc>
        <w:tc>
          <w:tcPr>
            <w:tcW w:w="725" w:type="pct"/>
          </w:tcPr>
          <w:p w14:paraId="051F68A0" w14:textId="77777777" w:rsidR="00591870" w:rsidRPr="00591870" w:rsidRDefault="008866FE" w:rsidP="00591870">
            <w:pPr>
              <w:spacing w:after="0" w:line="240" w:lineRule="auto"/>
              <w:rPr>
                <w:rFonts w:ascii="Times New Roman" w:eastAsia="Times New Roman" w:hAnsi="Times New Roman"/>
              </w:rPr>
            </w:pPr>
            <w:r>
              <w:rPr>
                <w:rFonts w:ascii="Times New Roman" w:eastAsia="Times New Roman" w:hAnsi="Times New Roman"/>
              </w:rPr>
              <w:t>5450</w:t>
            </w:r>
          </w:p>
        </w:tc>
      </w:tr>
      <w:tr w:rsidR="00591870" w:rsidRPr="007D0D7F" w14:paraId="051F68A6" w14:textId="77777777">
        <w:tc>
          <w:tcPr>
            <w:tcW w:w="1445" w:type="pct"/>
          </w:tcPr>
          <w:p w14:paraId="051F68A2"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GEF Agency(</w:t>
            </w:r>
            <w:proofErr w:type="spellStart"/>
            <w:r w:rsidRPr="00591870">
              <w:rPr>
                <w:rFonts w:ascii="Times New Roman" w:eastAsia="Times New Roman" w:hAnsi="Times New Roman"/>
              </w:rPr>
              <w:t>ies</w:t>
            </w:r>
            <w:proofErr w:type="spellEnd"/>
            <w:r w:rsidRPr="00591870">
              <w:rPr>
                <w:rFonts w:ascii="Times New Roman" w:eastAsia="Times New Roman" w:hAnsi="Times New Roman"/>
              </w:rPr>
              <w:t>):</w:t>
            </w:r>
          </w:p>
        </w:tc>
        <w:tc>
          <w:tcPr>
            <w:tcW w:w="1534" w:type="pct"/>
          </w:tcPr>
          <w:p w14:paraId="051F68A3" w14:textId="77777777" w:rsidR="00591870" w:rsidRPr="00591870" w:rsidRDefault="00595C04" w:rsidP="00591870">
            <w:pPr>
              <w:spacing w:after="0" w:line="240" w:lineRule="auto"/>
              <w:rPr>
                <w:rFonts w:ascii="Times New Roman" w:eastAsia="Times New Roman" w:hAnsi="Times New Roman"/>
              </w:rPr>
            </w:pPr>
            <w:r>
              <w:rPr>
                <w:rFonts w:ascii="Times New Roman" w:eastAsia="Times New Roman" w:hAnsi="Times New Roman"/>
              </w:rPr>
              <w:t>UNDP</w:t>
            </w:r>
          </w:p>
        </w:tc>
        <w:tc>
          <w:tcPr>
            <w:tcW w:w="1295" w:type="pct"/>
          </w:tcPr>
          <w:p w14:paraId="051F68A4"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GEF Agency Project ID:</w:t>
            </w:r>
          </w:p>
        </w:tc>
        <w:tc>
          <w:tcPr>
            <w:tcW w:w="725" w:type="pct"/>
          </w:tcPr>
          <w:p w14:paraId="051F68A5" w14:textId="77777777" w:rsidR="00591870" w:rsidRPr="00591870" w:rsidRDefault="008866FE" w:rsidP="00591870">
            <w:pPr>
              <w:spacing w:after="0" w:line="240" w:lineRule="auto"/>
              <w:rPr>
                <w:rFonts w:ascii="Times New Roman" w:eastAsia="Times New Roman" w:hAnsi="Times New Roman"/>
              </w:rPr>
            </w:pPr>
            <w:r>
              <w:rPr>
                <w:rFonts w:ascii="Times New Roman" w:eastAsia="Times New Roman" w:hAnsi="Times New Roman"/>
              </w:rPr>
              <w:t>5254</w:t>
            </w:r>
          </w:p>
        </w:tc>
      </w:tr>
      <w:tr w:rsidR="00591870" w:rsidRPr="007D0D7F" w14:paraId="051F68AB" w14:textId="77777777">
        <w:tc>
          <w:tcPr>
            <w:tcW w:w="1445" w:type="pct"/>
          </w:tcPr>
          <w:p w14:paraId="051F68A7"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Other Executing Partner(s):</w:t>
            </w:r>
          </w:p>
        </w:tc>
        <w:tc>
          <w:tcPr>
            <w:tcW w:w="1534" w:type="pct"/>
          </w:tcPr>
          <w:p w14:paraId="051F68A8" w14:textId="77777777" w:rsidR="00591870" w:rsidRPr="00591870" w:rsidRDefault="0017640D" w:rsidP="00591870">
            <w:pPr>
              <w:spacing w:after="0" w:line="240" w:lineRule="auto"/>
              <w:rPr>
                <w:rFonts w:ascii="Times New Roman" w:eastAsia="Times New Roman" w:hAnsi="Times New Roman"/>
              </w:rPr>
            </w:pPr>
            <w:r>
              <w:rPr>
                <w:rFonts w:ascii="Times New Roman" w:eastAsia="Times New Roman" w:hAnsi="Times New Roman"/>
              </w:rPr>
              <w:t>International Civil Aviation Organization (</w:t>
            </w:r>
            <w:r w:rsidR="00595C04">
              <w:rPr>
                <w:rFonts w:ascii="Times New Roman" w:eastAsia="Times New Roman" w:hAnsi="Times New Roman"/>
              </w:rPr>
              <w:t>ICAO</w:t>
            </w:r>
            <w:r>
              <w:rPr>
                <w:rFonts w:ascii="Times New Roman" w:eastAsia="Times New Roman" w:hAnsi="Times New Roman"/>
              </w:rPr>
              <w:t>)</w:t>
            </w:r>
          </w:p>
        </w:tc>
        <w:tc>
          <w:tcPr>
            <w:tcW w:w="1295" w:type="pct"/>
          </w:tcPr>
          <w:p w14:paraId="051F68A9"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Submission Date:</w:t>
            </w:r>
          </w:p>
        </w:tc>
        <w:tc>
          <w:tcPr>
            <w:tcW w:w="725" w:type="pct"/>
          </w:tcPr>
          <w:p w14:paraId="051F68AA" w14:textId="1B639A38" w:rsidR="00591870" w:rsidRPr="00591870" w:rsidRDefault="00BB42D1" w:rsidP="00D36B77">
            <w:pPr>
              <w:spacing w:after="0" w:line="240" w:lineRule="auto"/>
              <w:rPr>
                <w:rFonts w:ascii="Times New Roman" w:eastAsia="Times New Roman" w:hAnsi="Times New Roman"/>
              </w:rPr>
            </w:pPr>
            <w:r>
              <w:rPr>
                <w:rFonts w:ascii="Times New Roman" w:eastAsia="Times New Roman" w:hAnsi="Times New Roman"/>
              </w:rPr>
              <w:t>0</w:t>
            </w:r>
            <w:r w:rsidR="00D36B77">
              <w:rPr>
                <w:rFonts w:ascii="Times New Roman" w:eastAsia="Times New Roman" w:hAnsi="Times New Roman"/>
              </w:rPr>
              <w:t>9</w:t>
            </w:r>
            <w:r w:rsidR="00236ED8">
              <w:rPr>
                <w:rFonts w:ascii="Times New Roman" w:eastAsia="Times New Roman" w:hAnsi="Times New Roman"/>
              </w:rPr>
              <w:t>/12</w:t>
            </w:r>
            <w:r w:rsidR="005E2AAC">
              <w:rPr>
                <w:rFonts w:ascii="Times New Roman" w:eastAsia="Times New Roman" w:hAnsi="Times New Roman"/>
              </w:rPr>
              <w:t>/2014</w:t>
            </w:r>
          </w:p>
        </w:tc>
      </w:tr>
      <w:tr w:rsidR="00591870" w:rsidRPr="007D0D7F" w14:paraId="051F68B0" w14:textId="77777777">
        <w:tc>
          <w:tcPr>
            <w:tcW w:w="1445" w:type="pct"/>
          </w:tcPr>
          <w:p w14:paraId="051F68AC"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GEF Focal Area (s):</w:t>
            </w:r>
          </w:p>
        </w:tc>
        <w:tc>
          <w:tcPr>
            <w:tcW w:w="1534" w:type="pct"/>
          </w:tcPr>
          <w:p w14:paraId="051F68AD" w14:textId="77777777" w:rsidR="00591870" w:rsidRPr="00591870" w:rsidRDefault="00595C04" w:rsidP="00591870">
            <w:pPr>
              <w:spacing w:after="0" w:line="240" w:lineRule="auto"/>
              <w:rPr>
                <w:rFonts w:ascii="Times New Roman" w:eastAsia="Times New Roman" w:hAnsi="Times New Roman"/>
              </w:rPr>
            </w:pPr>
            <w:r>
              <w:rPr>
                <w:rFonts w:ascii="Times New Roman" w:eastAsia="Times New Roman" w:hAnsi="Times New Roman"/>
              </w:rPr>
              <w:t>CCM-1 and CCM-4</w:t>
            </w:r>
          </w:p>
        </w:tc>
        <w:tc>
          <w:tcPr>
            <w:tcW w:w="1295" w:type="pct"/>
          </w:tcPr>
          <w:p w14:paraId="051F68AE"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Project Duration(Months)</w:t>
            </w:r>
          </w:p>
        </w:tc>
        <w:tc>
          <w:tcPr>
            <w:tcW w:w="725" w:type="pct"/>
          </w:tcPr>
          <w:p w14:paraId="051F68AF" w14:textId="77777777" w:rsidR="00591870" w:rsidRPr="00591870" w:rsidRDefault="008866FE" w:rsidP="00591870">
            <w:pPr>
              <w:spacing w:after="0" w:line="240" w:lineRule="auto"/>
              <w:rPr>
                <w:rFonts w:ascii="Times New Roman" w:eastAsia="Times New Roman" w:hAnsi="Times New Roman"/>
              </w:rPr>
            </w:pPr>
            <w:r>
              <w:rPr>
                <w:rFonts w:ascii="Times New Roman" w:eastAsia="Times New Roman" w:hAnsi="Times New Roman"/>
              </w:rPr>
              <w:t>36</w:t>
            </w:r>
          </w:p>
        </w:tc>
      </w:tr>
      <w:tr w:rsidR="00591870" w:rsidRPr="007D0D7F" w14:paraId="051F68B7" w14:textId="77777777">
        <w:tc>
          <w:tcPr>
            <w:tcW w:w="1445" w:type="pct"/>
          </w:tcPr>
          <w:p w14:paraId="051F68B1"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Name of Parent Program (if applicable):</w:t>
            </w:r>
          </w:p>
          <w:p w14:paraId="051F68B2" w14:textId="77777777" w:rsidR="00591870" w:rsidRDefault="00591870" w:rsidP="00591870">
            <w:pPr>
              <w:numPr>
                <w:ilvl w:val="0"/>
                <w:numId w:val="18"/>
              </w:numPr>
              <w:spacing w:after="0" w:line="240" w:lineRule="auto"/>
              <w:rPr>
                <w:rFonts w:ascii="Times New Roman" w:eastAsia="Times New Roman" w:hAnsi="Times New Roman"/>
              </w:rPr>
            </w:pPr>
            <w:r w:rsidRPr="00591870">
              <w:rPr>
                <w:rFonts w:ascii="Times New Roman" w:eastAsia="Times New Roman" w:hAnsi="Times New Roman"/>
              </w:rPr>
              <w:t xml:space="preserve">For SFM/REDD+ </w:t>
            </w:r>
            <w:bookmarkStart w:id="4" w:name="CheckSFM"/>
            <w:r w:rsidR="00B20DED" w:rsidRPr="00591870">
              <w:rPr>
                <w:rFonts w:ascii="Times New Roman" w:eastAsia="Times New Roman" w:hAnsi="Times New Roman"/>
              </w:rPr>
              <w:fldChar w:fldCharType="begin">
                <w:ffData>
                  <w:name w:val="CheckSFM"/>
                  <w:enabled/>
                  <w:calcOnExit w:val="0"/>
                  <w:checkBox>
                    <w:sizeAuto/>
                    <w:default w:val="0"/>
                  </w:checkBox>
                </w:ffData>
              </w:fldChar>
            </w:r>
            <w:r w:rsidRPr="00591870">
              <w:rPr>
                <w:rFonts w:ascii="Times New Roman" w:eastAsia="Times New Roman" w:hAnsi="Times New Roman"/>
              </w:rPr>
              <w:instrText xml:space="preserve"> FORMCHECKBOX </w:instrText>
            </w:r>
            <w:r w:rsidR="009F349D">
              <w:rPr>
                <w:rFonts w:ascii="Times New Roman" w:eastAsia="Times New Roman" w:hAnsi="Times New Roman"/>
              </w:rPr>
            </w:r>
            <w:r w:rsidR="009F349D">
              <w:rPr>
                <w:rFonts w:ascii="Times New Roman" w:eastAsia="Times New Roman" w:hAnsi="Times New Roman"/>
              </w:rPr>
              <w:fldChar w:fldCharType="separate"/>
            </w:r>
            <w:r w:rsidR="00B20DED" w:rsidRPr="00591870">
              <w:rPr>
                <w:rFonts w:ascii="Times New Roman" w:eastAsia="Times New Roman" w:hAnsi="Times New Roman"/>
              </w:rPr>
              <w:fldChar w:fldCharType="end"/>
            </w:r>
            <w:bookmarkEnd w:id="4"/>
          </w:p>
          <w:p w14:paraId="051F68B3" w14:textId="77777777" w:rsidR="00DA1338" w:rsidRPr="00591870" w:rsidRDefault="00DA1338" w:rsidP="00591870">
            <w:pPr>
              <w:numPr>
                <w:ilvl w:val="0"/>
                <w:numId w:val="18"/>
              </w:numPr>
              <w:spacing w:after="0" w:line="240" w:lineRule="auto"/>
              <w:rPr>
                <w:rFonts w:ascii="Times New Roman" w:eastAsia="Times New Roman" w:hAnsi="Times New Roman"/>
              </w:rPr>
            </w:pPr>
            <w:r>
              <w:rPr>
                <w:rFonts w:ascii="Times New Roman" w:eastAsia="Times New Roman" w:hAnsi="Times New Roman"/>
              </w:rPr>
              <w:t xml:space="preserve">For SGP                </w:t>
            </w:r>
            <w:r w:rsidR="00B20DED" w:rsidRPr="00591870">
              <w:rPr>
                <w:rFonts w:ascii="Times New Roman" w:eastAsia="Times New Roman" w:hAnsi="Times New Roman"/>
              </w:rPr>
              <w:fldChar w:fldCharType="begin">
                <w:ffData>
                  <w:name w:val="CheckSFM"/>
                  <w:enabled/>
                  <w:calcOnExit w:val="0"/>
                  <w:checkBox>
                    <w:sizeAuto/>
                    <w:default w:val="0"/>
                  </w:checkBox>
                </w:ffData>
              </w:fldChar>
            </w:r>
            <w:r w:rsidRPr="00591870">
              <w:rPr>
                <w:rFonts w:ascii="Times New Roman" w:eastAsia="Times New Roman" w:hAnsi="Times New Roman"/>
              </w:rPr>
              <w:instrText xml:space="preserve"> FORMCHECKBOX </w:instrText>
            </w:r>
            <w:r w:rsidR="009F349D">
              <w:rPr>
                <w:rFonts w:ascii="Times New Roman" w:eastAsia="Times New Roman" w:hAnsi="Times New Roman"/>
              </w:rPr>
            </w:r>
            <w:r w:rsidR="009F349D">
              <w:rPr>
                <w:rFonts w:ascii="Times New Roman" w:eastAsia="Times New Roman" w:hAnsi="Times New Roman"/>
              </w:rPr>
              <w:fldChar w:fldCharType="separate"/>
            </w:r>
            <w:r w:rsidR="00B20DED" w:rsidRPr="00591870">
              <w:rPr>
                <w:rFonts w:ascii="Times New Roman" w:eastAsia="Times New Roman" w:hAnsi="Times New Roman"/>
              </w:rPr>
              <w:fldChar w:fldCharType="end"/>
            </w:r>
          </w:p>
        </w:tc>
        <w:tc>
          <w:tcPr>
            <w:tcW w:w="1534" w:type="pct"/>
          </w:tcPr>
          <w:p w14:paraId="051F68B4" w14:textId="77777777" w:rsidR="00591870" w:rsidRPr="00591870" w:rsidRDefault="00595C04" w:rsidP="00591870">
            <w:pPr>
              <w:spacing w:after="0" w:line="240" w:lineRule="auto"/>
              <w:rPr>
                <w:rFonts w:ascii="Times New Roman" w:eastAsia="Times New Roman" w:hAnsi="Times New Roman"/>
              </w:rPr>
            </w:pPr>
            <w:r>
              <w:rPr>
                <w:rFonts w:ascii="Times New Roman" w:eastAsia="Times New Roman" w:hAnsi="Times New Roman"/>
              </w:rPr>
              <w:t>N/A</w:t>
            </w:r>
          </w:p>
        </w:tc>
        <w:tc>
          <w:tcPr>
            <w:tcW w:w="1295" w:type="pct"/>
          </w:tcPr>
          <w:p w14:paraId="051F68B5"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rPr>
              <w:t>Agency Fee ($):</w:t>
            </w:r>
          </w:p>
        </w:tc>
        <w:tc>
          <w:tcPr>
            <w:tcW w:w="725" w:type="pct"/>
          </w:tcPr>
          <w:p w14:paraId="051F68B6" w14:textId="77777777" w:rsidR="00591870" w:rsidRPr="00591870" w:rsidRDefault="008866FE" w:rsidP="00591870">
            <w:pPr>
              <w:spacing w:after="0" w:line="240" w:lineRule="auto"/>
              <w:rPr>
                <w:rFonts w:ascii="Times New Roman" w:eastAsia="Times New Roman" w:hAnsi="Times New Roman"/>
              </w:rPr>
            </w:pPr>
            <w:r>
              <w:rPr>
                <w:rFonts w:ascii="Times New Roman" w:eastAsia="Times New Roman" w:hAnsi="Times New Roman"/>
              </w:rPr>
              <w:t>185,250</w:t>
            </w:r>
          </w:p>
        </w:tc>
      </w:tr>
    </w:tbl>
    <w:p w14:paraId="051F68B8" w14:textId="77777777" w:rsidR="00591870" w:rsidRPr="00591870" w:rsidRDefault="009F349D" w:rsidP="00137268">
      <w:pPr>
        <w:numPr>
          <w:ilvl w:val="0"/>
          <w:numId w:val="1"/>
        </w:numPr>
        <w:tabs>
          <w:tab w:val="left" w:pos="360"/>
        </w:tabs>
        <w:spacing w:before="240" w:after="80" w:line="240" w:lineRule="auto"/>
        <w:rPr>
          <w:rFonts w:ascii="Times New Roman" w:eastAsia="Times New Roman" w:hAnsi="Times New Roman"/>
          <w:b/>
          <w:smallCaps/>
        </w:rPr>
      </w:pPr>
      <w:hyperlink r:id="rId10" w:history="1">
        <w:r w:rsidR="00591870" w:rsidRPr="00591870">
          <w:rPr>
            <w:rFonts w:ascii="Times New Roman" w:eastAsia="Times New Roman" w:hAnsi="Times New Roman"/>
            <w:b/>
            <w:smallCaps/>
            <w:u w:val="single"/>
          </w:rPr>
          <w:t>Focal Area Strategy framework</w:t>
        </w:r>
      </w:hyperlink>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42"/>
        <w:gridCol w:w="2633"/>
        <w:gridCol w:w="2692"/>
        <w:gridCol w:w="772"/>
        <w:gridCol w:w="1096"/>
        <w:gridCol w:w="1469"/>
      </w:tblGrid>
      <w:tr w:rsidR="00591870" w:rsidRPr="007D0D7F" w14:paraId="051F68C0" w14:textId="77777777">
        <w:trPr>
          <w:trHeight w:val="260"/>
          <w:jc w:val="center"/>
        </w:trPr>
        <w:tc>
          <w:tcPr>
            <w:tcW w:w="846" w:type="pct"/>
            <w:shd w:val="clear" w:color="auto" w:fill="FFFFFF"/>
            <w:vAlign w:val="center"/>
          </w:tcPr>
          <w:p w14:paraId="051F68B9"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Focal Area Objectives</w:t>
            </w:r>
          </w:p>
        </w:tc>
        <w:tc>
          <w:tcPr>
            <w:tcW w:w="1274" w:type="pct"/>
            <w:shd w:val="clear" w:color="auto" w:fill="FFFFFF"/>
            <w:vAlign w:val="center"/>
          </w:tcPr>
          <w:p w14:paraId="051F68BA"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Expected FA Outcomes</w:t>
            </w:r>
          </w:p>
        </w:tc>
        <w:tc>
          <w:tcPr>
            <w:tcW w:w="1302" w:type="pct"/>
            <w:shd w:val="clear" w:color="auto" w:fill="FFFFFF"/>
            <w:vAlign w:val="center"/>
          </w:tcPr>
          <w:p w14:paraId="051F68BB"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Expected FA Outputs</w:t>
            </w:r>
          </w:p>
        </w:tc>
        <w:tc>
          <w:tcPr>
            <w:tcW w:w="379" w:type="pct"/>
            <w:shd w:val="clear" w:color="auto" w:fill="FFFFFF"/>
          </w:tcPr>
          <w:p w14:paraId="051F68BC" w14:textId="77777777" w:rsidR="00591870" w:rsidRPr="00591870" w:rsidRDefault="00591870" w:rsidP="00591870">
            <w:pPr>
              <w:spacing w:after="0" w:line="240" w:lineRule="auto"/>
              <w:jc w:val="center"/>
              <w:rPr>
                <w:rFonts w:ascii="Times New Roman" w:eastAsia="Times New Roman" w:hAnsi="Times New Roman"/>
                <w:b/>
                <w:bCs/>
                <w:iCs/>
                <w:color w:val="000000"/>
                <w:sz w:val="20"/>
                <w:szCs w:val="20"/>
              </w:rPr>
            </w:pPr>
            <w:r w:rsidRPr="00591870">
              <w:rPr>
                <w:rFonts w:ascii="Times New Roman" w:eastAsia="Times New Roman" w:hAnsi="Times New Roman"/>
                <w:b/>
                <w:bCs/>
                <w:iCs/>
                <w:color w:val="000000"/>
                <w:sz w:val="20"/>
                <w:szCs w:val="20"/>
              </w:rPr>
              <w:t>Trust Fund</w:t>
            </w:r>
          </w:p>
        </w:tc>
        <w:tc>
          <w:tcPr>
            <w:tcW w:w="485" w:type="pct"/>
            <w:shd w:val="clear" w:color="auto" w:fill="FFFFFF"/>
          </w:tcPr>
          <w:p w14:paraId="051F68BD" w14:textId="77777777" w:rsidR="00591870" w:rsidRPr="00591870" w:rsidRDefault="00591870" w:rsidP="00591870">
            <w:pPr>
              <w:spacing w:after="0" w:line="240" w:lineRule="auto"/>
              <w:jc w:val="center"/>
              <w:rPr>
                <w:rFonts w:ascii="Times New Roman" w:eastAsia="Times New Roman" w:hAnsi="Times New Roman"/>
                <w:bCs/>
                <w:sz w:val="18"/>
                <w:szCs w:val="18"/>
              </w:rPr>
            </w:pPr>
            <w:r w:rsidRPr="00591870">
              <w:rPr>
                <w:rFonts w:ascii="Times New Roman" w:eastAsia="Times New Roman" w:hAnsi="Times New Roman"/>
                <w:b/>
                <w:bCs/>
                <w:iCs/>
                <w:color w:val="000000"/>
                <w:sz w:val="20"/>
                <w:szCs w:val="20"/>
              </w:rPr>
              <w:t xml:space="preserve">Grant Amount </w:t>
            </w:r>
            <w:r w:rsidRPr="00591870">
              <w:rPr>
                <w:rFonts w:ascii="Times New Roman" w:eastAsia="Times New Roman" w:hAnsi="Times New Roman"/>
                <w:bCs/>
                <w:sz w:val="18"/>
                <w:szCs w:val="18"/>
              </w:rPr>
              <w:t>($)</w:t>
            </w:r>
          </w:p>
        </w:tc>
        <w:tc>
          <w:tcPr>
            <w:tcW w:w="714" w:type="pct"/>
            <w:shd w:val="clear" w:color="auto" w:fill="FFFFFF"/>
            <w:vAlign w:val="center"/>
          </w:tcPr>
          <w:p w14:paraId="051F68BE"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Co</w:t>
            </w:r>
            <w:r w:rsidR="00EF77BC">
              <w:rPr>
                <w:rFonts w:ascii="Times New Roman" w:eastAsia="Times New Roman" w:hAnsi="Times New Roman"/>
                <w:b/>
                <w:iCs/>
                <w:color w:val="000000"/>
                <w:sz w:val="20"/>
                <w:szCs w:val="20"/>
              </w:rPr>
              <w:t>-</w:t>
            </w:r>
            <w:r w:rsidRPr="00591870">
              <w:rPr>
                <w:rFonts w:ascii="Times New Roman" w:eastAsia="Times New Roman" w:hAnsi="Times New Roman"/>
                <w:b/>
                <w:iCs/>
                <w:color w:val="000000"/>
                <w:sz w:val="20"/>
                <w:szCs w:val="20"/>
              </w:rPr>
              <w:t>financing</w:t>
            </w:r>
          </w:p>
          <w:p w14:paraId="051F68BF" w14:textId="77777777" w:rsidR="00591870" w:rsidRPr="00591870" w:rsidRDefault="00591870" w:rsidP="00591870">
            <w:pPr>
              <w:keepNext/>
              <w:spacing w:after="0" w:line="240" w:lineRule="auto"/>
              <w:jc w:val="center"/>
              <w:outlineLvl w:val="2"/>
              <w:rPr>
                <w:rFonts w:ascii="Times New Roman" w:eastAsia="Times New Roman" w:hAnsi="Times New Roman"/>
                <w:iCs/>
                <w:color w:val="000000"/>
                <w:sz w:val="20"/>
                <w:szCs w:val="20"/>
              </w:rPr>
            </w:pPr>
            <w:r w:rsidRPr="00591870">
              <w:rPr>
                <w:rFonts w:ascii="Times New Roman" w:eastAsia="Times New Roman" w:hAnsi="Times New Roman"/>
                <w:iCs/>
                <w:color w:val="000000"/>
                <w:sz w:val="20"/>
                <w:szCs w:val="20"/>
              </w:rPr>
              <w:t>($)</w:t>
            </w:r>
          </w:p>
        </w:tc>
      </w:tr>
      <w:tr w:rsidR="00591870" w:rsidRPr="007D0D7F" w14:paraId="051F68CA" w14:textId="77777777">
        <w:trPr>
          <w:jc w:val="center"/>
        </w:trPr>
        <w:tc>
          <w:tcPr>
            <w:tcW w:w="846" w:type="pct"/>
            <w:shd w:val="clear" w:color="auto" w:fill="FFFFFF"/>
          </w:tcPr>
          <w:p w14:paraId="051F68C1" w14:textId="77777777" w:rsidR="00591870" w:rsidRPr="00591870" w:rsidRDefault="005A188F" w:rsidP="00591870">
            <w:pPr>
              <w:spacing w:after="0" w:line="240" w:lineRule="auto"/>
              <w:rPr>
                <w:rFonts w:ascii="Times New Roman" w:eastAsia="Times New Roman" w:hAnsi="Times New Roman"/>
              </w:rPr>
            </w:pPr>
            <w:r>
              <w:rPr>
                <w:rFonts w:ascii="Times New Roman" w:eastAsia="Times New Roman" w:hAnsi="Times New Roman"/>
              </w:rPr>
              <w:t>CCM-1</w:t>
            </w:r>
          </w:p>
        </w:tc>
        <w:tc>
          <w:tcPr>
            <w:tcW w:w="1274" w:type="pct"/>
            <w:shd w:val="clear" w:color="auto" w:fill="FFFFFF"/>
          </w:tcPr>
          <w:p w14:paraId="051F68C2" w14:textId="77777777" w:rsidR="00591870" w:rsidRDefault="00B32DF8" w:rsidP="00591870">
            <w:pPr>
              <w:spacing w:after="0" w:line="240" w:lineRule="auto"/>
              <w:rPr>
                <w:rFonts w:ascii="Times New Roman" w:eastAsia="Times New Roman" w:hAnsi="Times New Roman"/>
              </w:rPr>
            </w:pPr>
            <w:r>
              <w:rPr>
                <w:rFonts w:ascii="Times New Roman" w:eastAsia="Times New Roman" w:hAnsi="Times New Roman"/>
              </w:rPr>
              <w:t>Technologies successfully demonstrated, deployed, and transferred</w:t>
            </w:r>
            <w:r w:rsidR="00EF77BC">
              <w:rPr>
                <w:rFonts w:ascii="Times New Roman" w:eastAsia="Times New Roman" w:hAnsi="Times New Roman"/>
              </w:rPr>
              <w:t>.</w:t>
            </w:r>
          </w:p>
          <w:p w14:paraId="051F68C3" w14:textId="77777777" w:rsidR="00B32DF8" w:rsidRPr="005A188F" w:rsidRDefault="00B32DF8" w:rsidP="00591870">
            <w:pPr>
              <w:spacing w:after="0" w:line="240" w:lineRule="auto"/>
              <w:rPr>
                <w:rFonts w:ascii="Times New Roman" w:eastAsia="Times New Roman" w:hAnsi="Times New Roman"/>
              </w:rPr>
            </w:pPr>
          </w:p>
        </w:tc>
        <w:tc>
          <w:tcPr>
            <w:tcW w:w="1302" w:type="pct"/>
            <w:shd w:val="clear" w:color="auto" w:fill="FFFFFF"/>
          </w:tcPr>
          <w:p w14:paraId="051F68C4" w14:textId="77777777" w:rsidR="00B32DF8" w:rsidRPr="00341AE8" w:rsidRDefault="00595C04" w:rsidP="00B32DF8">
            <w:pPr>
              <w:spacing w:after="0" w:line="240" w:lineRule="auto"/>
              <w:rPr>
                <w:rFonts w:ascii="Times New Roman" w:eastAsia="Times New Roman" w:hAnsi="Times New Roman"/>
              </w:rPr>
            </w:pPr>
            <w:r w:rsidRPr="00341AE8">
              <w:rPr>
                <w:rFonts w:ascii="Times New Roman" w:eastAsia="Times New Roman" w:hAnsi="Times New Roman"/>
              </w:rPr>
              <w:t xml:space="preserve">- </w:t>
            </w:r>
            <w:r w:rsidR="00CF2DA4" w:rsidRPr="00341AE8">
              <w:rPr>
                <w:rFonts w:ascii="Times New Roman" w:eastAsia="Times New Roman" w:hAnsi="Times New Roman"/>
              </w:rPr>
              <w:t>Innovative lo</w:t>
            </w:r>
            <w:r w:rsidR="00846803" w:rsidRPr="00341AE8">
              <w:rPr>
                <w:rFonts w:ascii="Times New Roman" w:eastAsia="Times New Roman" w:hAnsi="Times New Roman"/>
              </w:rPr>
              <w:t>w</w:t>
            </w:r>
            <w:r w:rsidR="00CF2DA4" w:rsidRPr="00341AE8">
              <w:rPr>
                <w:rFonts w:ascii="Times New Roman" w:eastAsia="Times New Roman" w:hAnsi="Times New Roman"/>
              </w:rPr>
              <w:t xml:space="preserve"> carbon </w:t>
            </w:r>
            <w:r w:rsidR="00846803" w:rsidRPr="00341AE8">
              <w:rPr>
                <w:rFonts w:ascii="Times New Roman" w:eastAsia="Times New Roman" w:hAnsi="Times New Roman"/>
              </w:rPr>
              <w:t>technologies</w:t>
            </w:r>
            <w:r w:rsidR="00CF2DA4" w:rsidRPr="00341AE8">
              <w:rPr>
                <w:rFonts w:ascii="Times New Roman" w:eastAsia="Times New Roman" w:hAnsi="Times New Roman"/>
              </w:rPr>
              <w:t xml:space="preserve"> demonstrated and deployed on the ground</w:t>
            </w:r>
          </w:p>
          <w:p w14:paraId="051F68C5" w14:textId="77777777" w:rsidR="00CF2DA4" w:rsidRPr="00B1017B" w:rsidRDefault="00846803" w:rsidP="00B32DF8">
            <w:pPr>
              <w:spacing w:after="0" w:line="240" w:lineRule="auto"/>
              <w:rPr>
                <w:rFonts w:ascii="Times New Roman" w:eastAsia="Times New Roman" w:hAnsi="Times New Roman"/>
              </w:rPr>
            </w:pPr>
            <w:r w:rsidRPr="00B1017B">
              <w:rPr>
                <w:rFonts w:ascii="Times New Roman" w:eastAsia="Times New Roman" w:hAnsi="Times New Roman"/>
              </w:rPr>
              <w:t>- GHG emissions avoided</w:t>
            </w:r>
          </w:p>
          <w:p w14:paraId="051F68C6" w14:textId="77777777" w:rsidR="00591870" w:rsidRPr="00B1017B" w:rsidRDefault="00591870" w:rsidP="000755D1">
            <w:pPr>
              <w:spacing w:after="0" w:line="240" w:lineRule="auto"/>
              <w:rPr>
                <w:rFonts w:ascii="Times New Roman" w:eastAsia="Times New Roman" w:hAnsi="Times New Roman"/>
              </w:rPr>
            </w:pPr>
          </w:p>
        </w:tc>
        <w:tc>
          <w:tcPr>
            <w:tcW w:w="379" w:type="pct"/>
            <w:shd w:val="clear" w:color="auto" w:fill="FFFFFF"/>
          </w:tcPr>
          <w:p w14:paraId="051F68C7" w14:textId="77777777" w:rsidR="00591870" w:rsidRPr="00591870" w:rsidRDefault="00595C04"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485" w:type="pct"/>
            <w:shd w:val="clear" w:color="auto" w:fill="FFFFFF"/>
          </w:tcPr>
          <w:p w14:paraId="051F68C8" w14:textId="77777777" w:rsidR="00591870" w:rsidRPr="00591870" w:rsidRDefault="003F59E2" w:rsidP="0059187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1,000,000</w:t>
            </w:r>
          </w:p>
        </w:tc>
        <w:tc>
          <w:tcPr>
            <w:tcW w:w="714" w:type="pct"/>
            <w:shd w:val="clear" w:color="auto" w:fill="FFFFFF"/>
          </w:tcPr>
          <w:p w14:paraId="051F68C9" w14:textId="77777777" w:rsidR="00591870" w:rsidRPr="00591870" w:rsidRDefault="003F59E2" w:rsidP="001F1ECA">
            <w:pPr>
              <w:spacing w:after="0" w:line="240" w:lineRule="auto"/>
              <w:jc w:val="right"/>
              <w:rPr>
                <w:rFonts w:ascii="Times New Roman" w:eastAsia="Times New Roman" w:hAnsi="Times New Roman"/>
              </w:rPr>
            </w:pPr>
            <w:r>
              <w:rPr>
                <w:rFonts w:ascii="Times New Roman" w:eastAsia="Times New Roman" w:hAnsi="Times New Roman"/>
              </w:rPr>
              <w:t>8,</w:t>
            </w:r>
            <w:r w:rsidR="001F1ECA">
              <w:rPr>
                <w:rFonts w:ascii="Times New Roman" w:eastAsia="Times New Roman" w:hAnsi="Times New Roman"/>
              </w:rPr>
              <w:t>250</w:t>
            </w:r>
            <w:r>
              <w:rPr>
                <w:rFonts w:ascii="Times New Roman" w:eastAsia="Times New Roman" w:hAnsi="Times New Roman"/>
              </w:rPr>
              <w:t>,000</w:t>
            </w:r>
          </w:p>
        </w:tc>
      </w:tr>
      <w:tr w:rsidR="00591870" w:rsidRPr="007D0D7F" w14:paraId="051F68D2" w14:textId="77777777">
        <w:trPr>
          <w:jc w:val="center"/>
        </w:trPr>
        <w:tc>
          <w:tcPr>
            <w:tcW w:w="846" w:type="pct"/>
            <w:shd w:val="clear" w:color="auto" w:fill="FFFFFF"/>
          </w:tcPr>
          <w:p w14:paraId="051F68CB" w14:textId="77777777" w:rsidR="00591870" w:rsidRPr="00591870" w:rsidRDefault="005A188F" w:rsidP="00591870">
            <w:pPr>
              <w:spacing w:after="0" w:line="240" w:lineRule="auto"/>
              <w:rPr>
                <w:rFonts w:ascii="Times New Roman" w:eastAsia="Times New Roman" w:hAnsi="Times New Roman"/>
              </w:rPr>
            </w:pPr>
            <w:r>
              <w:rPr>
                <w:rFonts w:ascii="Times New Roman" w:eastAsia="Times New Roman" w:hAnsi="Times New Roman"/>
              </w:rPr>
              <w:t>CCM-4</w:t>
            </w:r>
          </w:p>
        </w:tc>
        <w:tc>
          <w:tcPr>
            <w:tcW w:w="1274" w:type="pct"/>
            <w:shd w:val="clear" w:color="auto" w:fill="FFFFFF"/>
          </w:tcPr>
          <w:p w14:paraId="051F68CC" w14:textId="77777777" w:rsidR="00B32DF8" w:rsidRPr="000A330C" w:rsidRDefault="00B32DF8" w:rsidP="000A330C">
            <w:pPr>
              <w:spacing w:after="0" w:line="240" w:lineRule="auto"/>
              <w:rPr>
                <w:rFonts w:ascii="Times New Roman" w:eastAsia="Times New Roman" w:hAnsi="Times New Roman"/>
              </w:rPr>
            </w:pPr>
            <w:r>
              <w:rPr>
                <w:rFonts w:ascii="Times New Roman" w:eastAsia="Times New Roman" w:hAnsi="Times New Roman"/>
              </w:rPr>
              <w:t>Increased investment in less GHG intensive transport and urban systems.</w:t>
            </w:r>
          </w:p>
        </w:tc>
        <w:tc>
          <w:tcPr>
            <w:tcW w:w="1302" w:type="pct"/>
            <w:shd w:val="clear" w:color="auto" w:fill="FFFFFF"/>
          </w:tcPr>
          <w:p w14:paraId="051F68CD" w14:textId="77777777" w:rsidR="00591870" w:rsidRPr="00341AE8" w:rsidRDefault="000755D1" w:rsidP="00CF2DA4">
            <w:pPr>
              <w:spacing w:after="0" w:line="240" w:lineRule="auto"/>
              <w:rPr>
                <w:rFonts w:ascii="Times New Roman" w:eastAsia="Times New Roman" w:hAnsi="Times New Roman"/>
              </w:rPr>
            </w:pPr>
            <w:r w:rsidRPr="00341AE8">
              <w:rPr>
                <w:rFonts w:ascii="Times New Roman" w:eastAsia="Times New Roman" w:hAnsi="Times New Roman"/>
              </w:rPr>
              <w:t xml:space="preserve">- </w:t>
            </w:r>
            <w:r w:rsidR="00CF2DA4" w:rsidRPr="00341AE8">
              <w:rPr>
                <w:rFonts w:ascii="Times New Roman" w:eastAsia="Times New Roman" w:hAnsi="Times New Roman"/>
              </w:rPr>
              <w:t>Investment mobilized</w:t>
            </w:r>
          </w:p>
          <w:p w14:paraId="051F68CE" w14:textId="77777777" w:rsidR="00CF2DA4" w:rsidRPr="00B1017B" w:rsidRDefault="00CF2DA4" w:rsidP="00CF2DA4">
            <w:pPr>
              <w:spacing w:after="0" w:line="240" w:lineRule="auto"/>
              <w:rPr>
                <w:rFonts w:ascii="Times New Roman" w:eastAsia="Times New Roman" w:hAnsi="Times New Roman"/>
              </w:rPr>
            </w:pPr>
            <w:r w:rsidRPr="00341AE8">
              <w:rPr>
                <w:rFonts w:ascii="Times New Roman" w:eastAsia="Times New Roman" w:hAnsi="Times New Roman"/>
              </w:rPr>
              <w:t>-</w:t>
            </w:r>
            <w:r w:rsidR="00EF77BC" w:rsidRPr="00341AE8">
              <w:rPr>
                <w:rFonts w:ascii="Times New Roman" w:eastAsia="Times New Roman" w:hAnsi="Times New Roman"/>
              </w:rPr>
              <w:t xml:space="preserve"> </w:t>
            </w:r>
            <w:r w:rsidRPr="00341AE8">
              <w:rPr>
                <w:rFonts w:ascii="Times New Roman" w:eastAsia="Times New Roman" w:hAnsi="Times New Roman"/>
              </w:rPr>
              <w:t>Energy savings achieved</w:t>
            </w:r>
          </w:p>
        </w:tc>
        <w:tc>
          <w:tcPr>
            <w:tcW w:w="379" w:type="pct"/>
            <w:shd w:val="clear" w:color="auto" w:fill="FFFFFF"/>
          </w:tcPr>
          <w:p w14:paraId="051F68CF" w14:textId="77777777" w:rsidR="00591870" w:rsidRPr="00591870" w:rsidRDefault="00595C04"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485" w:type="pct"/>
            <w:shd w:val="clear" w:color="auto" w:fill="FFFFFF"/>
          </w:tcPr>
          <w:p w14:paraId="051F68D0" w14:textId="77777777" w:rsidR="00591870" w:rsidRPr="00591870" w:rsidRDefault="003F59E2" w:rsidP="00591870">
            <w:pPr>
              <w:spacing w:after="0" w:line="240" w:lineRule="auto"/>
              <w:jc w:val="right"/>
              <w:rPr>
                <w:rFonts w:ascii="Times New Roman" w:eastAsia="Times New Roman" w:hAnsi="Times New Roman"/>
                <w:sz w:val="20"/>
                <w:szCs w:val="20"/>
              </w:rPr>
            </w:pPr>
            <w:r>
              <w:rPr>
                <w:rFonts w:ascii="Times New Roman" w:eastAsia="Times New Roman" w:hAnsi="Times New Roman"/>
                <w:sz w:val="20"/>
                <w:szCs w:val="20"/>
              </w:rPr>
              <w:t>950,000</w:t>
            </w:r>
          </w:p>
        </w:tc>
        <w:tc>
          <w:tcPr>
            <w:tcW w:w="714" w:type="pct"/>
            <w:shd w:val="clear" w:color="auto" w:fill="FFFFFF"/>
          </w:tcPr>
          <w:p w14:paraId="051F68D1" w14:textId="77777777" w:rsidR="00591870" w:rsidRPr="00591870" w:rsidRDefault="001F1ECA" w:rsidP="001F1ECA">
            <w:pPr>
              <w:spacing w:after="0" w:line="240" w:lineRule="auto"/>
              <w:jc w:val="right"/>
              <w:rPr>
                <w:rFonts w:ascii="Times New Roman" w:eastAsia="Times New Roman" w:hAnsi="Times New Roman"/>
              </w:rPr>
            </w:pPr>
            <w:r>
              <w:rPr>
                <w:rFonts w:ascii="Times New Roman" w:eastAsia="Times New Roman" w:hAnsi="Times New Roman"/>
              </w:rPr>
              <w:t>4</w:t>
            </w:r>
            <w:r w:rsidR="003F59E2">
              <w:rPr>
                <w:rFonts w:ascii="Times New Roman" w:eastAsia="Times New Roman" w:hAnsi="Times New Roman"/>
              </w:rPr>
              <w:t>,</w:t>
            </w:r>
            <w:r>
              <w:rPr>
                <w:rFonts w:ascii="Times New Roman" w:eastAsia="Times New Roman" w:hAnsi="Times New Roman"/>
              </w:rPr>
              <w:t>8</w:t>
            </w:r>
            <w:r w:rsidR="003F59E2">
              <w:rPr>
                <w:rFonts w:ascii="Times New Roman" w:eastAsia="Times New Roman" w:hAnsi="Times New Roman"/>
              </w:rPr>
              <w:t>00,000</w:t>
            </w:r>
          </w:p>
        </w:tc>
      </w:tr>
      <w:tr w:rsidR="00591870" w:rsidRPr="007D0D7F" w14:paraId="051F68D7" w14:textId="77777777">
        <w:trPr>
          <w:jc w:val="center"/>
        </w:trPr>
        <w:tc>
          <w:tcPr>
            <w:tcW w:w="3422" w:type="pct"/>
            <w:gridSpan w:val="3"/>
            <w:tcBorders>
              <w:top w:val="double" w:sz="4" w:space="0" w:color="auto"/>
              <w:bottom w:val="double" w:sz="4" w:space="0" w:color="auto"/>
            </w:tcBorders>
            <w:shd w:val="clear" w:color="auto" w:fill="FFFFFF"/>
          </w:tcPr>
          <w:p w14:paraId="051F68D3" w14:textId="77777777" w:rsidR="00591870" w:rsidRPr="00591870" w:rsidRDefault="00591870" w:rsidP="00591870">
            <w:pPr>
              <w:spacing w:after="0" w:line="240" w:lineRule="auto"/>
              <w:jc w:val="right"/>
              <w:rPr>
                <w:rFonts w:ascii="Times New Roman" w:eastAsia="Times New Roman" w:hAnsi="Times New Roman"/>
                <w:b/>
              </w:rPr>
            </w:pPr>
            <w:r w:rsidRPr="00591870">
              <w:rPr>
                <w:rFonts w:ascii="Times New Roman" w:eastAsia="Times New Roman" w:hAnsi="Times New Roman"/>
                <w:b/>
              </w:rPr>
              <w:t>Total project costs</w:t>
            </w:r>
          </w:p>
        </w:tc>
        <w:tc>
          <w:tcPr>
            <w:tcW w:w="379" w:type="pct"/>
            <w:tcBorders>
              <w:top w:val="double" w:sz="4" w:space="0" w:color="auto"/>
              <w:bottom w:val="double" w:sz="4" w:space="0" w:color="auto"/>
            </w:tcBorders>
            <w:shd w:val="clear" w:color="auto" w:fill="FFFFFF"/>
          </w:tcPr>
          <w:p w14:paraId="051F68D4" w14:textId="77777777" w:rsidR="00591870" w:rsidRPr="00591870" w:rsidRDefault="00591870" w:rsidP="00591870">
            <w:pPr>
              <w:spacing w:after="0" w:line="240" w:lineRule="auto"/>
              <w:jc w:val="right"/>
              <w:rPr>
                <w:rFonts w:ascii="Times New Roman" w:eastAsia="Times New Roman" w:hAnsi="Times New Roman"/>
              </w:rPr>
            </w:pPr>
          </w:p>
        </w:tc>
        <w:tc>
          <w:tcPr>
            <w:tcW w:w="485" w:type="pct"/>
            <w:tcBorders>
              <w:top w:val="double" w:sz="4" w:space="0" w:color="auto"/>
              <w:bottom w:val="double" w:sz="4" w:space="0" w:color="auto"/>
            </w:tcBorders>
            <w:shd w:val="clear" w:color="auto" w:fill="FFFFFF"/>
          </w:tcPr>
          <w:p w14:paraId="051F68D5" w14:textId="77777777" w:rsidR="00591870" w:rsidRPr="00591870" w:rsidRDefault="003F59E2" w:rsidP="00591870">
            <w:pPr>
              <w:spacing w:after="0" w:line="240" w:lineRule="auto"/>
              <w:jc w:val="right"/>
              <w:rPr>
                <w:rFonts w:ascii="Times New Roman" w:eastAsia="Times New Roman" w:hAnsi="Times New Roman"/>
              </w:rPr>
            </w:pPr>
            <w:r>
              <w:rPr>
                <w:rFonts w:ascii="Times New Roman" w:eastAsia="Times New Roman" w:hAnsi="Times New Roman"/>
              </w:rPr>
              <w:t>1,950,000</w:t>
            </w:r>
          </w:p>
        </w:tc>
        <w:tc>
          <w:tcPr>
            <w:tcW w:w="714" w:type="pct"/>
            <w:tcBorders>
              <w:top w:val="double" w:sz="4" w:space="0" w:color="auto"/>
              <w:bottom w:val="double" w:sz="4" w:space="0" w:color="auto"/>
            </w:tcBorders>
            <w:shd w:val="clear" w:color="auto" w:fill="FFFFFF"/>
          </w:tcPr>
          <w:p w14:paraId="051F68D6" w14:textId="77777777" w:rsidR="00591870" w:rsidRPr="00591870" w:rsidRDefault="003F59E2" w:rsidP="001F1ECA">
            <w:pPr>
              <w:spacing w:after="0" w:line="240" w:lineRule="auto"/>
              <w:jc w:val="right"/>
              <w:rPr>
                <w:rFonts w:ascii="Times New Roman" w:eastAsia="Times New Roman" w:hAnsi="Times New Roman"/>
              </w:rPr>
            </w:pPr>
            <w:r>
              <w:rPr>
                <w:rFonts w:ascii="Times New Roman" w:eastAsia="Times New Roman" w:hAnsi="Times New Roman"/>
              </w:rPr>
              <w:t>1</w:t>
            </w:r>
            <w:r w:rsidR="001F1ECA">
              <w:rPr>
                <w:rFonts w:ascii="Times New Roman" w:eastAsia="Times New Roman" w:hAnsi="Times New Roman"/>
              </w:rPr>
              <w:t>3</w:t>
            </w:r>
            <w:r>
              <w:rPr>
                <w:rFonts w:ascii="Times New Roman" w:eastAsia="Times New Roman" w:hAnsi="Times New Roman"/>
              </w:rPr>
              <w:t>,0</w:t>
            </w:r>
            <w:r w:rsidR="001F1ECA">
              <w:rPr>
                <w:rFonts w:ascii="Times New Roman" w:eastAsia="Times New Roman" w:hAnsi="Times New Roman"/>
              </w:rPr>
              <w:t>50</w:t>
            </w:r>
            <w:r>
              <w:rPr>
                <w:rFonts w:ascii="Times New Roman" w:eastAsia="Times New Roman" w:hAnsi="Times New Roman"/>
              </w:rPr>
              <w:t>,000</w:t>
            </w:r>
          </w:p>
        </w:tc>
      </w:tr>
    </w:tbl>
    <w:p w14:paraId="051F68D8" w14:textId="77777777" w:rsidR="00591870" w:rsidRPr="00591870" w:rsidRDefault="00591870" w:rsidP="00137268">
      <w:pPr>
        <w:numPr>
          <w:ilvl w:val="0"/>
          <w:numId w:val="1"/>
        </w:numPr>
        <w:tabs>
          <w:tab w:val="left" w:pos="360"/>
        </w:tabs>
        <w:spacing w:before="240" w:after="80" w:line="240" w:lineRule="auto"/>
        <w:rPr>
          <w:rFonts w:ascii="Times New Roman" w:eastAsia="Times New Roman" w:hAnsi="Times New Roman"/>
          <w:b/>
          <w:smallCaps/>
        </w:rPr>
      </w:pPr>
      <w:r w:rsidRPr="00591870">
        <w:rPr>
          <w:rFonts w:ascii="Times New Roman" w:eastAsia="Times New Roman" w:hAnsi="Times New Roman"/>
          <w:b/>
          <w:smallCaps/>
        </w:rPr>
        <w:t>Project Framework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092"/>
        <w:gridCol w:w="895"/>
        <w:gridCol w:w="2106"/>
        <w:gridCol w:w="2282"/>
        <w:gridCol w:w="880"/>
        <w:gridCol w:w="1105"/>
        <w:gridCol w:w="1243"/>
      </w:tblGrid>
      <w:tr w:rsidR="00591870" w:rsidRPr="007D0D7F" w14:paraId="051F68DA" w14:textId="77777777">
        <w:trPr>
          <w:trHeight w:val="260"/>
          <w:jc w:val="center"/>
        </w:trPr>
        <w:tc>
          <w:tcPr>
            <w:tcW w:w="5000" w:type="pct"/>
            <w:gridSpan w:val="7"/>
            <w:shd w:val="clear" w:color="auto" w:fill="FFFFFF"/>
          </w:tcPr>
          <w:p w14:paraId="051F68D9" w14:textId="77777777" w:rsidR="00591870" w:rsidRPr="004253DA" w:rsidRDefault="00591870" w:rsidP="006067D3">
            <w:pPr>
              <w:keepNext/>
              <w:spacing w:after="0" w:line="240" w:lineRule="auto"/>
              <w:outlineLvl w:val="2"/>
              <w:rPr>
                <w:rFonts w:ascii="Times New Roman" w:eastAsia="Times New Roman" w:hAnsi="Times New Roman"/>
                <w:b/>
                <w:iCs/>
                <w:color w:val="000000"/>
              </w:rPr>
            </w:pPr>
            <w:r w:rsidRPr="00591870">
              <w:rPr>
                <w:rFonts w:ascii="Times New Roman" w:eastAsia="Times New Roman" w:hAnsi="Times New Roman"/>
                <w:b/>
                <w:iCs/>
                <w:color w:val="000000"/>
              </w:rPr>
              <w:t xml:space="preserve">Project Objective: </w:t>
            </w:r>
            <w:r w:rsidR="006067D3">
              <w:rPr>
                <w:rFonts w:ascii="Times New Roman" w:eastAsia="Times New Roman" w:hAnsi="Times New Roman"/>
                <w:b/>
                <w:iCs/>
                <w:color w:val="000000"/>
              </w:rPr>
              <w:t>T</w:t>
            </w:r>
            <w:r w:rsidR="004253DA" w:rsidRPr="004253DA">
              <w:rPr>
                <w:rFonts w:ascii="Times New Roman" w:eastAsia="Times New Roman" w:hAnsi="Times New Roman"/>
                <w:b/>
                <w:iCs/>
                <w:color w:val="000000"/>
              </w:rPr>
              <w:t>o support the building of capacity in developing countries for implementing technical and operational measures for reducing CO</w:t>
            </w:r>
            <w:r w:rsidR="004253DA" w:rsidRPr="006067D3">
              <w:rPr>
                <w:rFonts w:ascii="Times New Roman" w:eastAsia="Times New Roman" w:hAnsi="Times New Roman"/>
                <w:b/>
                <w:iCs/>
                <w:color w:val="000000"/>
                <w:vertAlign w:val="subscript"/>
              </w:rPr>
              <w:t>2</w:t>
            </w:r>
            <w:r w:rsidR="004253DA" w:rsidRPr="004253DA">
              <w:rPr>
                <w:rFonts w:ascii="Times New Roman" w:eastAsia="Times New Roman" w:hAnsi="Times New Roman"/>
                <w:b/>
                <w:iCs/>
                <w:color w:val="000000"/>
              </w:rPr>
              <w:t xml:space="preserve"> emissions from international aviation.</w:t>
            </w:r>
          </w:p>
        </w:tc>
      </w:tr>
      <w:tr w:rsidR="00591870" w:rsidRPr="007D0D7F" w14:paraId="051F68E4" w14:textId="77777777">
        <w:trPr>
          <w:trHeight w:val="260"/>
          <w:jc w:val="center"/>
        </w:trPr>
        <w:tc>
          <w:tcPr>
            <w:tcW w:w="987" w:type="pct"/>
            <w:shd w:val="clear" w:color="auto" w:fill="FFFFFF"/>
            <w:vAlign w:val="center"/>
          </w:tcPr>
          <w:p w14:paraId="051F68DB"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Project Component</w:t>
            </w:r>
          </w:p>
        </w:tc>
        <w:tc>
          <w:tcPr>
            <w:tcW w:w="422" w:type="pct"/>
            <w:shd w:val="clear" w:color="auto" w:fill="FFFFFF"/>
            <w:vAlign w:val="center"/>
          </w:tcPr>
          <w:p w14:paraId="051F68DC"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Grant Type</w:t>
            </w:r>
          </w:p>
          <w:p w14:paraId="051F68DD"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p>
        </w:tc>
        <w:tc>
          <w:tcPr>
            <w:tcW w:w="993" w:type="pct"/>
            <w:shd w:val="clear" w:color="auto" w:fill="FFFFFF"/>
            <w:vAlign w:val="center"/>
          </w:tcPr>
          <w:p w14:paraId="051F68DE"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Expected Outcomes</w:t>
            </w:r>
          </w:p>
        </w:tc>
        <w:tc>
          <w:tcPr>
            <w:tcW w:w="1076" w:type="pct"/>
            <w:shd w:val="clear" w:color="auto" w:fill="FFFFFF"/>
            <w:vAlign w:val="center"/>
          </w:tcPr>
          <w:p w14:paraId="051F68DF"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Expected Outputs</w:t>
            </w:r>
          </w:p>
        </w:tc>
        <w:tc>
          <w:tcPr>
            <w:tcW w:w="415" w:type="pct"/>
            <w:shd w:val="clear" w:color="auto" w:fill="FFFFFF"/>
          </w:tcPr>
          <w:p w14:paraId="051F68E0" w14:textId="77777777" w:rsidR="00591870" w:rsidRPr="00591870" w:rsidRDefault="00591870" w:rsidP="00591870">
            <w:pPr>
              <w:keepNext/>
              <w:spacing w:after="0" w:line="240" w:lineRule="auto"/>
              <w:jc w:val="center"/>
              <w:outlineLvl w:val="2"/>
              <w:rPr>
                <w:rFonts w:ascii="Times New Roman" w:eastAsia="Times New Roman" w:hAnsi="Times New Roman"/>
                <w:iCs/>
                <w:color w:val="000000"/>
                <w:sz w:val="20"/>
                <w:szCs w:val="20"/>
              </w:rPr>
            </w:pPr>
            <w:r w:rsidRPr="00591870">
              <w:rPr>
                <w:rFonts w:ascii="Times New Roman" w:eastAsia="Times New Roman" w:hAnsi="Times New Roman"/>
                <w:b/>
                <w:iCs/>
                <w:color w:val="000000"/>
                <w:sz w:val="20"/>
                <w:szCs w:val="20"/>
              </w:rPr>
              <w:t>Trust Fund</w:t>
            </w:r>
          </w:p>
        </w:tc>
        <w:tc>
          <w:tcPr>
            <w:tcW w:w="521" w:type="pct"/>
            <w:shd w:val="clear" w:color="auto" w:fill="FFFFFF"/>
          </w:tcPr>
          <w:p w14:paraId="051F68E1"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Grant Amount ($)</w:t>
            </w:r>
          </w:p>
        </w:tc>
        <w:tc>
          <w:tcPr>
            <w:tcW w:w="587" w:type="pct"/>
            <w:shd w:val="clear" w:color="auto" w:fill="FFFFFF"/>
          </w:tcPr>
          <w:p w14:paraId="051F68E2" w14:textId="77777777" w:rsidR="00591870" w:rsidRPr="00591870" w:rsidRDefault="00591870" w:rsidP="00591870">
            <w:pPr>
              <w:keepNext/>
              <w:spacing w:after="0" w:line="240" w:lineRule="auto"/>
              <w:jc w:val="center"/>
              <w:outlineLvl w:val="2"/>
              <w:rPr>
                <w:rFonts w:ascii="Times New Roman" w:eastAsia="Times New Roman" w:hAnsi="Times New Roman"/>
                <w:b/>
                <w:iCs/>
                <w:color w:val="000000"/>
                <w:sz w:val="20"/>
                <w:szCs w:val="20"/>
              </w:rPr>
            </w:pPr>
            <w:r w:rsidRPr="00591870">
              <w:rPr>
                <w:rFonts w:ascii="Times New Roman" w:eastAsia="Times New Roman" w:hAnsi="Times New Roman"/>
                <w:b/>
                <w:iCs/>
                <w:color w:val="000000"/>
                <w:sz w:val="20"/>
                <w:szCs w:val="20"/>
              </w:rPr>
              <w:t xml:space="preserve"> Confirmed Co</w:t>
            </w:r>
            <w:r w:rsidR="00EF77BC">
              <w:rPr>
                <w:rFonts w:ascii="Times New Roman" w:eastAsia="Times New Roman" w:hAnsi="Times New Roman"/>
                <w:b/>
                <w:iCs/>
                <w:color w:val="000000"/>
                <w:sz w:val="20"/>
                <w:szCs w:val="20"/>
              </w:rPr>
              <w:t>-</w:t>
            </w:r>
            <w:r w:rsidRPr="00591870">
              <w:rPr>
                <w:rFonts w:ascii="Times New Roman" w:eastAsia="Times New Roman" w:hAnsi="Times New Roman"/>
                <w:b/>
                <w:iCs/>
                <w:color w:val="000000"/>
                <w:sz w:val="20"/>
                <w:szCs w:val="20"/>
              </w:rPr>
              <w:t>financing</w:t>
            </w:r>
          </w:p>
          <w:p w14:paraId="051F68E3" w14:textId="77777777" w:rsidR="00591870" w:rsidRPr="00591870" w:rsidRDefault="00591870" w:rsidP="00591870">
            <w:pPr>
              <w:keepNext/>
              <w:spacing w:after="0" w:line="240" w:lineRule="auto"/>
              <w:jc w:val="center"/>
              <w:outlineLvl w:val="2"/>
              <w:rPr>
                <w:rFonts w:ascii="Times New Roman" w:eastAsia="Times New Roman" w:hAnsi="Times New Roman"/>
                <w:iCs/>
                <w:color w:val="000000"/>
                <w:sz w:val="20"/>
                <w:szCs w:val="20"/>
              </w:rPr>
            </w:pPr>
            <w:r w:rsidRPr="00591870">
              <w:rPr>
                <w:rFonts w:ascii="Times New Roman" w:eastAsia="Times New Roman" w:hAnsi="Times New Roman"/>
                <w:b/>
                <w:iCs/>
                <w:color w:val="000000"/>
                <w:sz w:val="20"/>
                <w:szCs w:val="20"/>
              </w:rPr>
              <w:t xml:space="preserve">($) </w:t>
            </w:r>
          </w:p>
        </w:tc>
      </w:tr>
      <w:tr w:rsidR="00591870" w:rsidRPr="006238A5" w14:paraId="051F68EE" w14:textId="77777777">
        <w:trPr>
          <w:jc w:val="center"/>
        </w:trPr>
        <w:tc>
          <w:tcPr>
            <w:tcW w:w="987" w:type="pct"/>
            <w:shd w:val="clear" w:color="auto" w:fill="FFFFFF"/>
          </w:tcPr>
          <w:p w14:paraId="051F68E5" w14:textId="77777777" w:rsidR="00DF6FEE" w:rsidRDefault="0030484E" w:rsidP="00B1017B">
            <w:pPr>
              <w:spacing w:after="0" w:line="240" w:lineRule="auto"/>
              <w:rPr>
                <w:rFonts w:ascii="Times New Roman" w:eastAsia="Times New Roman" w:hAnsi="Times New Roman"/>
              </w:rPr>
            </w:pPr>
            <w:r>
              <w:rPr>
                <w:rFonts w:ascii="Times New Roman" w:eastAsia="Times New Roman" w:hAnsi="Times New Roman"/>
              </w:rPr>
              <w:t xml:space="preserve">1. </w:t>
            </w:r>
            <w:r w:rsidR="000755D1" w:rsidRPr="000755D1">
              <w:rPr>
                <w:rFonts w:ascii="Times New Roman" w:eastAsia="Times New Roman" w:hAnsi="Times New Roman"/>
              </w:rPr>
              <w:t xml:space="preserve">Identification of low emissions aviation measures in developing </w:t>
            </w:r>
            <w:r w:rsidR="00EF77BC">
              <w:rPr>
                <w:rFonts w:ascii="Times New Roman" w:eastAsia="Times New Roman" w:hAnsi="Times New Roman"/>
              </w:rPr>
              <w:t>States</w:t>
            </w:r>
            <w:r w:rsidR="00EF77BC" w:rsidRPr="000755D1">
              <w:rPr>
                <w:rFonts w:ascii="Times New Roman" w:eastAsia="Times New Roman" w:hAnsi="Times New Roman"/>
              </w:rPr>
              <w:t xml:space="preserve"> </w:t>
            </w:r>
            <w:r w:rsidR="000755D1" w:rsidRPr="000755D1">
              <w:rPr>
                <w:rFonts w:ascii="Times New Roman" w:eastAsia="Times New Roman" w:hAnsi="Times New Roman"/>
              </w:rPr>
              <w:t>and SIDS</w:t>
            </w:r>
          </w:p>
          <w:p w14:paraId="051F68E6" w14:textId="77777777" w:rsidR="00591870" w:rsidRPr="00886BBC" w:rsidRDefault="00591870" w:rsidP="005C0372">
            <w:pPr>
              <w:spacing w:after="0" w:line="240" w:lineRule="auto"/>
              <w:rPr>
                <w:rFonts w:ascii="Times New Roman" w:eastAsia="Times New Roman" w:hAnsi="Times New Roman"/>
              </w:rPr>
            </w:pPr>
          </w:p>
        </w:tc>
        <w:tc>
          <w:tcPr>
            <w:tcW w:w="422" w:type="pct"/>
            <w:shd w:val="clear" w:color="auto" w:fill="FFFFFF"/>
          </w:tcPr>
          <w:p w14:paraId="051F68E7" w14:textId="77777777" w:rsidR="00591870" w:rsidRPr="00591870" w:rsidRDefault="0017640D" w:rsidP="00591870">
            <w:pPr>
              <w:spacing w:after="0" w:line="240" w:lineRule="auto"/>
              <w:rPr>
                <w:rFonts w:ascii="Times New Roman" w:eastAsia="Times New Roman" w:hAnsi="Times New Roman"/>
              </w:rPr>
            </w:pPr>
            <w:r>
              <w:rPr>
                <w:rFonts w:ascii="Times New Roman" w:eastAsia="Times New Roman" w:hAnsi="Times New Roman"/>
              </w:rPr>
              <w:t>TA</w:t>
            </w:r>
          </w:p>
        </w:tc>
        <w:tc>
          <w:tcPr>
            <w:tcW w:w="993" w:type="pct"/>
            <w:shd w:val="clear" w:color="auto" w:fill="FFFFFF"/>
          </w:tcPr>
          <w:p w14:paraId="051F68E8" w14:textId="77777777" w:rsidR="00591870" w:rsidRPr="00E10983" w:rsidRDefault="003F59E2" w:rsidP="00B1017B">
            <w:pPr>
              <w:spacing w:after="0" w:line="240" w:lineRule="auto"/>
              <w:rPr>
                <w:rFonts w:ascii="Times New Roman" w:eastAsia="Times New Roman" w:hAnsi="Times New Roman"/>
              </w:rPr>
            </w:pPr>
            <w:r>
              <w:rPr>
                <w:rFonts w:ascii="Times New Roman" w:eastAsia="Times New Roman" w:hAnsi="Times New Roman"/>
              </w:rPr>
              <w:t>More d</w:t>
            </w:r>
            <w:r w:rsidR="00E10983" w:rsidRPr="00E10983">
              <w:rPr>
                <w:rFonts w:ascii="Times New Roman" w:eastAsia="Times New Roman" w:hAnsi="Times New Roman"/>
              </w:rPr>
              <w:t>eveloping States and SIDS identify low emissions measures that are feasible for them</w:t>
            </w:r>
            <w:r w:rsidR="00EF77BC">
              <w:rPr>
                <w:rFonts w:ascii="Times New Roman" w:eastAsia="Times New Roman" w:hAnsi="Times New Roman"/>
              </w:rPr>
              <w:t>.</w:t>
            </w:r>
          </w:p>
        </w:tc>
        <w:tc>
          <w:tcPr>
            <w:tcW w:w="1076" w:type="pct"/>
            <w:shd w:val="clear" w:color="auto" w:fill="FFFFFF"/>
          </w:tcPr>
          <w:p w14:paraId="051F68E9" w14:textId="77777777" w:rsidR="00667ED0" w:rsidRPr="00667ED0" w:rsidRDefault="00C256F5" w:rsidP="0030484E">
            <w:pPr>
              <w:rPr>
                <w:rFonts w:ascii="Times New Roman" w:hAnsi="Times New Roman"/>
              </w:rPr>
            </w:pPr>
            <w:r w:rsidRPr="00667ED0">
              <w:rPr>
                <w:rFonts w:ascii="Times New Roman" w:hAnsi="Times New Roman"/>
              </w:rPr>
              <w:t xml:space="preserve">1. </w:t>
            </w:r>
            <w:r w:rsidR="0030484E" w:rsidRPr="0030484E">
              <w:rPr>
                <w:rFonts w:ascii="Times New Roman" w:hAnsi="Times New Roman"/>
              </w:rPr>
              <w:t>Development of guidance on the costs and environmental benefits of the basket of measures indicated in ICAO Doc 9988</w:t>
            </w:r>
            <w:r w:rsidR="00E10983" w:rsidRPr="00667ED0">
              <w:rPr>
                <w:rFonts w:ascii="Times New Roman" w:hAnsi="Times New Roman"/>
              </w:rPr>
              <w:t>.</w:t>
            </w:r>
          </w:p>
          <w:p w14:paraId="051F68EA" w14:textId="77777777" w:rsidR="00591870" w:rsidRPr="00667ED0" w:rsidRDefault="00C256F5" w:rsidP="00667ED0">
            <w:pPr>
              <w:rPr>
                <w:rFonts w:ascii="Times New Roman" w:hAnsi="Times New Roman"/>
              </w:rPr>
            </w:pPr>
            <w:r w:rsidRPr="00667ED0">
              <w:rPr>
                <w:rFonts w:ascii="Times New Roman" w:hAnsi="Times New Roman"/>
              </w:rPr>
              <w:t xml:space="preserve">2.  </w:t>
            </w:r>
            <w:r w:rsidR="0030484E" w:rsidRPr="0030484E">
              <w:rPr>
                <w:rFonts w:ascii="Times New Roman" w:hAnsi="Times New Roman"/>
              </w:rPr>
              <w:t>Dissemination of the information on costs and benefits</w:t>
            </w:r>
            <w:r w:rsidR="00EF77BC">
              <w:rPr>
                <w:rFonts w:ascii="Times New Roman" w:hAnsi="Times New Roman"/>
              </w:rPr>
              <w:t>.</w:t>
            </w:r>
          </w:p>
        </w:tc>
        <w:tc>
          <w:tcPr>
            <w:tcW w:w="415" w:type="pct"/>
            <w:shd w:val="clear" w:color="auto" w:fill="FFFFFF"/>
          </w:tcPr>
          <w:p w14:paraId="051F68EB" w14:textId="77777777" w:rsidR="00591870" w:rsidRPr="00591870" w:rsidRDefault="0017640D"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521" w:type="pct"/>
            <w:shd w:val="clear" w:color="auto" w:fill="FFFFFF"/>
          </w:tcPr>
          <w:p w14:paraId="051F68EC" w14:textId="77777777" w:rsidR="004409B7" w:rsidRPr="006238A5" w:rsidRDefault="00886BBC" w:rsidP="00886BBC">
            <w:pPr>
              <w:spacing w:after="0" w:line="240" w:lineRule="auto"/>
              <w:jc w:val="right"/>
              <w:rPr>
                <w:rFonts w:ascii="Times New Roman" w:eastAsia="Times New Roman" w:hAnsi="Times New Roman"/>
                <w:sz w:val="20"/>
              </w:rPr>
            </w:pPr>
            <w:r>
              <w:rPr>
                <w:rFonts w:ascii="Times New Roman" w:eastAsia="Times New Roman" w:hAnsi="Times New Roman"/>
                <w:sz w:val="20"/>
              </w:rPr>
              <w:t>300,042</w:t>
            </w:r>
          </w:p>
        </w:tc>
        <w:tc>
          <w:tcPr>
            <w:tcW w:w="587" w:type="pct"/>
            <w:shd w:val="clear" w:color="auto" w:fill="FFFFFF"/>
          </w:tcPr>
          <w:p w14:paraId="051F68ED" w14:textId="77777777" w:rsidR="00591870" w:rsidRPr="006238A5" w:rsidRDefault="00645603" w:rsidP="00645603">
            <w:pPr>
              <w:spacing w:after="0" w:line="240" w:lineRule="auto"/>
              <w:jc w:val="right"/>
              <w:rPr>
                <w:rFonts w:ascii="Times New Roman" w:eastAsia="Times New Roman" w:hAnsi="Times New Roman"/>
                <w:sz w:val="20"/>
              </w:rPr>
            </w:pPr>
            <w:r>
              <w:rPr>
                <w:rFonts w:ascii="Times New Roman" w:eastAsia="Times New Roman" w:hAnsi="Times New Roman"/>
                <w:sz w:val="20"/>
              </w:rPr>
              <w:t>2,400,000</w:t>
            </w:r>
          </w:p>
        </w:tc>
      </w:tr>
      <w:tr w:rsidR="00591870" w:rsidRPr="006238A5" w14:paraId="051F68FB" w14:textId="77777777">
        <w:trPr>
          <w:jc w:val="center"/>
        </w:trPr>
        <w:tc>
          <w:tcPr>
            <w:tcW w:w="987" w:type="pct"/>
            <w:shd w:val="clear" w:color="auto" w:fill="FFFFFF"/>
          </w:tcPr>
          <w:p w14:paraId="051F68EF" w14:textId="77777777" w:rsidR="00DF6FEE" w:rsidRPr="00DF6FEE" w:rsidRDefault="0030484E" w:rsidP="00DF6FEE">
            <w:pPr>
              <w:spacing w:after="0" w:line="240" w:lineRule="auto"/>
              <w:rPr>
                <w:rFonts w:ascii="Times New Roman" w:eastAsia="Times New Roman" w:hAnsi="Times New Roman"/>
              </w:rPr>
            </w:pPr>
            <w:r>
              <w:rPr>
                <w:rFonts w:ascii="Times New Roman" w:eastAsia="Times New Roman" w:hAnsi="Times New Roman"/>
              </w:rPr>
              <w:lastRenderedPageBreak/>
              <w:t>2</w:t>
            </w:r>
            <w:r w:rsidR="00C256F5">
              <w:rPr>
                <w:rFonts w:ascii="Times New Roman" w:eastAsia="Times New Roman" w:hAnsi="Times New Roman"/>
              </w:rPr>
              <w:t xml:space="preserve">.  </w:t>
            </w:r>
            <w:r w:rsidRPr="0030484E">
              <w:rPr>
                <w:rFonts w:ascii="Times New Roman" w:eastAsia="Times New Roman" w:hAnsi="Times New Roman"/>
              </w:rPr>
              <w:t>Supporting developing States and SIDS to strengthen their national capacities and to improve their national processes and mechanisms for the reduction of aviation emissions</w:t>
            </w:r>
            <w:r w:rsidR="00DF6FEE" w:rsidRPr="00DF6FEE">
              <w:rPr>
                <w:rFonts w:ascii="Times New Roman" w:eastAsia="Times New Roman" w:hAnsi="Times New Roman"/>
              </w:rPr>
              <w:t xml:space="preserve">. </w:t>
            </w:r>
          </w:p>
          <w:p w14:paraId="051F68F0" w14:textId="77777777" w:rsidR="00591870" w:rsidRPr="00DF6FEE" w:rsidRDefault="00591870" w:rsidP="00DF6FEE">
            <w:pPr>
              <w:spacing w:after="0" w:line="240" w:lineRule="auto"/>
              <w:rPr>
                <w:rFonts w:ascii="Times New Roman" w:eastAsia="Times New Roman" w:hAnsi="Times New Roman"/>
              </w:rPr>
            </w:pPr>
          </w:p>
        </w:tc>
        <w:tc>
          <w:tcPr>
            <w:tcW w:w="422" w:type="pct"/>
            <w:shd w:val="clear" w:color="auto" w:fill="FFFFFF"/>
          </w:tcPr>
          <w:p w14:paraId="051F68F1"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rPr>
              <w:t>TA</w:t>
            </w:r>
          </w:p>
        </w:tc>
        <w:tc>
          <w:tcPr>
            <w:tcW w:w="993" w:type="pct"/>
            <w:shd w:val="clear" w:color="auto" w:fill="FFFFFF"/>
          </w:tcPr>
          <w:p w14:paraId="051F68F2" w14:textId="77777777" w:rsidR="00591870" w:rsidRPr="00DC37DB" w:rsidRDefault="0030484E" w:rsidP="00886BBC">
            <w:pPr>
              <w:spacing w:after="0" w:line="240" w:lineRule="auto"/>
              <w:rPr>
                <w:rFonts w:ascii="Times New Roman" w:eastAsia="Times New Roman" w:hAnsi="Times New Roman"/>
              </w:rPr>
            </w:pPr>
            <w:r w:rsidRPr="0030484E">
              <w:rPr>
                <w:rFonts w:ascii="Times New Roman" w:eastAsia="Times New Roman" w:hAnsi="Times New Roman"/>
              </w:rPr>
              <w:t>Instruments are available to support the development of a legal and regulatory environment that facilitates the financing of feasible low emissions aviation measures in States</w:t>
            </w:r>
          </w:p>
        </w:tc>
        <w:tc>
          <w:tcPr>
            <w:tcW w:w="1076" w:type="pct"/>
            <w:shd w:val="clear" w:color="auto" w:fill="FFFFFF"/>
          </w:tcPr>
          <w:p w14:paraId="051F68F3" w14:textId="77777777" w:rsidR="00DC37DB" w:rsidRPr="00DC37DB" w:rsidRDefault="00C256F5" w:rsidP="00B1017B">
            <w:pPr>
              <w:pStyle w:val="ListParagraph"/>
            </w:pPr>
            <w:r>
              <w:t xml:space="preserve">1.  </w:t>
            </w:r>
            <w:r w:rsidR="0030484E" w:rsidRPr="0030484E">
              <w:t>Identification of regulatory and organizational improvements to promote low emissions aviation in developing States and SIDS</w:t>
            </w:r>
            <w:r w:rsidR="00EF77BC">
              <w:t>.</w:t>
            </w:r>
          </w:p>
          <w:p w14:paraId="051F68F4" w14:textId="77777777" w:rsidR="00DC37DB" w:rsidRDefault="00DC37DB" w:rsidP="00DC37DB">
            <w:pPr>
              <w:spacing w:after="0" w:line="240" w:lineRule="auto"/>
              <w:rPr>
                <w:rFonts w:ascii="Times New Roman" w:eastAsia="Times New Roman" w:hAnsi="Times New Roman"/>
              </w:rPr>
            </w:pPr>
          </w:p>
          <w:p w14:paraId="051F68F5" w14:textId="77777777" w:rsidR="00DC37DB" w:rsidRPr="00DC37DB" w:rsidRDefault="00C256F5" w:rsidP="00667ED0">
            <w:pPr>
              <w:pStyle w:val="ListParagraph"/>
            </w:pPr>
            <w:r>
              <w:t xml:space="preserve">2.  </w:t>
            </w:r>
            <w:r w:rsidR="0030484E" w:rsidRPr="0030484E">
              <w:t>Development of guidelines and policy recommendations that developing States and SIDS can adopt to facilitate/accelerate financing and implementation activities for reducing emissions from international aviation</w:t>
            </w:r>
          </w:p>
          <w:p w14:paraId="051F68F6" w14:textId="77777777" w:rsidR="00DC37DB" w:rsidRDefault="00DC37DB" w:rsidP="00DC37DB">
            <w:pPr>
              <w:spacing w:after="0" w:line="240" w:lineRule="auto"/>
              <w:rPr>
                <w:rFonts w:ascii="Times New Roman" w:eastAsia="Times New Roman" w:hAnsi="Times New Roman"/>
              </w:rPr>
            </w:pPr>
          </w:p>
          <w:p w14:paraId="051F68F7" w14:textId="77777777" w:rsidR="00591870" w:rsidRPr="00DC37DB" w:rsidRDefault="0030484E" w:rsidP="00667ED0">
            <w:pPr>
              <w:pStyle w:val="ListParagraph"/>
            </w:pPr>
            <w:r>
              <w:t xml:space="preserve">3. </w:t>
            </w:r>
            <w:r w:rsidRPr="0030484E">
              <w:t>Development of two technical guidelines on the use of: a) Drop-in bio fuels for international aviation; and b) Renewable energy for airport ground operations in developing States and SIDS</w:t>
            </w:r>
            <w:r w:rsidR="00EF77BC">
              <w:t>.</w:t>
            </w:r>
          </w:p>
        </w:tc>
        <w:tc>
          <w:tcPr>
            <w:tcW w:w="415" w:type="pct"/>
            <w:shd w:val="clear" w:color="auto" w:fill="FFFFFF"/>
          </w:tcPr>
          <w:p w14:paraId="051F68F8"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521" w:type="pct"/>
            <w:shd w:val="clear" w:color="auto" w:fill="FFFFFF"/>
          </w:tcPr>
          <w:p w14:paraId="051F68F9" w14:textId="77777777" w:rsidR="004409B7" w:rsidRPr="006238A5" w:rsidRDefault="00886BBC" w:rsidP="00886BBC">
            <w:pPr>
              <w:spacing w:after="0" w:line="240" w:lineRule="auto"/>
              <w:jc w:val="right"/>
              <w:rPr>
                <w:rFonts w:ascii="Times New Roman" w:eastAsia="Times New Roman" w:hAnsi="Times New Roman"/>
                <w:sz w:val="20"/>
              </w:rPr>
            </w:pPr>
            <w:r>
              <w:rPr>
                <w:rFonts w:ascii="Times New Roman" w:eastAsia="Times New Roman" w:hAnsi="Times New Roman"/>
                <w:sz w:val="20"/>
              </w:rPr>
              <w:t>244,843</w:t>
            </w:r>
          </w:p>
        </w:tc>
        <w:tc>
          <w:tcPr>
            <w:tcW w:w="587" w:type="pct"/>
            <w:shd w:val="clear" w:color="auto" w:fill="FFFFFF"/>
          </w:tcPr>
          <w:p w14:paraId="051F68FA" w14:textId="77777777" w:rsidR="00591870" w:rsidRPr="006238A5" w:rsidRDefault="00645603" w:rsidP="00645603">
            <w:pPr>
              <w:spacing w:after="0" w:line="240" w:lineRule="auto"/>
              <w:jc w:val="right"/>
              <w:rPr>
                <w:rFonts w:ascii="Times New Roman" w:eastAsia="Times New Roman" w:hAnsi="Times New Roman"/>
                <w:sz w:val="20"/>
              </w:rPr>
            </w:pPr>
            <w:r>
              <w:rPr>
                <w:rFonts w:ascii="Times New Roman" w:eastAsia="Times New Roman" w:hAnsi="Times New Roman"/>
                <w:sz w:val="20"/>
              </w:rPr>
              <w:t>1,800,000</w:t>
            </w:r>
          </w:p>
        </w:tc>
      </w:tr>
      <w:tr w:rsidR="00591870" w:rsidRPr="006238A5" w14:paraId="051F6905" w14:textId="77777777">
        <w:trPr>
          <w:jc w:val="center"/>
        </w:trPr>
        <w:tc>
          <w:tcPr>
            <w:tcW w:w="987" w:type="pct"/>
            <w:tcBorders>
              <w:bottom w:val="single" w:sz="4" w:space="0" w:color="auto"/>
            </w:tcBorders>
            <w:shd w:val="clear" w:color="auto" w:fill="FFFFFF"/>
          </w:tcPr>
          <w:p w14:paraId="051F68FC" w14:textId="77777777" w:rsidR="00591870" w:rsidRPr="00591870" w:rsidRDefault="0030484E" w:rsidP="00591870">
            <w:pPr>
              <w:spacing w:after="0" w:line="240" w:lineRule="auto"/>
              <w:rPr>
                <w:rFonts w:ascii="Times New Roman" w:eastAsia="Times New Roman" w:hAnsi="Times New Roman"/>
              </w:rPr>
            </w:pPr>
            <w:r>
              <w:rPr>
                <w:rFonts w:ascii="Times New Roman" w:eastAsia="Times New Roman" w:hAnsi="Times New Roman"/>
              </w:rPr>
              <w:t>3</w:t>
            </w:r>
            <w:r w:rsidR="004873A1">
              <w:rPr>
                <w:rFonts w:ascii="Times New Roman" w:eastAsia="Times New Roman" w:hAnsi="Times New Roman"/>
              </w:rPr>
              <w:t xml:space="preserve">. </w:t>
            </w:r>
            <w:r w:rsidRPr="0030484E">
              <w:rPr>
                <w:rFonts w:ascii="Times New Roman" w:eastAsia="Times New Roman" w:hAnsi="Times New Roman"/>
              </w:rPr>
              <w:t>Establishment of a technical support platform for the implementation of low emissions measures</w:t>
            </w:r>
          </w:p>
        </w:tc>
        <w:tc>
          <w:tcPr>
            <w:tcW w:w="422" w:type="pct"/>
            <w:shd w:val="clear" w:color="auto" w:fill="FFFFFF"/>
          </w:tcPr>
          <w:p w14:paraId="051F68FD"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rPr>
              <w:t>TA</w:t>
            </w:r>
          </w:p>
        </w:tc>
        <w:tc>
          <w:tcPr>
            <w:tcW w:w="993" w:type="pct"/>
            <w:shd w:val="clear" w:color="auto" w:fill="FFFFFF"/>
          </w:tcPr>
          <w:p w14:paraId="051F68FE" w14:textId="77777777" w:rsidR="00591870" w:rsidRPr="00765929" w:rsidRDefault="0030484E" w:rsidP="00591870">
            <w:pPr>
              <w:spacing w:after="0" w:line="240" w:lineRule="auto"/>
              <w:rPr>
                <w:rFonts w:ascii="Times New Roman" w:eastAsia="Times New Roman" w:hAnsi="Times New Roman"/>
              </w:rPr>
            </w:pPr>
            <w:r w:rsidRPr="0030484E">
              <w:rPr>
                <w:rFonts w:ascii="Times New Roman" w:eastAsia="Times New Roman" w:hAnsi="Times New Roman"/>
              </w:rPr>
              <w:t xml:space="preserve">The cost and resources expended by ICAO developing States and SIDS to have access to </w:t>
            </w:r>
            <w:proofErr w:type="gramStart"/>
            <w:r w:rsidRPr="0030484E">
              <w:rPr>
                <w:rFonts w:ascii="Times New Roman" w:eastAsia="Times New Roman" w:hAnsi="Times New Roman"/>
              </w:rPr>
              <w:t>updated</w:t>
            </w:r>
            <w:proofErr w:type="gramEnd"/>
            <w:r w:rsidRPr="0030484E">
              <w:rPr>
                <w:rFonts w:ascii="Times New Roman" w:eastAsia="Times New Roman" w:hAnsi="Times New Roman"/>
              </w:rPr>
              <w:t xml:space="preserve"> technical information on low emission mitigation measures is greatly minimized</w:t>
            </w:r>
            <w:r w:rsidR="00EF77BC">
              <w:rPr>
                <w:rFonts w:ascii="Times New Roman" w:eastAsia="Times New Roman" w:hAnsi="Times New Roman"/>
              </w:rPr>
              <w:t>.</w:t>
            </w:r>
          </w:p>
        </w:tc>
        <w:tc>
          <w:tcPr>
            <w:tcW w:w="1076" w:type="pct"/>
            <w:shd w:val="clear" w:color="auto" w:fill="FFFFFF"/>
          </w:tcPr>
          <w:p w14:paraId="051F68FF" w14:textId="77777777" w:rsidR="0030484E" w:rsidRDefault="000343E8" w:rsidP="00D62620">
            <w:pPr>
              <w:spacing w:after="0" w:line="240" w:lineRule="auto"/>
              <w:rPr>
                <w:rFonts w:ascii="Times New Roman" w:eastAsia="Times New Roman" w:hAnsi="Times New Roman"/>
              </w:rPr>
            </w:pPr>
            <w:r>
              <w:rPr>
                <w:rFonts w:ascii="Times New Roman" w:eastAsia="Times New Roman" w:hAnsi="Times New Roman"/>
              </w:rPr>
              <w:t xml:space="preserve">1. </w:t>
            </w:r>
            <w:r w:rsidR="0030484E" w:rsidRPr="0030484E">
              <w:rPr>
                <w:rFonts w:ascii="Times New Roman" w:eastAsia="Times New Roman" w:hAnsi="Times New Roman"/>
              </w:rPr>
              <w:t>Establishment of a technical support platform, in partnership with airlines and other international aviation stakeholders, to support the implementation of low emission measures in the aviation sector.</w:t>
            </w:r>
          </w:p>
          <w:p w14:paraId="051F6900" w14:textId="77777777" w:rsidR="0030484E" w:rsidRDefault="0030484E" w:rsidP="00591870">
            <w:pPr>
              <w:spacing w:after="0" w:line="240" w:lineRule="auto"/>
              <w:rPr>
                <w:rFonts w:ascii="Times New Roman" w:eastAsia="Times New Roman" w:hAnsi="Times New Roman"/>
              </w:rPr>
            </w:pPr>
          </w:p>
          <w:p w14:paraId="051F6901" w14:textId="77777777" w:rsidR="00591870" w:rsidRPr="000343E8" w:rsidRDefault="000343E8" w:rsidP="00591870">
            <w:pPr>
              <w:spacing w:after="0" w:line="240" w:lineRule="auto"/>
              <w:rPr>
                <w:rFonts w:ascii="Times New Roman" w:eastAsia="Times New Roman" w:hAnsi="Times New Roman"/>
              </w:rPr>
            </w:pPr>
            <w:r>
              <w:rPr>
                <w:rFonts w:ascii="Times New Roman" w:eastAsia="Times New Roman" w:hAnsi="Times New Roman"/>
              </w:rPr>
              <w:t xml:space="preserve">2.  </w:t>
            </w:r>
            <w:r w:rsidR="0030484E" w:rsidRPr="0030484E">
              <w:rPr>
                <w:rFonts w:ascii="Times New Roman" w:eastAsia="Times New Roman" w:hAnsi="Times New Roman"/>
              </w:rPr>
              <w:t xml:space="preserve">Dissemination of information on the portal through appropriate outreach programs. </w:t>
            </w:r>
          </w:p>
        </w:tc>
        <w:tc>
          <w:tcPr>
            <w:tcW w:w="415" w:type="pct"/>
            <w:tcBorders>
              <w:bottom w:val="single" w:sz="4" w:space="0" w:color="auto"/>
            </w:tcBorders>
            <w:shd w:val="clear" w:color="auto" w:fill="FFFFFF"/>
          </w:tcPr>
          <w:p w14:paraId="051F6902"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521" w:type="pct"/>
            <w:tcBorders>
              <w:bottom w:val="single" w:sz="4" w:space="0" w:color="auto"/>
            </w:tcBorders>
            <w:shd w:val="clear" w:color="auto" w:fill="FFFFFF"/>
          </w:tcPr>
          <w:p w14:paraId="051F6903" w14:textId="77777777" w:rsidR="00591870" w:rsidRPr="006238A5" w:rsidRDefault="00886BBC"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155,290</w:t>
            </w:r>
          </w:p>
        </w:tc>
        <w:tc>
          <w:tcPr>
            <w:tcW w:w="587" w:type="pct"/>
            <w:tcBorders>
              <w:bottom w:val="single" w:sz="4" w:space="0" w:color="auto"/>
            </w:tcBorders>
            <w:shd w:val="clear" w:color="auto" w:fill="FFFFFF"/>
          </w:tcPr>
          <w:p w14:paraId="051F6904" w14:textId="77777777" w:rsidR="00591870" w:rsidRPr="006238A5" w:rsidRDefault="00645603"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4,000,000</w:t>
            </w:r>
          </w:p>
        </w:tc>
      </w:tr>
      <w:tr w:rsidR="00591870" w:rsidRPr="006238A5" w14:paraId="051F6912" w14:textId="77777777">
        <w:trPr>
          <w:jc w:val="center"/>
        </w:trPr>
        <w:tc>
          <w:tcPr>
            <w:tcW w:w="987" w:type="pct"/>
            <w:tcBorders>
              <w:bottom w:val="single" w:sz="4" w:space="0" w:color="auto"/>
            </w:tcBorders>
            <w:shd w:val="clear" w:color="auto" w:fill="FFFFFF"/>
          </w:tcPr>
          <w:p w14:paraId="051F6906" w14:textId="77777777" w:rsidR="00591870" w:rsidRPr="00591870" w:rsidRDefault="0030484E" w:rsidP="00D05EB9">
            <w:pPr>
              <w:spacing w:after="0" w:line="240" w:lineRule="auto"/>
              <w:rPr>
                <w:rFonts w:ascii="Times New Roman" w:eastAsia="Times New Roman" w:hAnsi="Times New Roman"/>
              </w:rPr>
            </w:pPr>
            <w:r>
              <w:rPr>
                <w:rFonts w:ascii="Times New Roman" w:eastAsia="Times New Roman" w:hAnsi="Times New Roman"/>
              </w:rPr>
              <w:t>4</w:t>
            </w:r>
            <w:r w:rsidR="00C256F5">
              <w:rPr>
                <w:rFonts w:ascii="Times New Roman" w:eastAsia="Times New Roman" w:hAnsi="Times New Roman"/>
              </w:rPr>
              <w:t xml:space="preserve">.  </w:t>
            </w:r>
            <w:r w:rsidR="00DF6FEE" w:rsidRPr="00DF6FEE">
              <w:rPr>
                <w:rFonts w:ascii="Times New Roman" w:eastAsia="Times New Roman" w:hAnsi="Times New Roman"/>
              </w:rPr>
              <w:t>Demonstration of low emissions aviation mea</w:t>
            </w:r>
            <w:r w:rsidR="00DF6FEE">
              <w:rPr>
                <w:rFonts w:ascii="Times New Roman" w:eastAsia="Times New Roman" w:hAnsi="Times New Roman"/>
              </w:rPr>
              <w:t>sures</w:t>
            </w:r>
            <w:r w:rsidR="00EF77BC">
              <w:rPr>
                <w:rFonts w:ascii="Times New Roman" w:eastAsia="Times New Roman" w:hAnsi="Times New Roman"/>
              </w:rPr>
              <w:t>.</w:t>
            </w:r>
            <w:r w:rsidR="00DF6FEE">
              <w:rPr>
                <w:rFonts w:ascii="Times New Roman" w:eastAsia="Times New Roman" w:hAnsi="Times New Roman"/>
              </w:rPr>
              <w:t xml:space="preserve"> </w:t>
            </w:r>
          </w:p>
        </w:tc>
        <w:tc>
          <w:tcPr>
            <w:tcW w:w="422" w:type="pct"/>
            <w:shd w:val="clear" w:color="auto" w:fill="FFFFFF"/>
          </w:tcPr>
          <w:p w14:paraId="051F6907"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rPr>
              <w:t>TA</w:t>
            </w:r>
          </w:p>
        </w:tc>
        <w:tc>
          <w:tcPr>
            <w:tcW w:w="993" w:type="pct"/>
            <w:shd w:val="clear" w:color="auto" w:fill="FFFFFF"/>
          </w:tcPr>
          <w:p w14:paraId="051F6908" w14:textId="77777777" w:rsidR="00591870" w:rsidRPr="003E135F" w:rsidRDefault="0030484E" w:rsidP="0030484E">
            <w:pPr>
              <w:spacing w:after="0" w:line="240" w:lineRule="auto"/>
              <w:rPr>
                <w:rFonts w:ascii="Times New Roman" w:eastAsia="Times New Roman" w:hAnsi="Times New Roman"/>
              </w:rPr>
            </w:pPr>
            <w:r w:rsidRPr="0030484E">
              <w:rPr>
                <w:rFonts w:ascii="Times New Roman" w:eastAsia="Times New Roman" w:hAnsi="Times New Roman"/>
              </w:rPr>
              <w:t xml:space="preserve">The feasibility of implementing low emissions aviation measures is demonstrated </w:t>
            </w:r>
            <w:r w:rsidRPr="0030484E">
              <w:rPr>
                <w:rFonts w:ascii="Times New Roman" w:eastAsia="Times New Roman" w:hAnsi="Times New Roman"/>
              </w:rPr>
              <w:lastRenderedPageBreak/>
              <w:t xml:space="preserve">through the pilot project and lessons learnt are made available to facilitate </w:t>
            </w:r>
            <w:r w:rsidR="008202EC" w:rsidRPr="0030484E">
              <w:rPr>
                <w:rFonts w:ascii="Times New Roman" w:eastAsia="Times New Roman" w:hAnsi="Times New Roman"/>
              </w:rPr>
              <w:t>replication in</w:t>
            </w:r>
            <w:r w:rsidRPr="0030484E">
              <w:rPr>
                <w:rFonts w:ascii="Times New Roman" w:eastAsia="Times New Roman" w:hAnsi="Times New Roman"/>
              </w:rPr>
              <w:t xml:space="preserve"> developing States.  </w:t>
            </w:r>
            <w:r w:rsidR="00886BBC">
              <w:rPr>
                <w:rFonts w:ascii="Times New Roman" w:eastAsia="Times New Roman" w:hAnsi="Times New Roman"/>
              </w:rPr>
              <w:t xml:space="preserve"> </w:t>
            </w:r>
            <w:r w:rsidR="00B9732B">
              <w:rPr>
                <w:rFonts w:ascii="Times New Roman" w:eastAsia="Times New Roman" w:hAnsi="Times New Roman"/>
              </w:rPr>
              <w:t xml:space="preserve"> </w:t>
            </w:r>
          </w:p>
        </w:tc>
        <w:tc>
          <w:tcPr>
            <w:tcW w:w="1076" w:type="pct"/>
            <w:shd w:val="clear" w:color="auto" w:fill="FFFFFF"/>
          </w:tcPr>
          <w:p w14:paraId="051F6909" w14:textId="77777777" w:rsidR="003E135F" w:rsidRPr="0030484E" w:rsidRDefault="0030484E" w:rsidP="0030484E">
            <w:pPr>
              <w:spacing w:after="0"/>
              <w:rPr>
                <w:rFonts w:ascii="Times New Roman" w:eastAsia="Times New Roman" w:hAnsi="Times New Roman"/>
              </w:rPr>
            </w:pPr>
            <w:r w:rsidRPr="0030484E">
              <w:rPr>
                <w:rFonts w:ascii="Times New Roman" w:eastAsia="Times New Roman" w:hAnsi="Times New Roman"/>
              </w:rPr>
              <w:lastRenderedPageBreak/>
              <w:t xml:space="preserve">1.  Implementation of pilot/demonstration emission reduction measures </w:t>
            </w:r>
          </w:p>
          <w:p w14:paraId="051F690A" w14:textId="77777777" w:rsidR="0030484E" w:rsidRPr="0030484E" w:rsidRDefault="0030484E" w:rsidP="0030484E">
            <w:pPr>
              <w:rPr>
                <w:rFonts w:ascii="Times New Roman" w:eastAsia="Times New Roman" w:hAnsi="Times New Roman"/>
              </w:rPr>
            </w:pPr>
          </w:p>
          <w:p w14:paraId="051F690B" w14:textId="77777777" w:rsidR="0030484E" w:rsidRPr="0030484E" w:rsidRDefault="003E135F" w:rsidP="0030484E">
            <w:pPr>
              <w:spacing w:after="0" w:line="240" w:lineRule="auto"/>
              <w:rPr>
                <w:rFonts w:ascii="Times New Roman" w:eastAsia="Times New Roman" w:hAnsi="Times New Roman"/>
              </w:rPr>
            </w:pPr>
            <w:r>
              <w:rPr>
                <w:rFonts w:ascii="Times New Roman" w:eastAsia="Times New Roman" w:hAnsi="Times New Roman"/>
              </w:rPr>
              <w:t>2</w:t>
            </w:r>
            <w:r w:rsidR="0030484E">
              <w:t xml:space="preserve"> </w:t>
            </w:r>
            <w:r w:rsidR="0030484E" w:rsidRPr="0030484E">
              <w:rPr>
                <w:rFonts w:ascii="Times New Roman" w:eastAsia="Times New Roman" w:hAnsi="Times New Roman"/>
              </w:rPr>
              <w:t xml:space="preserve">Measurement of emission reductions from aviation resulting from implementation of </w:t>
            </w:r>
          </w:p>
          <w:p w14:paraId="051F690C" w14:textId="77777777" w:rsidR="00E52B1F" w:rsidRDefault="0030484E" w:rsidP="0030484E">
            <w:pPr>
              <w:spacing w:after="0" w:line="240" w:lineRule="auto"/>
              <w:rPr>
                <w:rFonts w:ascii="Times New Roman" w:eastAsia="Times New Roman" w:hAnsi="Times New Roman"/>
              </w:rPr>
            </w:pPr>
            <w:proofErr w:type="gramStart"/>
            <w:r w:rsidRPr="0030484E">
              <w:rPr>
                <w:rFonts w:ascii="Times New Roman" w:eastAsia="Times New Roman" w:hAnsi="Times New Roman"/>
              </w:rPr>
              <w:t>pilot/demonstration</w:t>
            </w:r>
            <w:proofErr w:type="gramEnd"/>
            <w:r w:rsidRPr="0030484E">
              <w:rPr>
                <w:rFonts w:ascii="Times New Roman" w:eastAsia="Times New Roman" w:hAnsi="Times New Roman"/>
              </w:rPr>
              <w:t xml:space="preserve"> measures. </w:t>
            </w:r>
          </w:p>
          <w:p w14:paraId="051F690D" w14:textId="77777777" w:rsidR="0030484E" w:rsidRDefault="0030484E" w:rsidP="0030484E">
            <w:pPr>
              <w:spacing w:after="0" w:line="240" w:lineRule="auto"/>
              <w:rPr>
                <w:rFonts w:ascii="Times New Roman" w:eastAsia="Times New Roman" w:hAnsi="Times New Roman"/>
              </w:rPr>
            </w:pPr>
          </w:p>
          <w:p w14:paraId="051F690E" w14:textId="77777777" w:rsidR="00591870" w:rsidRPr="00E52B1F" w:rsidRDefault="00E52B1F" w:rsidP="00591870">
            <w:pPr>
              <w:spacing w:after="0" w:line="240" w:lineRule="auto"/>
              <w:rPr>
                <w:rFonts w:ascii="Times New Roman" w:eastAsia="Times New Roman" w:hAnsi="Times New Roman"/>
              </w:rPr>
            </w:pPr>
            <w:r>
              <w:rPr>
                <w:rFonts w:ascii="Times New Roman" w:eastAsia="Times New Roman" w:hAnsi="Times New Roman"/>
              </w:rPr>
              <w:t xml:space="preserve">3.  </w:t>
            </w:r>
            <w:r w:rsidR="0030484E" w:rsidRPr="0030484E">
              <w:rPr>
                <w:rFonts w:ascii="Times New Roman" w:eastAsia="Times New Roman" w:hAnsi="Times New Roman"/>
              </w:rPr>
              <w:t>Dissemination of information to facilitate replicability of the pilot project in other developing States and SIDS.</w:t>
            </w:r>
          </w:p>
        </w:tc>
        <w:tc>
          <w:tcPr>
            <w:tcW w:w="415" w:type="pct"/>
            <w:tcBorders>
              <w:bottom w:val="single" w:sz="4" w:space="0" w:color="auto"/>
            </w:tcBorders>
            <w:shd w:val="clear" w:color="auto" w:fill="FFFFFF"/>
          </w:tcPr>
          <w:p w14:paraId="051F690F" w14:textId="77777777" w:rsidR="00591870" w:rsidRPr="00591870" w:rsidRDefault="005E28F1"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lastRenderedPageBreak/>
              <w:t>GEF-TF</w:t>
            </w:r>
          </w:p>
        </w:tc>
        <w:tc>
          <w:tcPr>
            <w:tcW w:w="521" w:type="pct"/>
            <w:tcBorders>
              <w:bottom w:val="single" w:sz="4" w:space="0" w:color="auto"/>
            </w:tcBorders>
            <w:shd w:val="clear" w:color="auto" w:fill="FFFFFF"/>
          </w:tcPr>
          <w:p w14:paraId="051F6910" w14:textId="77777777" w:rsidR="004409B7" w:rsidRPr="006238A5" w:rsidRDefault="00886BBC" w:rsidP="001F1ECA">
            <w:pPr>
              <w:spacing w:after="0" w:line="240" w:lineRule="auto"/>
              <w:jc w:val="right"/>
              <w:rPr>
                <w:rFonts w:ascii="Times New Roman" w:eastAsia="Times New Roman" w:hAnsi="Times New Roman"/>
                <w:sz w:val="20"/>
              </w:rPr>
            </w:pPr>
            <w:r>
              <w:rPr>
                <w:rFonts w:ascii="Times New Roman" w:eastAsia="Times New Roman" w:hAnsi="Times New Roman"/>
                <w:sz w:val="20"/>
              </w:rPr>
              <w:t>1,</w:t>
            </w:r>
            <w:r w:rsidR="001F1ECA">
              <w:rPr>
                <w:rFonts w:ascii="Times New Roman" w:eastAsia="Times New Roman" w:hAnsi="Times New Roman"/>
                <w:sz w:val="20"/>
              </w:rPr>
              <w:t>121</w:t>
            </w:r>
            <w:r>
              <w:rPr>
                <w:rFonts w:ascii="Times New Roman" w:eastAsia="Times New Roman" w:hAnsi="Times New Roman"/>
                <w:sz w:val="20"/>
              </w:rPr>
              <w:t>,</w:t>
            </w:r>
            <w:r w:rsidR="001F1ECA">
              <w:rPr>
                <w:rFonts w:ascii="Times New Roman" w:eastAsia="Times New Roman" w:hAnsi="Times New Roman"/>
                <w:sz w:val="20"/>
              </w:rPr>
              <w:t>8</w:t>
            </w:r>
            <w:r>
              <w:rPr>
                <w:rFonts w:ascii="Times New Roman" w:eastAsia="Times New Roman" w:hAnsi="Times New Roman"/>
                <w:sz w:val="20"/>
              </w:rPr>
              <w:t>50</w:t>
            </w:r>
          </w:p>
        </w:tc>
        <w:tc>
          <w:tcPr>
            <w:tcW w:w="587" w:type="pct"/>
            <w:tcBorders>
              <w:bottom w:val="single" w:sz="4" w:space="0" w:color="auto"/>
            </w:tcBorders>
            <w:shd w:val="clear" w:color="auto" w:fill="FFFFFF"/>
          </w:tcPr>
          <w:p w14:paraId="051F6911" w14:textId="77777777" w:rsidR="00591870" w:rsidRPr="006238A5" w:rsidRDefault="00645603"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4,000,000</w:t>
            </w:r>
          </w:p>
        </w:tc>
      </w:tr>
      <w:tr w:rsidR="00591870" w:rsidRPr="006238A5" w14:paraId="051F6918" w14:textId="77777777">
        <w:trPr>
          <w:jc w:val="center"/>
        </w:trPr>
        <w:tc>
          <w:tcPr>
            <w:tcW w:w="3478" w:type="pct"/>
            <w:gridSpan w:val="4"/>
            <w:tcBorders>
              <w:bottom w:val="single" w:sz="4" w:space="0" w:color="auto"/>
            </w:tcBorders>
            <w:shd w:val="clear" w:color="auto" w:fill="FFFFFF"/>
          </w:tcPr>
          <w:p w14:paraId="051F6913" w14:textId="77777777" w:rsidR="00591870" w:rsidRPr="00591870" w:rsidRDefault="00591870" w:rsidP="00591870">
            <w:pPr>
              <w:spacing w:after="0" w:line="240" w:lineRule="auto"/>
              <w:jc w:val="right"/>
              <w:rPr>
                <w:rFonts w:ascii="Times New Roman" w:eastAsia="Times New Roman" w:hAnsi="Times New Roman"/>
                <w:sz w:val="20"/>
                <w:szCs w:val="20"/>
              </w:rPr>
            </w:pPr>
            <w:r w:rsidRPr="00591870">
              <w:rPr>
                <w:rFonts w:ascii="Times New Roman" w:eastAsia="Times New Roman" w:hAnsi="Times New Roman"/>
                <w:sz w:val="20"/>
                <w:szCs w:val="20"/>
              </w:rPr>
              <w:lastRenderedPageBreak/>
              <w:t>Subtotal</w:t>
            </w:r>
          </w:p>
        </w:tc>
        <w:tc>
          <w:tcPr>
            <w:tcW w:w="415" w:type="pct"/>
            <w:tcBorders>
              <w:bottom w:val="single" w:sz="4" w:space="0" w:color="auto"/>
            </w:tcBorders>
            <w:shd w:val="clear" w:color="auto" w:fill="FFFFFF"/>
          </w:tcPr>
          <w:p w14:paraId="051F6914" w14:textId="77777777" w:rsidR="00591870" w:rsidRPr="00591870" w:rsidRDefault="00591870" w:rsidP="00591870">
            <w:pPr>
              <w:spacing w:after="0" w:line="240" w:lineRule="auto"/>
              <w:jc w:val="right"/>
              <w:rPr>
                <w:rFonts w:ascii="Times New Roman" w:eastAsia="Times New Roman" w:hAnsi="Times New Roman"/>
              </w:rPr>
            </w:pPr>
          </w:p>
        </w:tc>
        <w:tc>
          <w:tcPr>
            <w:tcW w:w="521" w:type="pct"/>
            <w:tcBorders>
              <w:bottom w:val="single" w:sz="4" w:space="0" w:color="auto"/>
            </w:tcBorders>
            <w:shd w:val="clear" w:color="auto" w:fill="FFFFFF"/>
          </w:tcPr>
          <w:p w14:paraId="051F6915" w14:textId="77777777" w:rsidR="00886BBC" w:rsidRPr="006238A5" w:rsidRDefault="00D05EB9" w:rsidP="00886BBC">
            <w:pPr>
              <w:spacing w:after="0" w:line="240" w:lineRule="auto"/>
              <w:jc w:val="center"/>
              <w:rPr>
                <w:rFonts w:ascii="Times New Roman" w:eastAsia="Times New Roman" w:hAnsi="Times New Roman"/>
                <w:sz w:val="20"/>
              </w:rPr>
            </w:pPr>
            <w:r>
              <w:rPr>
                <w:rFonts w:ascii="Times New Roman" w:eastAsia="Times New Roman" w:hAnsi="Times New Roman"/>
                <w:sz w:val="20"/>
              </w:rPr>
              <w:t>1,822,025</w:t>
            </w:r>
          </w:p>
          <w:p w14:paraId="051F6916" w14:textId="77777777" w:rsidR="004409B7" w:rsidRPr="006238A5" w:rsidRDefault="004409B7" w:rsidP="00591870">
            <w:pPr>
              <w:spacing w:after="0" w:line="240" w:lineRule="auto"/>
              <w:jc w:val="right"/>
              <w:rPr>
                <w:rFonts w:ascii="Times New Roman" w:eastAsia="Times New Roman" w:hAnsi="Times New Roman"/>
                <w:sz w:val="20"/>
              </w:rPr>
            </w:pPr>
          </w:p>
        </w:tc>
        <w:tc>
          <w:tcPr>
            <w:tcW w:w="587" w:type="pct"/>
            <w:tcBorders>
              <w:bottom w:val="single" w:sz="4" w:space="0" w:color="auto"/>
            </w:tcBorders>
            <w:shd w:val="clear" w:color="auto" w:fill="FFFFFF"/>
          </w:tcPr>
          <w:p w14:paraId="051F6917" w14:textId="77777777" w:rsidR="00591870" w:rsidRPr="006238A5" w:rsidRDefault="00645603"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12,200,000</w:t>
            </w:r>
          </w:p>
        </w:tc>
      </w:tr>
      <w:tr w:rsidR="00591870" w:rsidRPr="006238A5" w14:paraId="051F691D" w14:textId="77777777">
        <w:trPr>
          <w:jc w:val="center"/>
        </w:trPr>
        <w:tc>
          <w:tcPr>
            <w:tcW w:w="3478" w:type="pct"/>
            <w:gridSpan w:val="4"/>
            <w:tcBorders>
              <w:top w:val="double" w:sz="4" w:space="0" w:color="auto"/>
              <w:left w:val="single" w:sz="4" w:space="0" w:color="auto"/>
              <w:bottom w:val="double" w:sz="4" w:space="0" w:color="auto"/>
              <w:right w:val="single" w:sz="4" w:space="0" w:color="auto"/>
            </w:tcBorders>
            <w:shd w:val="clear" w:color="auto" w:fill="FFFFFF"/>
          </w:tcPr>
          <w:p w14:paraId="051F6919" w14:textId="77777777" w:rsidR="00591870" w:rsidRPr="00591870" w:rsidRDefault="00591870" w:rsidP="00F562AC">
            <w:pPr>
              <w:spacing w:after="0" w:line="240" w:lineRule="auto"/>
              <w:jc w:val="right"/>
              <w:rPr>
                <w:rFonts w:ascii="Times New Roman" w:eastAsia="Times New Roman" w:hAnsi="Times New Roman"/>
                <w:sz w:val="20"/>
                <w:szCs w:val="20"/>
              </w:rPr>
            </w:pPr>
            <w:r w:rsidRPr="00591870">
              <w:rPr>
                <w:rFonts w:ascii="Times New Roman" w:eastAsia="Times New Roman" w:hAnsi="Times New Roman"/>
                <w:sz w:val="20"/>
                <w:szCs w:val="20"/>
              </w:rPr>
              <w:t>Project management Cost (PMC)</w:t>
            </w:r>
          </w:p>
        </w:tc>
        <w:tc>
          <w:tcPr>
            <w:tcW w:w="415" w:type="pct"/>
            <w:tcBorders>
              <w:top w:val="double" w:sz="4" w:space="0" w:color="auto"/>
              <w:left w:val="single" w:sz="4" w:space="0" w:color="auto"/>
              <w:bottom w:val="double" w:sz="4" w:space="0" w:color="auto"/>
              <w:right w:val="single" w:sz="4" w:space="0" w:color="auto"/>
            </w:tcBorders>
            <w:shd w:val="clear" w:color="auto" w:fill="FFFFFF"/>
          </w:tcPr>
          <w:p w14:paraId="051F691A" w14:textId="77777777" w:rsidR="00591870" w:rsidRPr="00591870" w:rsidRDefault="00CF6DA8" w:rsidP="00591870">
            <w:pPr>
              <w:spacing w:after="0" w:line="240" w:lineRule="auto"/>
              <w:rPr>
                <w:rFonts w:ascii="Times New Roman" w:eastAsia="Times New Roman" w:hAnsi="Times New Roman"/>
              </w:rPr>
            </w:pPr>
            <w:r>
              <w:rPr>
                <w:rFonts w:ascii="Times New Roman" w:eastAsia="Times New Roman" w:hAnsi="Times New Roman"/>
                <w:bCs/>
                <w:smallCaps/>
                <w:sz w:val="20"/>
                <w:szCs w:val="20"/>
              </w:rPr>
              <w:t>GEF-TF</w:t>
            </w:r>
          </w:p>
        </w:tc>
        <w:tc>
          <w:tcPr>
            <w:tcW w:w="521" w:type="pct"/>
            <w:tcBorders>
              <w:top w:val="single" w:sz="4" w:space="0" w:color="auto"/>
              <w:bottom w:val="double" w:sz="4" w:space="0" w:color="auto"/>
              <w:right w:val="single" w:sz="4" w:space="0" w:color="auto"/>
            </w:tcBorders>
            <w:shd w:val="clear" w:color="auto" w:fill="FFFFFF"/>
          </w:tcPr>
          <w:p w14:paraId="051F691B" w14:textId="77777777" w:rsidR="00591870" w:rsidRPr="006238A5" w:rsidRDefault="00D05EB9"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127,975</w:t>
            </w:r>
          </w:p>
        </w:tc>
        <w:tc>
          <w:tcPr>
            <w:tcW w:w="587" w:type="pct"/>
            <w:tcBorders>
              <w:top w:val="single" w:sz="4" w:space="0" w:color="auto"/>
              <w:left w:val="single" w:sz="4" w:space="0" w:color="auto"/>
              <w:bottom w:val="double" w:sz="4" w:space="0" w:color="auto"/>
              <w:right w:val="single" w:sz="4" w:space="0" w:color="auto"/>
            </w:tcBorders>
            <w:shd w:val="clear" w:color="auto" w:fill="FFFFFF"/>
          </w:tcPr>
          <w:p w14:paraId="051F691C" w14:textId="77777777" w:rsidR="00591870" w:rsidRPr="006238A5" w:rsidRDefault="00645603"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850,000</w:t>
            </w:r>
          </w:p>
        </w:tc>
      </w:tr>
      <w:tr w:rsidR="00591870" w:rsidRPr="006238A5" w14:paraId="051F6922" w14:textId="77777777">
        <w:trPr>
          <w:jc w:val="center"/>
        </w:trPr>
        <w:tc>
          <w:tcPr>
            <w:tcW w:w="3478" w:type="pct"/>
            <w:gridSpan w:val="4"/>
            <w:tcBorders>
              <w:top w:val="double" w:sz="4" w:space="0" w:color="auto"/>
              <w:bottom w:val="double" w:sz="4" w:space="0" w:color="auto"/>
            </w:tcBorders>
            <w:shd w:val="clear" w:color="auto" w:fill="FFFFFF"/>
          </w:tcPr>
          <w:p w14:paraId="051F691E" w14:textId="77777777" w:rsidR="00591870" w:rsidRPr="00591870" w:rsidRDefault="00591870" w:rsidP="00591870">
            <w:pPr>
              <w:spacing w:after="0" w:line="240" w:lineRule="auto"/>
              <w:jc w:val="right"/>
              <w:rPr>
                <w:rFonts w:ascii="Times New Roman" w:eastAsia="Times New Roman" w:hAnsi="Times New Roman"/>
              </w:rPr>
            </w:pPr>
            <w:r w:rsidRPr="00591870">
              <w:rPr>
                <w:rFonts w:ascii="Times New Roman" w:eastAsia="Times New Roman" w:hAnsi="Times New Roman"/>
                <w:b/>
              </w:rPr>
              <w:t>Total project costs</w:t>
            </w:r>
          </w:p>
        </w:tc>
        <w:tc>
          <w:tcPr>
            <w:tcW w:w="415" w:type="pct"/>
            <w:tcBorders>
              <w:top w:val="double" w:sz="4" w:space="0" w:color="auto"/>
              <w:bottom w:val="double" w:sz="4" w:space="0" w:color="auto"/>
            </w:tcBorders>
            <w:shd w:val="clear" w:color="auto" w:fill="FFFFFF"/>
          </w:tcPr>
          <w:p w14:paraId="051F691F" w14:textId="77777777" w:rsidR="00591870" w:rsidRPr="00591870" w:rsidRDefault="00591870" w:rsidP="00591870">
            <w:pPr>
              <w:spacing w:after="0" w:line="240" w:lineRule="auto"/>
              <w:jc w:val="right"/>
              <w:rPr>
                <w:rFonts w:ascii="Times New Roman" w:eastAsia="Times New Roman" w:hAnsi="Times New Roman"/>
              </w:rPr>
            </w:pPr>
          </w:p>
        </w:tc>
        <w:tc>
          <w:tcPr>
            <w:tcW w:w="521" w:type="pct"/>
            <w:tcBorders>
              <w:top w:val="double" w:sz="4" w:space="0" w:color="auto"/>
              <w:bottom w:val="double" w:sz="4" w:space="0" w:color="auto"/>
            </w:tcBorders>
            <w:shd w:val="clear" w:color="auto" w:fill="FFFFFF"/>
          </w:tcPr>
          <w:p w14:paraId="051F6920" w14:textId="77777777" w:rsidR="004409B7" w:rsidRPr="006238A5" w:rsidRDefault="00D05EB9"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1,950,000</w:t>
            </w:r>
          </w:p>
        </w:tc>
        <w:tc>
          <w:tcPr>
            <w:tcW w:w="587" w:type="pct"/>
            <w:tcBorders>
              <w:top w:val="double" w:sz="4" w:space="0" w:color="auto"/>
              <w:bottom w:val="double" w:sz="4" w:space="0" w:color="auto"/>
            </w:tcBorders>
            <w:shd w:val="clear" w:color="auto" w:fill="FFFFFF"/>
          </w:tcPr>
          <w:p w14:paraId="051F6921" w14:textId="77777777" w:rsidR="00591870" w:rsidRPr="006238A5" w:rsidRDefault="00645603" w:rsidP="00591870">
            <w:pPr>
              <w:spacing w:after="0" w:line="240" w:lineRule="auto"/>
              <w:jc w:val="right"/>
              <w:rPr>
                <w:rFonts w:ascii="Times New Roman" w:eastAsia="Times New Roman" w:hAnsi="Times New Roman"/>
                <w:sz w:val="20"/>
              </w:rPr>
            </w:pPr>
            <w:r>
              <w:rPr>
                <w:rFonts w:ascii="Times New Roman" w:eastAsia="Times New Roman" w:hAnsi="Times New Roman"/>
                <w:sz w:val="20"/>
              </w:rPr>
              <w:t>13,050,000</w:t>
            </w:r>
          </w:p>
        </w:tc>
      </w:tr>
    </w:tbl>
    <w:p w14:paraId="051F6923" w14:textId="77777777" w:rsidR="00591870" w:rsidRPr="00591870" w:rsidRDefault="00591870" w:rsidP="00591870">
      <w:pPr>
        <w:spacing w:before="240" w:after="80" w:line="240" w:lineRule="auto"/>
        <w:ind w:left="-90"/>
        <w:rPr>
          <w:rFonts w:ascii="Times New Roman" w:eastAsia="Times New Roman" w:hAnsi="Times New Roman"/>
          <w:b/>
          <w:smallCaps/>
        </w:rPr>
      </w:pPr>
    </w:p>
    <w:p w14:paraId="051F6924" w14:textId="77777777" w:rsidR="00591870" w:rsidRPr="00F562AC" w:rsidRDefault="00591870" w:rsidP="00F562AC">
      <w:pPr>
        <w:numPr>
          <w:ilvl w:val="0"/>
          <w:numId w:val="1"/>
        </w:numPr>
        <w:tabs>
          <w:tab w:val="clear" w:pos="360"/>
          <w:tab w:val="num" w:pos="270"/>
        </w:tabs>
        <w:spacing w:before="240" w:after="80" w:line="240" w:lineRule="auto"/>
        <w:ind w:left="270"/>
        <w:rPr>
          <w:rFonts w:ascii="Times New Roman" w:eastAsia="Times New Roman" w:hAnsi="Times New Roman"/>
          <w:b/>
          <w:smallCaps/>
        </w:rPr>
      </w:pPr>
      <w:r w:rsidRPr="00591870">
        <w:rPr>
          <w:rFonts w:ascii="Times New Roman" w:eastAsia="Times New Roman" w:hAnsi="Times New Roman"/>
          <w:b/>
          <w:smallCaps/>
        </w:rPr>
        <w:t xml:space="preserve">sources of confirmed </w:t>
      </w:r>
      <w:hyperlink r:id="rId11" w:history="1">
        <w:r w:rsidRPr="00591870">
          <w:rPr>
            <w:rFonts w:ascii="Times New Roman Bold" w:eastAsia="Times New Roman" w:hAnsi="Times New Roman Bold"/>
            <w:b/>
            <w:smallCaps/>
          </w:rPr>
          <w:t>Co</w:t>
        </w:r>
        <w:r w:rsidR="00EF77BC">
          <w:rPr>
            <w:rFonts w:ascii="Times New Roman Bold" w:eastAsia="Times New Roman" w:hAnsi="Times New Roman Bold"/>
            <w:b/>
            <w:smallCaps/>
          </w:rPr>
          <w:t>-</w:t>
        </w:r>
        <w:r w:rsidRPr="00591870">
          <w:rPr>
            <w:rFonts w:ascii="Times New Roman Bold" w:eastAsia="Times New Roman" w:hAnsi="Times New Roman Bold"/>
            <w:b/>
            <w:smallCaps/>
          </w:rPr>
          <w:t>financing</w:t>
        </w:r>
      </w:hyperlink>
      <w:r w:rsidRPr="00591870">
        <w:rPr>
          <w:rFonts w:ascii="Times New Roman" w:eastAsia="Times New Roman" w:hAnsi="Times New Roman"/>
          <w:b/>
          <w:smallCaps/>
        </w:rPr>
        <w:t xml:space="preserve"> for the project by source and by name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9"/>
        <w:gridCol w:w="3961"/>
        <w:gridCol w:w="2114"/>
        <w:gridCol w:w="1779"/>
      </w:tblGrid>
      <w:tr w:rsidR="00591870" w:rsidRPr="007D0D7F" w14:paraId="051F6929" w14:textId="77777777">
        <w:trPr>
          <w:cantSplit/>
          <w:trHeight w:val="359"/>
        </w:trPr>
        <w:tc>
          <w:tcPr>
            <w:tcW w:w="1296" w:type="pct"/>
            <w:vAlign w:val="center"/>
          </w:tcPr>
          <w:p w14:paraId="051F6925"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 xml:space="preserve">Sources of Co-financing </w:t>
            </w:r>
          </w:p>
        </w:tc>
        <w:tc>
          <w:tcPr>
            <w:tcW w:w="1868" w:type="pct"/>
            <w:vAlign w:val="center"/>
          </w:tcPr>
          <w:p w14:paraId="051F6926"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Name of Co-financier (source)</w:t>
            </w:r>
          </w:p>
        </w:tc>
        <w:tc>
          <w:tcPr>
            <w:tcW w:w="997" w:type="pct"/>
            <w:vAlign w:val="center"/>
          </w:tcPr>
          <w:p w14:paraId="051F6927"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Type of Co</w:t>
            </w:r>
            <w:r w:rsidR="00EF77BC">
              <w:rPr>
                <w:rFonts w:ascii="Times New Roman" w:eastAsia="Times New Roman" w:hAnsi="Times New Roman"/>
                <w:b/>
              </w:rPr>
              <w:t>-</w:t>
            </w:r>
            <w:r w:rsidRPr="00591870">
              <w:rPr>
                <w:rFonts w:ascii="Times New Roman" w:eastAsia="Times New Roman" w:hAnsi="Times New Roman"/>
                <w:b/>
              </w:rPr>
              <w:t>financing</w:t>
            </w:r>
          </w:p>
        </w:tc>
        <w:tc>
          <w:tcPr>
            <w:tcW w:w="839" w:type="pct"/>
            <w:shd w:val="clear" w:color="auto" w:fill="auto"/>
            <w:vAlign w:val="center"/>
          </w:tcPr>
          <w:p w14:paraId="051F6928"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Co</w:t>
            </w:r>
            <w:r w:rsidR="00EF77BC">
              <w:rPr>
                <w:rFonts w:ascii="Times New Roman" w:eastAsia="Times New Roman" w:hAnsi="Times New Roman"/>
                <w:b/>
              </w:rPr>
              <w:t>-</w:t>
            </w:r>
            <w:r w:rsidRPr="00591870">
              <w:rPr>
                <w:rFonts w:ascii="Times New Roman" w:eastAsia="Times New Roman" w:hAnsi="Times New Roman"/>
                <w:b/>
              </w:rPr>
              <w:t xml:space="preserve">financing Amount </w:t>
            </w:r>
            <w:r w:rsidRPr="00591870">
              <w:rPr>
                <w:rFonts w:ascii="Times New Roman" w:eastAsia="Times New Roman" w:hAnsi="Times New Roman"/>
              </w:rPr>
              <w:t xml:space="preserve">($) </w:t>
            </w:r>
          </w:p>
        </w:tc>
      </w:tr>
      <w:tr w:rsidR="00591870" w:rsidRPr="007D0D7F" w14:paraId="051F692E" w14:textId="77777777">
        <w:trPr>
          <w:cantSplit/>
        </w:trPr>
        <w:tc>
          <w:tcPr>
            <w:tcW w:w="1296" w:type="pct"/>
          </w:tcPr>
          <w:p w14:paraId="051F692A" w14:textId="77777777" w:rsidR="00591870" w:rsidRPr="008440CC" w:rsidRDefault="001E252D" w:rsidP="007E0B0B">
            <w:pPr>
              <w:spacing w:after="0" w:line="240" w:lineRule="auto"/>
              <w:rPr>
                <w:rFonts w:ascii="Times New Roman" w:eastAsia="Times New Roman" w:hAnsi="Times New Roman"/>
                <w:szCs w:val="24"/>
              </w:rPr>
            </w:pPr>
            <w:r w:rsidRPr="008440CC">
              <w:rPr>
                <w:rFonts w:ascii="Times New Roman" w:eastAsia="Times New Roman" w:hAnsi="Times New Roman"/>
                <w:szCs w:val="20"/>
              </w:rPr>
              <w:t xml:space="preserve">National </w:t>
            </w:r>
            <w:r w:rsidR="007E0B0B" w:rsidRPr="008440CC">
              <w:rPr>
                <w:rFonts w:ascii="Times New Roman" w:eastAsia="Times New Roman" w:hAnsi="Times New Roman"/>
                <w:szCs w:val="20"/>
              </w:rPr>
              <w:t>Allocations</w:t>
            </w:r>
          </w:p>
        </w:tc>
        <w:tc>
          <w:tcPr>
            <w:tcW w:w="1868" w:type="pct"/>
          </w:tcPr>
          <w:p w14:paraId="051F692B" w14:textId="77777777" w:rsidR="00591870" w:rsidRPr="008440CC" w:rsidRDefault="001E252D" w:rsidP="007E0B0B">
            <w:pPr>
              <w:spacing w:after="0" w:line="240" w:lineRule="auto"/>
              <w:rPr>
                <w:rFonts w:ascii="Times New Roman" w:eastAsia="Times New Roman" w:hAnsi="Times New Roman"/>
              </w:rPr>
            </w:pPr>
            <w:r w:rsidRPr="008440CC">
              <w:rPr>
                <w:rFonts w:ascii="Times New Roman" w:eastAsia="Times New Roman" w:hAnsi="Times New Roman"/>
              </w:rPr>
              <w:t xml:space="preserve">CAEP </w:t>
            </w:r>
            <w:r w:rsidR="008440CC">
              <w:rPr>
                <w:rFonts w:ascii="Times New Roman" w:eastAsia="Times New Roman" w:hAnsi="Times New Roman"/>
              </w:rPr>
              <w:t xml:space="preserve">and ICAO </w:t>
            </w:r>
            <w:r w:rsidRPr="008440CC">
              <w:rPr>
                <w:rFonts w:ascii="Times New Roman" w:eastAsia="Times New Roman" w:hAnsi="Times New Roman"/>
              </w:rPr>
              <w:t>Member States</w:t>
            </w:r>
          </w:p>
        </w:tc>
        <w:tc>
          <w:tcPr>
            <w:tcW w:w="997" w:type="pct"/>
          </w:tcPr>
          <w:p w14:paraId="051F692C" w14:textId="77777777" w:rsidR="00591870" w:rsidRPr="00591870" w:rsidRDefault="001E252D" w:rsidP="00591870">
            <w:pPr>
              <w:spacing w:after="0" w:line="240" w:lineRule="auto"/>
              <w:rPr>
                <w:rFonts w:ascii="Times New Roman" w:eastAsia="Times New Roman" w:hAnsi="Times New Roman"/>
              </w:rPr>
            </w:pPr>
            <w:r>
              <w:rPr>
                <w:rFonts w:ascii="Times New Roman" w:eastAsia="Times New Roman" w:hAnsi="Times New Roman"/>
              </w:rPr>
              <w:t>In-kind</w:t>
            </w:r>
          </w:p>
        </w:tc>
        <w:tc>
          <w:tcPr>
            <w:tcW w:w="839" w:type="pct"/>
            <w:shd w:val="clear" w:color="auto" w:fill="auto"/>
          </w:tcPr>
          <w:p w14:paraId="051F692D" w14:textId="77777777" w:rsidR="00591870" w:rsidRPr="00591870" w:rsidRDefault="008440CC" w:rsidP="00591870">
            <w:pPr>
              <w:spacing w:after="0" w:line="240" w:lineRule="auto"/>
              <w:jc w:val="right"/>
              <w:rPr>
                <w:rFonts w:ascii="Times New Roman" w:eastAsia="Times New Roman" w:hAnsi="Times New Roman"/>
              </w:rPr>
            </w:pPr>
            <w:r>
              <w:rPr>
                <w:rFonts w:ascii="Times New Roman" w:eastAsia="Times New Roman" w:hAnsi="Times New Roman"/>
              </w:rPr>
              <w:t>3</w:t>
            </w:r>
            <w:r w:rsidR="001E252D">
              <w:rPr>
                <w:rFonts w:ascii="Times New Roman" w:eastAsia="Times New Roman" w:hAnsi="Times New Roman"/>
              </w:rPr>
              <w:t>,000,000</w:t>
            </w:r>
          </w:p>
        </w:tc>
      </w:tr>
      <w:tr w:rsidR="00591870" w:rsidRPr="007D0D7F" w14:paraId="051F6933" w14:textId="77777777">
        <w:trPr>
          <w:cantSplit/>
        </w:trPr>
        <w:tc>
          <w:tcPr>
            <w:tcW w:w="1296" w:type="pct"/>
          </w:tcPr>
          <w:p w14:paraId="051F692F" w14:textId="77777777" w:rsidR="00591870" w:rsidRPr="008440CC" w:rsidRDefault="007E0B0B" w:rsidP="00591870">
            <w:pPr>
              <w:spacing w:after="0" w:line="240" w:lineRule="auto"/>
              <w:rPr>
                <w:rFonts w:ascii="Times New Roman" w:eastAsia="Times New Roman" w:hAnsi="Times New Roman"/>
                <w:szCs w:val="24"/>
              </w:rPr>
            </w:pPr>
            <w:r w:rsidRPr="008440CC">
              <w:rPr>
                <w:rFonts w:ascii="Times New Roman" w:eastAsia="Times New Roman" w:hAnsi="Times New Roman"/>
                <w:szCs w:val="20"/>
              </w:rPr>
              <w:t>ICAO Budget</w:t>
            </w:r>
          </w:p>
        </w:tc>
        <w:tc>
          <w:tcPr>
            <w:tcW w:w="1868" w:type="pct"/>
          </w:tcPr>
          <w:p w14:paraId="051F6930" w14:textId="77777777" w:rsidR="00591870" w:rsidRPr="008440CC" w:rsidRDefault="007E0B0B" w:rsidP="00591870">
            <w:pPr>
              <w:spacing w:after="0" w:line="240" w:lineRule="auto"/>
              <w:rPr>
                <w:rFonts w:ascii="Times New Roman" w:eastAsia="Times New Roman" w:hAnsi="Times New Roman"/>
              </w:rPr>
            </w:pPr>
            <w:r w:rsidRPr="008440CC">
              <w:rPr>
                <w:rFonts w:ascii="Times New Roman" w:eastAsia="Times New Roman" w:hAnsi="Times New Roman"/>
              </w:rPr>
              <w:t>Member States through contribution to ICAO Work Program</w:t>
            </w:r>
          </w:p>
        </w:tc>
        <w:tc>
          <w:tcPr>
            <w:tcW w:w="997" w:type="pct"/>
          </w:tcPr>
          <w:p w14:paraId="051F6931" w14:textId="77777777" w:rsidR="00591870" w:rsidRPr="00591870" w:rsidRDefault="001E252D" w:rsidP="00591870">
            <w:pPr>
              <w:spacing w:after="0" w:line="240" w:lineRule="auto"/>
              <w:rPr>
                <w:rFonts w:ascii="Times New Roman" w:eastAsia="Times New Roman" w:hAnsi="Times New Roman"/>
              </w:rPr>
            </w:pPr>
            <w:r>
              <w:rPr>
                <w:rFonts w:ascii="Times New Roman" w:eastAsia="Times New Roman" w:hAnsi="Times New Roman"/>
              </w:rPr>
              <w:t>Grant</w:t>
            </w:r>
          </w:p>
        </w:tc>
        <w:tc>
          <w:tcPr>
            <w:tcW w:w="839" w:type="pct"/>
            <w:shd w:val="clear" w:color="auto" w:fill="auto"/>
          </w:tcPr>
          <w:p w14:paraId="051F6932" w14:textId="77777777" w:rsidR="00591870" w:rsidRPr="00591870" w:rsidRDefault="001E252D" w:rsidP="00591870">
            <w:pPr>
              <w:spacing w:after="0" w:line="240" w:lineRule="auto"/>
              <w:jc w:val="right"/>
              <w:rPr>
                <w:rFonts w:ascii="Times New Roman" w:eastAsia="Times New Roman" w:hAnsi="Times New Roman"/>
              </w:rPr>
            </w:pPr>
            <w:r>
              <w:rPr>
                <w:rFonts w:ascii="Times New Roman" w:eastAsia="Times New Roman" w:hAnsi="Times New Roman"/>
              </w:rPr>
              <w:t>1,500,000</w:t>
            </w:r>
          </w:p>
        </w:tc>
      </w:tr>
      <w:tr w:rsidR="00591870" w:rsidRPr="007D0D7F" w14:paraId="051F6938" w14:textId="77777777">
        <w:trPr>
          <w:cantSplit/>
        </w:trPr>
        <w:tc>
          <w:tcPr>
            <w:tcW w:w="1296" w:type="pct"/>
          </w:tcPr>
          <w:p w14:paraId="051F6934" w14:textId="77777777" w:rsidR="00591870" w:rsidRPr="008440CC" w:rsidRDefault="001E252D" w:rsidP="00591870">
            <w:pPr>
              <w:spacing w:after="0" w:line="240" w:lineRule="auto"/>
              <w:rPr>
                <w:rFonts w:ascii="Times New Roman" w:eastAsia="Times New Roman" w:hAnsi="Times New Roman"/>
                <w:szCs w:val="24"/>
              </w:rPr>
            </w:pPr>
            <w:r w:rsidRPr="008440CC">
              <w:rPr>
                <w:rFonts w:ascii="Times New Roman" w:eastAsia="Times New Roman" w:hAnsi="Times New Roman"/>
                <w:szCs w:val="20"/>
              </w:rPr>
              <w:t>Multilateral Agency</w:t>
            </w:r>
          </w:p>
        </w:tc>
        <w:tc>
          <w:tcPr>
            <w:tcW w:w="1868" w:type="pct"/>
          </w:tcPr>
          <w:p w14:paraId="051F6935" w14:textId="77777777" w:rsidR="00591870" w:rsidRPr="008440CC" w:rsidRDefault="001E252D" w:rsidP="00591870">
            <w:pPr>
              <w:spacing w:after="0" w:line="240" w:lineRule="auto"/>
              <w:rPr>
                <w:rFonts w:ascii="Times New Roman" w:eastAsia="Times New Roman" w:hAnsi="Times New Roman"/>
              </w:rPr>
            </w:pPr>
            <w:r w:rsidRPr="008440CC">
              <w:rPr>
                <w:rFonts w:ascii="Times New Roman" w:eastAsia="Times New Roman" w:hAnsi="Times New Roman"/>
              </w:rPr>
              <w:t>European Union</w:t>
            </w:r>
          </w:p>
        </w:tc>
        <w:tc>
          <w:tcPr>
            <w:tcW w:w="997" w:type="pct"/>
          </w:tcPr>
          <w:p w14:paraId="051F6936" w14:textId="77777777" w:rsidR="00591870" w:rsidRPr="00591870" w:rsidRDefault="001E252D" w:rsidP="00591870">
            <w:pPr>
              <w:spacing w:after="0" w:line="240" w:lineRule="auto"/>
              <w:rPr>
                <w:rFonts w:ascii="Times New Roman" w:eastAsia="Times New Roman" w:hAnsi="Times New Roman"/>
              </w:rPr>
            </w:pPr>
            <w:r>
              <w:rPr>
                <w:rFonts w:ascii="Times New Roman" w:eastAsia="Times New Roman" w:hAnsi="Times New Roman"/>
              </w:rPr>
              <w:t>Grant</w:t>
            </w:r>
          </w:p>
        </w:tc>
        <w:tc>
          <w:tcPr>
            <w:tcW w:w="839" w:type="pct"/>
            <w:shd w:val="clear" w:color="auto" w:fill="auto"/>
          </w:tcPr>
          <w:p w14:paraId="051F6937" w14:textId="77777777" w:rsidR="00591870" w:rsidRPr="00591870" w:rsidRDefault="001E252D" w:rsidP="00591870">
            <w:pPr>
              <w:spacing w:after="0" w:line="240" w:lineRule="auto"/>
              <w:jc w:val="right"/>
              <w:rPr>
                <w:rFonts w:ascii="Times New Roman" w:eastAsia="Times New Roman" w:hAnsi="Times New Roman"/>
              </w:rPr>
            </w:pPr>
            <w:r>
              <w:rPr>
                <w:rFonts w:ascii="Times New Roman" w:eastAsia="Times New Roman" w:hAnsi="Times New Roman"/>
              </w:rPr>
              <w:t>8,250,000</w:t>
            </w:r>
          </w:p>
        </w:tc>
      </w:tr>
      <w:tr w:rsidR="00591870" w:rsidRPr="007D0D7F" w14:paraId="051F693D" w14:textId="77777777">
        <w:trPr>
          <w:cantSplit/>
        </w:trPr>
        <w:tc>
          <w:tcPr>
            <w:tcW w:w="1296" w:type="pct"/>
          </w:tcPr>
          <w:p w14:paraId="051F6939" w14:textId="77777777" w:rsidR="00591870" w:rsidRPr="008440CC" w:rsidRDefault="001E252D" w:rsidP="00591870">
            <w:pPr>
              <w:spacing w:after="0" w:line="240" w:lineRule="auto"/>
              <w:rPr>
                <w:rFonts w:ascii="Times New Roman" w:eastAsia="Times New Roman" w:hAnsi="Times New Roman"/>
                <w:szCs w:val="24"/>
              </w:rPr>
            </w:pPr>
            <w:r w:rsidRPr="008440CC">
              <w:rPr>
                <w:rFonts w:ascii="Times New Roman" w:eastAsia="Times New Roman" w:hAnsi="Times New Roman"/>
                <w:szCs w:val="20"/>
              </w:rPr>
              <w:t>GEF Agency</w:t>
            </w:r>
          </w:p>
        </w:tc>
        <w:tc>
          <w:tcPr>
            <w:tcW w:w="1868" w:type="pct"/>
          </w:tcPr>
          <w:p w14:paraId="051F693A" w14:textId="77777777" w:rsidR="00591870" w:rsidRPr="008440CC" w:rsidRDefault="001E252D" w:rsidP="00591870">
            <w:pPr>
              <w:spacing w:after="0" w:line="240" w:lineRule="auto"/>
              <w:rPr>
                <w:rFonts w:ascii="Times New Roman" w:eastAsia="Times New Roman" w:hAnsi="Times New Roman"/>
              </w:rPr>
            </w:pPr>
            <w:r w:rsidRPr="008440CC">
              <w:rPr>
                <w:rFonts w:ascii="Times New Roman" w:eastAsia="Times New Roman" w:hAnsi="Times New Roman"/>
              </w:rPr>
              <w:t>UNDP</w:t>
            </w:r>
          </w:p>
        </w:tc>
        <w:tc>
          <w:tcPr>
            <w:tcW w:w="997" w:type="pct"/>
          </w:tcPr>
          <w:p w14:paraId="051F693B" w14:textId="77777777" w:rsidR="00591870" w:rsidRPr="00591870" w:rsidRDefault="007E0B0B" w:rsidP="00591870">
            <w:pPr>
              <w:spacing w:after="0" w:line="240" w:lineRule="auto"/>
              <w:rPr>
                <w:rFonts w:ascii="Times New Roman" w:eastAsia="Times New Roman" w:hAnsi="Times New Roman"/>
              </w:rPr>
            </w:pPr>
            <w:r>
              <w:rPr>
                <w:rFonts w:ascii="Times New Roman" w:eastAsia="Times New Roman" w:hAnsi="Times New Roman"/>
              </w:rPr>
              <w:t>In-kind</w:t>
            </w:r>
          </w:p>
        </w:tc>
        <w:tc>
          <w:tcPr>
            <w:tcW w:w="839" w:type="pct"/>
            <w:shd w:val="clear" w:color="auto" w:fill="auto"/>
          </w:tcPr>
          <w:p w14:paraId="051F693C" w14:textId="77777777" w:rsidR="00591870" w:rsidRPr="00591870" w:rsidRDefault="001E252D" w:rsidP="00591870">
            <w:pPr>
              <w:spacing w:after="0" w:line="240" w:lineRule="auto"/>
              <w:jc w:val="right"/>
              <w:rPr>
                <w:rFonts w:ascii="Times New Roman" w:eastAsia="Times New Roman" w:hAnsi="Times New Roman"/>
              </w:rPr>
            </w:pPr>
            <w:r>
              <w:rPr>
                <w:rFonts w:ascii="Times New Roman" w:eastAsia="Times New Roman" w:hAnsi="Times New Roman"/>
              </w:rPr>
              <w:t>300,000</w:t>
            </w:r>
          </w:p>
        </w:tc>
      </w:tr>
      <w:tr w:rsidR="00591870" w:rsidRPr="007D0D7F" w14:paraId="051F6940" w14:textId="77777777">
        <w:trPr>
          <w:cantSplit/>
        </w:trPr>
        <w:tc>
          <w:tcPr>
            <w:tcW w:w="4161" w:type="pct"/>
            <w:gridSpan w:val="3"/>
            <w:tcBorders>
              <w:top w:val="double" w:sz="4" w:space="0" w:color="auto"/>
            </w:tcBorders>
          </w:tcPr>
          <w:p w14:paraId="051F693E" w14:textId="77777777" w:rsidR="00591870" w:rsidRPr="00591870" w:rsidRDefault="00591870" w:rsidP="00591870">
            <w:pPr>
              <w:spacing w:after="0" w:line="240" w:lineRule="auto"/>
              <w:rPr>
                <w:rFonts w:ascii="Times New Roman" w:eastAsia="Times New Roman" w:hAnsi="Times New Roman"/>
                <w:b/>
              </w:rPr>
            </w:pPr>
            <w:r w:rsidRPr="00591870">
              <w:rPr>
                <w:rFonts w:ascii="Times New Roman" w:eastAsia="Times New Roman" w:hAnsi="Times New Roman"/>
                <w:b/>
              </w:rPr>
              <w:t>Total Co-financing</w:t>
            </w:r>
          </w:p>
        </w:tc>
        <w:tc>
          <w:tcPr>
            <w:tcW w:w="839" w:type="pct"/>
            <w:tcBorders>
              <w:top w:val="double" w:sz="4" w:space="0" w:color="auto"/>
            </w:tcBorders>
            <w:shd w:val="clear" w:color="auto" w:fill="auto"/>
          </w:tcPr>
          <w:p w14:paraId="051F693F" w14:textId="77777777" w:rsidR="00591870" w:rsidRPr="00591870" w:rsidRDefault="00BF4850" w:rsidP="00591870">
            <w:pPr>
              <w:spacing w:after="0" w:line="240" w:lineRule="auto"/>
              <w:jc w:val="right"/>
              <w:rPr>
                <w:rFonts w:ascii="Times New Roman" w:eastAsia="Times New Roman" w:hAnsi="Times New Roman"/>
              </w:rPr>
            </w:pPr>
            <w:r>
              <w:rPr>
                <w:rFonts w:ascii="Times New Roman" w:eastAsia="Times New Roman" w:hAnsi="Times New Roman"/>
              </w:rPr>
              <w:t>13,050,000</w:t>
            </w:r>
          </w:p>
        </w:tc>
      </w:tr>
    </w:tbl>
    <w:p w14:paraId="051F6941" w14:textId="77777777" w:rsidR="00591870" w:rsidRPr="00591870" w:rsidRDefault="00591870" w:rsidP="00137268">
      <w:pPr>
        <w:numPr>
          <w:ilvl w:val="0"/>
          <w:numId w:val="1"/>
        </w:numPr>
        <w:tabs>
          <w:tab w:val="clear" w:pos="360"/>
          <w:tab w:val="num" w:pos="270"/>
        </w:tabs>
        <w:spacing w:before="240" w:after="80" w:line="240" w:lineRule="auto"/>
        <w:ind w:left="270"/>
        <w:rPr>
          <w:rFonts w:ascii="Times New Roman" w:eastAsia="Times New Roman" w:hAnsi="Times New Roman"/>
          <w:b/>
          <w:smallCaps/>
        </w:rPr>
      </w:pPr>
      <w:r w:rsidRPr="00591870">
        <w:rPr>
          <w:rFonts w:ascii="Times New Roman" w:eastAsia="Times New Roman" w:hAnsi="Times New Roman"/>
          <w:b/>
          <w:bCs/>
          <w:smallCaps/>
        </w:rPr>
        <w:t>trust fund Resources Requested by agency, Focal Area  and country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366"/>
        <w:gridCol w:w="1675"/>
        <w:gridCol w:w="1762"/>
        <w:gridCol w:w="1321"/>
        <w:gridCol w:w="1412"/>
        <w:gridCol w:w="1332"/>
      </w:tblGrid>
      <w:tr w:rsidR="00591870" w:rsidRPr="007D0D7F" w14:paraId="051F6948" w14:textId="77777777">
        <w:trPr>
          <w:trHeight w:val="278"/>
        </w:trPr>
        <w:tc>
          <w:tcPr>
            <w:tcW w:w="818" w:type="pct"/>
            <w:vMerge w:val="restart"/>
            <w:shd w:val="clear" w:color="auto" w:fill="auto"/>
            <w:vAlign w:val="center"/>
          </w:tcPr>
          <w:p w14:paraId="051F6942" w14:textId="77777777" w:rsidR="00591870" w:rsidRPr="00591870" w:rsidRDefault="00591870" w:rsidP="00591870">
            <w:pPr>
              <w:spacing w:after="80" w:line="240" w:lineRule="auto"/>
              <w:jc w:val="center"/>
              <w:rPr>
                <w:rFonts w:ascii="Times New Roman" w:eastAsia="Times New Roman" w:hAnsi="Times New Roman"/>
                <w:b/>
              </w:rPr>
            </w:pPr>
            <w:r w:rsidRPr="00591870">
              <w:rPr>
                <w:rFonts w:ascii="Times New Roman" w:eastAsia="Times New Roman" w:hAnsi="Times New Roman"/>
                <w:b/>
              </w:rPr>
              <w:t>GEF Agency</w:t>
            </w:r>
          </w:p>
        </w:tc>
        <w:tc>
          <w:tcPr>
            <w:tcW w:w="644" w:type="pct"/>
            <w:vMerge w:val="restart"/>
            <w:shd w:val="clear" w:color="auto" w:fill="auto"/>
            <w:vAlign w:val="center"/>
          </w:tcPr>
          <w:p w14:paraId="051F6943"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Type of Trust Fund</w:t>
            </w:r>
          </w:p>
        </w:tc>
        <w:tc>
          <w:tcPr>
            <w:tcW w:w="790" w:type="pct"/>
            <w:vMerge w:val="restart"/>
            <w:shd w:val="clear" w:color="auto" w:fill="auto"/>
            <w:vAlign w:val="center"/>
          </w:tcPr>
          <w:p w14:paraId="051F6944"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Focal Area</w:t>
            </w:r>
          </w:p>
        </w:tc>
        <w:tc>
          <w:tcPr>
            <w:tcW w:w="831" w:type="pct"/>
            <w:vMerge w:val="restart"/>
            <w:shd w:val="clear" w:color="auto" w:fill="auto"/>
            <w:vAlign w:val="center"/>
          </w:tcPr>
          <w:p w14:paraId="051F6945" w14:textId="77777777" w:rsidR="00591870" w:rsidRPr="00591870" w:rsidRDefault="00591870" w:rsidP="00591870">
            <w:pPr>
              <w:spacing w:after="80" w:line="240" w:lineRule="auto"/>
              <w:ind w:right="-108"/>
              <w:jc w:val="center"/>
              <w:rPr>
                <w:rFonts w:ascii="Times New Roman" w:eastAsia="Times New Roman" w:hAnsi="Times New Roman"/>
                <w:b/>
              </w:rPr>
            </w:pPr>
            <w:r w:rsidRPr="00591870">
              <w:rPr>
                <w:rFonts w:ascii="Times New Roman" w:eastAsia="Times New Roman" w:hAnsi="Times New Roman"/>
                <w:b/>
              </w:rPr>
              <w:t>Country Name/</w:t>
            </w:r>
          </w:p>
          <w:p w14:paraId="051F6946" w14:textId="77777777" w:rsidR="00591870" w:rsidRPr="00591870" w:rsidRDefault="00591870" w:rsidP="00591870">
            <w:pPr>
              <w:spacing w:after="80" w:line="240" w:lineRule="auto"/>
              <w:jc w:val="center"/>
              <w:rPr>
                <w:rFonts w:ascii="Times New Roman" w:eastAsia="Times New Roman" w:hAnsi="Times New Roman"/>
                <w:b/>
              </w:rPr>
            </w:pPr>
            <w:r w:rsidRPr="00591870">
              <w:rPr>
                <w:rFonts w:ascii="Times New Roman" w:eastAsia="Times New Roman" w:hAnsi="Times New Roman"/>
                <w:b/>
              </w:rPr>
              <w:t>Global</w:t>
            </w:r>
          </w:p>
        </w:tc>
        <w:tc>
          <w:tcPr>
            <w:tcW w:w="1917" w:type="pct"/>
            <w:gridSpan w:val="3"/>
            <w:shd w:val="clear" w:color="auto" w:fill="auto"/>
            <w:vAlign w:val="center"/>
          </w:tcPr>
          <w:p w14:paraId="051F6947" w14:textId="77777777" w:rsidR="00591870" w:rsidRPr="00591870" w:rsidRDefault="00591870" w:rsidP="00591870">
            <w:pPr>
              <w:spacing w:after="80" w:line="240" w:lineRule="auto"/>
              <w:jc w:val="center"/>
              <w:rPr>
                <w:rFonts w:ascii="Times New Roman" w:eastAsia="Times New Roman" w:hAnsi="Times New Roman"/>
                <w:b/>
              </w:rPr>
            </w:pPr>
            <w:r w:rsidRPr="00591870">
              <w:rPr>
                <w:rFonts w:ascii="Times New Roman" w:eastAsia="Times New Roman" w:hAnsi="Times New Roman"/>
                <w:b/>
              </w:rPr>
              <w:t>(in $)</w:t>
            </w:r>
          </w:p>
        </w:tc>
      </w:tr>
      <w:tr w:rsidR="00591870" w:rsidRPr="007D0D7F" w14:paraId="051F6950" w14:textId="77777777">
        <w:trPr>
          <w:trHeight w:val="260"/>
        </w:trPr>
        <w:tc>
          <w:tcPr>
            <w:tcW w:w="818" w:type="pct"/>
            <w:vMerge/>
            <w:shd w:val="clear" w:color="auto" w:fill="auto"/>
          </w:tcPr>
          <w:p w14:paraId="051F6949" w14:textId="77777777" w:rsidR="00591870" w:rsidRPr="00591870" w:rsidRDefault="00591870" w:rsidP="00591870">
            <w:pPr>
              <w:spacing w:after="0" w:line="240" w:lineRule="auto"/>
              <w:rPr>
                <w:rFonts w:ascii="Times New Roman" w:eastAsia="Times New Roman" w:hAnsi="Times New Roman"/>
                <w:b/>
                <w:smallCaps/>
              </w:rPr>
            </w:pPr>
          </w:p>
        </w:tc>
        <w:tc>
          <w:tcPr>
            <w:tcW w:w="644" w:type="pct"/>
            <w:vMerge/>
            <w:shd w:val="clear" w:color="auto" w:fill="auto"/>
          </w:tcPr>
          <w:p w14:paraId="051F694A" w14:textId="77777777" w:rsidR="00591870" w:rsidRPr="00591870" w:rsidRDefault="00591870" w:rsidP="00591870">
            <w:pPr>
              <w:spacing w:after="0" w:line="240" w:lineRule="auto"/>
              <w:rPr>
                <w:rFonts w:ascii="Times New Roman" w:eastAsia="Times New Roman" w:hAnsi="Times New Roman"/>
                <w:b/>
                <w:smallCaps/>
              </w:rPr>
            </w:pPr>
          </w:p>
        </w:tc>
        <w:tc>
          <w:tcPr>
            <w:tcW w:w="790" w:type="pct"/>
            <w:vMerge/>
            <w:shd w:val="clear" w:color="auto" w:fill="auto"/>
          </w:tcPr>
          <w:p w14:paraId="051F694B" w14:textId="77777777" w:rsidR="00591870" w:rsidRPr="00591870" w:rsidRDefault="00591870" w:rsidP="00591870">
            <w:pPr>
              <w:spacing w:after="0" w:line="240" w:lineRule="auto"/>
              <w:rPr>
                <w:rFonts w:ascii="Times New Roman" w:eastAsia="Times New Roman" w:hAnsi="Times New Roman"/>
                <w:b/>
                <w:smallCaps/>
              </w:rPr>
            </w:pPr>
          </w:p>
        </w:tc>
        <w:tc>
          <w:tcPr>
            <w:tcW w:w="831" w:type="pct"/>
            <w:vMerge/>
            <w:shd w:val="clear" w:color="auto" w:fill="auto"/>
          </w:tcPr>
          <w:p w14:paraId="051F694C" w14:textId="77777777" w:rsidR="00591870" w:rsidRPr="00591870" w:rsidRDefault="00591870" w:rsidP="00591870">
            <w:pPr>
              <w:spacing w:after="0" w:line="240" w:lineRule="auto"/>
              <w:jc w:val="center"/>
              <w:rPr>
                <w:rFonts w:ascii="Times New Roman" w:eastAsia="Times New Roman" w:hAnsi="Times New Roman"/>
                <w:b/>
              </w:rPr>
            </w:pPr>
          </w:p>
        </w:tc>
        <w:tc>
          <w:tcPr>
            <w:tcW w:w="623" w:type="pct"/>
            <w:shd w:val="clear" w:color="auto" w:fill="auto"/>
            <w:vAlign w:val="center"/>
          </w:tcPr>
          <w:p w14:paraId="051F694D"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 xml:space="preserve">Grant Amount </w:t>
            </w:r>
            <w:r w:rsidRPr="00591870">
              <w:rPr>
                <w:rFonts w:ascii="Times New Roman" w:eastAsia="Times New Roman" w:hAnsi="Times New Roman"/>
              </w:rPr>
              <w:t>(a)</w:t>
            </w:r>
          </w:p>
        </w:tc>
        <w:tc>
          <w:tcPr>
            <w:tcW w:w="666" w:type="pct"/>
            <w:shd w:val="clear" w:color="auto" w:fill="auto"/>
            <w:vAlign w:val="center"/>
          </w:tcPr>
          <w:p w14:paraId="051F694E" w14:textId="77777777" w:rsidR="00591870" w:rsidRPr="00591870" w:rsidRDefault="00591870" w:rsidP="00591870">
            <w:pPr>
              <w:spacing w:after="0" w:line="240" w:lineRule="auto"/>
              <w:jc w:val="center"/>
              <w:rPr>
                <w:rFonts w:ascii="Times New Roman" w:eastAsia="Times New Roman" w:hAnsi="Times New Roman"/>
                <w:b/>
              </w:rPr>
            </w:pPr>
            <w:r w:rsidRPr="00591870">
              <w:rPr>
                <w:rFonts w:ascii="Times New Roman" w:eastAsia="Times New Roman" w:hAnsi="Times New Roman"/>
                <w:b/>
              </w:rPr>
              <w:t xml:space="preserve">Agency Fee </w:t>
            </w:r>
            <w:r w:rsidRPr="00591870">
              <w:rPr>
                <w:rFonts w:ascii="Times New Roman" w:eastAsia="Times New Roman" w:hAnsi="Times New Roman"/>
              </w:rPr>
              <w:t>(b)</w:t>
            </w:r>
          </w:p>
        </w:tc>
        <w:tc>
          <w:tcPr>
            <w:tcW w:w="628" w:type="pct"/>
            <w:shd w:val="clear" w:color="auto" w:fill="auto"/>
            <w:vAlign w:val="center"/>
          </w:tcPr>
          <w:p w14:paraId="051F694F" w14:textId="77777777" w:rsidR="00591870" w:rsidRPr="00591870" w:rsidRDefault="00591870" w:rsidP="00591870">
            <w:pPr>
              <w:spacing w:after="0" w:line="240" w:lineRule="auto"/>
              <w:ind w:firstLine="195"/>
              <w:jc w:val="center"/>
              <w:rPr>
                <w:rFonts w:ascii="Times New Roman" w:eastAsia="Times New Roman" w:hAnsi="Times New Roman"/>
                <w:b/>
              </w:rPr>
            </w:pPr>
            <w:r w:rsidRPr="00591870">
              <w:rPr>
                <w:rFonts w:ascii="Times New Roman" w:eastAsia="Times New Roman" w:hAnsi="Times New Roman"/>
                <w:b/>
              </w:rPr>
              <w:t xml:space="preserve">Total </w:t>
            </w:r>
            <w:r w:rsidRPr="00591870">
              <w:rPr>
                <w:rFonts w:ascii="Times New Roman" w:eastAsia="Times New Roman" w:hAnsi="Times New Roman"/>
              </w:rPr>
              <w:t>c=</w:t>
            </w:r>
            <w:proofErr w:type="spellStart"/>
            <w:r w:rsidRPr="00591870">
              <w:rPr>
                <w:rFonts w:ascii="Times New Roman" w:eastAsia="Times New Roman" w:hAnsi="Times New Roman"/>
              </w:rPr>
              <w:t>a+b</w:t>
            </w:r>
            <w:proofErr w:type="spellEnd"/>
          </w:p>
        </w:tc>
      </w:tr>
      <w:tr w:rsidR="00591870" w:rsidRPr="007D0D7F" w14:paraId="051F6958" w14:textId="77777777">
        <w:trPr>
          <w:trHeight w:val="253"/>
        </w:trPr>
        <w:tc>
          <w:tcPr>
            <w:tcW w:w="818" w:type="pct"/>
            <w:shd w:val="clear" w:color="auto" w:fill="auto"/>
          </w:tcPr>
          <w:p w14:paraId="051F6951" w14:textId="77777777" w:rsidR="00591870" w:rsidRPr="00591870" w:rsidRDefault="00AE5C10" w:rsidP="00131E68">
            <w:pPr>
              <w:spacing w:after="0" w:line="240" w:lineRule="auto"/>
              <w:rPr>
                <w:rFonts w:ascii="Times New Roman" w:eastAsia="Times New Roman" w:hAnsi="Times New Roman"/>
              </w:rPr>
            </w:pPr>
            <w:r>
              <w:rPr>
                <w:rFonts w:ascii="Times New Roman" w:eastAsia="Times New Roman" w:hAnsi="Times New Roman"/>
              </w:rPr>
              <w:t>UNDP</w:t>
            </w:r>
          </w:p>
        </w:tc>
        <w:tc>
          <w:tcPr>
            <w:tcW w:w="644" w:type="pct"/>
            <w:shd w:val="clear" w:color="auto" w:fill="auto"/>
          </w:tcPr>
          <w:p w14:paraId="051F6952" w14:textId="77777777" w:rsidR="00591870" w:rsidRPr="00591870" w:rsidRDefault="00AE5C10" w:rsidP="00591870">
            <w:pPr>
              <w:spacing w:after="0" w:line="240" w:lineRule="auto"/>
              <w:rPr>
                <w:rFonts w:ascii="Times New Roman" w:eastAsia="Times New Roman" w:hAnsi="Times New Roman"/>
              </w:rPr>
            </w:pPr>
            <w:r>
              <w:rPr>
                <w:rFonts w:ascii="Times New Roman" w:eastAsia="Times New Roman" w:hAnsi="Times New Roman"/>
              </w:rPr>
              <w:t>GEFTF</w:t>
            </w:r>
          </w:p>
        </w:tc>
        <w:tc>
          <w:tcPr>
            <w:tcW w:w="790" w:type="pct"/>
            <w:shd w:val="clear" w:color="auto" w:fill="auto"/>
          </w:tcPr>
          <w:p w14:paraId="051F6953" w14:textId="77777777" w:rsidR="00591870" w:rsidRPr="00591870" w:rsidRDefault="00AE5C10" w:rsidP="00F562AC">
            <w:pPr>
              <w:spacing w:after="0" w:line="240" w:lineRule="auto"/>
              <w:rPr>
                <w:rFonts w:ascii="Times New Roman" w:eastAsia="Times New Roman" w:hAnsi="Times New Roman"/>
              </w:rPr>
            </w:pPr>
            <w:r>
              <w:rPr>
                <w:rFonts w:ascii="Times New Roman" w:eastAsia="Times New Roman" w:hAnsi="Times New Roman"/>
              </w:rPr>
              <w:t>Climate Change</w:t>
            </w:r>
          </w:p>
        </w:tc>
        <w:tc>
          <w:tcPr>
            <w:tcW w:w="831" w:type="pct"/>
            <w:shd w:val="clear" w:color="auto" w:fill="auto"/>
          </w:tcPr>
          <w:p w14:paraId="051F6954" w14:textId="77777777" w:rsidR="00591870" w:rsidRPr="00591870" w:rsidRDefault="00AE5C10" w:rsidP="00591870">
            <w:pPr>
              <w:spacing w:after="0" w:line="240" w:lineRule="auto"/>
              <w:rPr>
                <w:rFonts w:ascii="Times New Roman" w:eastAsia="Times New Roman" w:hAnsi="Times New Roman"/>
              </w:rPr>
            </w:pPr>
            <w:r>
              <w:rPr>
                <w:rFonts w:ascii="Times New Roman" w:eastAsia="Times New Roman" w:hAnsi="Times New Roman"/>
              </w:rPr>
              <w:t>Global</w:t>
            </w:r>
          </w:p>
        </w:tc>
        <w:tc>
          <w:tcPr>
            <w:tcW w:w="623" w:type="pct"/>
            <w:shd w:val="clear" w:color="auto" w:fill="auto"/>
          </w:tcPr>
          <w:p w14:paraId="051F6955" w14:textId="77777777" w:rsidR="00591870" w:rsidRPr="00591870" w:rsidRDefault="00667614" w:rsidP="00591870">
            <w:pPr>
              <w:spacing w:after="0" w:line="240" w:lineRule="auto"/>
              <w:jc w:val="right"/>
              <w:rPr>
                <w:rFonts w:ascii="Times New Roman" w:eastAsia="Times New Roman" w:hAnsi="Times New Roman"/>
              </w:rPr>
            </w:pPr>
            <w:r>
              <w:rPr>
                <w:rFonts w:ascii="Times New Roman" w:eastAsia="Times New Roman" w:hAnsi="Times New Roman"/>
              </w:rPr>
              <w:t>1,950,000</w:t>
            </w:r>
          </w:p>
        </w:tc>
        <w:tc>
          <w:tcPr>
            <w:tcW w:w="666" w:type="pct"/>
            <w:shd w:val="clear" w:color="auto" w:fill="auto"/>
          </w:tcPr>
          <w:p w14:paraId="051F6956" w14:textId="77777777" w:rsidR="00591870" w:rsidRPr="00591870" w:rsidRDefault="00667614" w:rsidP="00591870">
            <w:pPr>
              <w:spacing w:after="0" w:line="240" w:lineRule="auto"/>
              <w:jc w:val="right"/>
              <w:rPr>
                <w:rFonts w:ascii="Times New Roman" w:eastAsia="Times New Roman" w:hAnsi="Times New Roman"/>
              </w:rPr>
            </w:pPr>
            <w:r>
              <w:rPr>
                <w:rFonts w:ascii="Times New Roman" w:eastAsia="Times New Roman" w:hAnsi="Times New Roman"/>
              </w:rPr>
              <w:t>185,250</w:t>
            </w:r>
          </w:p>
        </w:tc>
        <w:tc>
          <w:tcPr>
            <w:tcW w:w="628" w:type="pct"/>
            <w:shd w:val="clear" w:color="auto" w:fill="auto"/>
          </w:tcPr>
          <w:p w14:paraId="051F6957" w14:textId="77777777" w:rsidR="00591870" w:rsidRPr="00591870" w:rsidRDefault="00667614" w:rsidP="00591870">
            <w:pPr>
              <w:spacing w:after="0" w:line="240" w:lineRule="auto"/>
              <w:jc w:val="right"/>
              <w:rPr>
                <w:rFonts w:ascii="Times New Roman" w:eastAsia="Times New Roman" w:hAnsi="Times New Roman"/>
              </w:rPr>
            </w:pPr>
            <w:r>
              <w:rPr>
                <w:rFonts w:ascii="Times New Roman" w:eastAsia="Times New Roman" w:hAnsi="Times New Roman"/>
              </w:rPr>
              <w:t>2,135,250</w:t>
            </w:r>
          </w:p>
        </w:tc>
      </w:tr>
      <w:tr w:rsidR="00591870" w:rsidRPr="007D0D7F" w14:paraId="051F695D" w14:textId="77777777">
        <w:trPr>
          <w:trHeight w:val="253"/>
        </w:trPr>
        <w:tc>
          <w:tcPr>
            <w:tcW w:w="3083" w:type="pct"/>
            <w:gridSpan w:val="4"/>
            <w:tcBorders>
              <w:top w:val="double" w:sz="4" w:space="0" w:color="auto"/>
            </w:tcBorders>
            <w:shd w:val="clear" w:color="auto" w:fill="auto"/>
          </w:tcPr>
          <w:p w14:paraId="051F6959" w14:textId="77777777" w:rsidR="00591870" w:rsidRPr="00591870" w:rsidRDefault="00591870" w:rsidP="00591870">
            <w:pPr>
              <w:spacing w:after="0" w:line="240" w:lineRule="auto"/>
              <w:rPr>
                <w:rFonts w:ascii="Times New Roman" w:eastAsia="Times New Roman" w:hAnsi="Times New Roman"/>
              </w:rPr>
            </w:pPr>
            <w:r w:rsidRPr="00591870">
              <w:rPr>
                <w:rFonts w:ascii="Times New Roman" w:eastAsia="Times New Roman" w:hAnsi="Times New Roman"/>
                <w:b/>
              </w:rPr>
              <w:t>Total Grant Resources</w:t>
            </w:r>
          </w:p>
        </w:tc>
        <w:tc>
          <w:tcPr>
            <w:tcW w:w="623" w:type="pct"/>
            <w:tcBorders>
              <w:top w:val="double" w:sz="4" w:space="0" w:color="auto"/>
            </w:tcBorders>
            <w:shd w:val="clear" w:color="auto" w:fill="auto"/>
          </w:tcPr>
          <w:p w14:paraId="051F695A" w14:textId="77777777" w:rsidR="00591870" w:rsidRPr="00591870" w:rsidRDefault="00591870" w:rsidP="00591870">
            <w:pPr>
              <w:spacing w:after="0" w:line="240" w:lineRule="auto"/>
              <w:jc w:val="right"/>
              <w:rPr>
                <w:rFonts w:ascii="Times New Roman" w:eastAsia="Times New Roman" w:hAnsi="Times New Roman"/>
              </w:rPr>
            </w:pPr>
          </w:p>
        </w:tc>
        <w:tc>
          <w:tcPr>
            <w:tcW w:w="666" w:type="pct"/>
            <w:tcBorders>
              <w:top w:val="double" w:sz="4" w:space="0" w:color="auto"/>
            </w:tcBorders>
            <w:shd w:val="clear" w:color="auto" w:fill="auto"/>
          </w:tcPr>
          <w:p w14:paraId="051F695B" w14:textId="77777777" w:rsidR="00591870" w:rsidRPr="00591870" w:rsidRDefault="00591870" w:rsidP="00591870">
            <w:pPr>
              <w:spacing w:after="0" w:line="240" w:lineRule="auto"/>
              <w:jc w:val="right"/>
              <w:rPr>
                <w:rFonts w:ascii="Times New Roman" w:eastAsia="Times New Roman" w:hAnsi="Times New Roman"/>
              </w:rPr>
            </w:pPr>
          </w:p>
        </w:tc>
        <w:tc>
          <w:tcPr>
            <w:tcW w:w="628" w:type="pct"/>
            <w:tcBorders>
              <w:top w:val="double" w:sz="4" w:space="0" w:color="auto"/>
            </w:tcBorders>
            <w:shd w:val="clear" w:color="auto" w:fill="auto"/>
          </w:tcPr>
          <w:p w14:paraId="051F695C" w14:textId="77777777" w:rsidR="00591870" w:rsidRPr="00591870" w:rsidRDefault="00667614" w:rsidP="00591870">
            <w:pPr>
              <w:spacing w:after="0" w:line="240" w:lineRule="auto"/>
              <w:jc w:val="right"/>
              <w:rPr>
                <w:rFonts w:ascii="Times New Roman" w:eastAsia="Times New Roman" w:hAnsi="Times New Roman"/>
              </w:rPr>
            </w:pPr>
            <w:r>
              <w:rPr>
                <w:rFonts w:ascii="Times New Roman" w:eastAsia="Times New Roman" w:hAnsi="Times New Roman"/>
              </w:rPr>
              <w:t>2,135,250</w:t>
            </w:r>
          </w:p>
        </w:tc>
      </w:tr>
    </w:tbl>
    <w:p w14:paraId="051F695E" w14:textId="77777777" w:rsidR="00591870" w:rsidRPr="00591870" w:rsidRDefault="00591870" w:rsidP="00591870">
      <w:pPr>
        <w:numPr>
          <w:ilvl w:val="0"/>
          <w:numId w:val="23"/>
        </w:numPr>
        <w:spacing w:before="240" w:after="80" w:line="240" w:lineRule="auto"/>
        <w:ind w:left="270"/>
        <w:rPr>
          <w:rFonts w:ascii="Times New Roman" w:eastAsia="Times New Roman" w:hAnsi="Times New Roman"/>
          <w:b/>
          <w:smallCaps/>
        </w:rPr>
      </w:pPr>
      <w:r w:rsidRPr="00591870">
        <w:rPr>
          <w:rFonts w:ascii="Times New Roman" w:eastAsia="Times New Roman" w:hAnsi="Times New Roman"/>
          <w:b/>
          <w:bCs/>
          <w:smallCaps/>
        </w:rPr>
        <w:t>Consultants working for technical assistance components:</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2381"/>
        <w:gridCol w:w="2468"/>
        <w:gridCol w:w="2555"/>
      </w:tblGrid>
      <w:tr w:rsidR="00F51DEB" w:rsidRPr="007D0D7F" w14:paraId="051F6963" w14:textId="77777777">
        <w:tc>
          <w:tcPr>
            <w:tcW w:w="1505" w:type="pct"/>
            <w:tcBorders>
              <w:bottom w:val="double" w:sz="4" w:space="0" w:color="auto"/>
            </w:tcBorders>
            <w:shd w:val="clear" w:color="auto" w:fill="auto"/>
            <w:vAlign w:val="center"/>
          </w:tcPr>
          <w:p w14:paraId="051F695F" w14:textId="77777777" w:rsidR="00F51DEB" w:rsidRPr="00591870" w:rsidRDefault="00F51DEB" w:rsidP="00591870">
            <w:pPr>
              <w:keepNext/>
              <w:spacing w:after="0" w:line="240" w:lineRule="auto"/>
              <w:jc w:val="center"/>
              <w:outlineLvl w:val="2"/>
              <w:rPr>
                <w:rFonts w:ascii="Times New Roman" w:eastAsia="Times New Roman" w:hAnsi="Times New Roman"/>
                <w:b/>
                <w:bCs/>
                <w:iCs/>
              </w:rPr>
            </w:pPr>
            <w:r w:rsidRPr="00591870">
              <w:rPr>
                <w:rFonts w:ascii="Times New Roman" w:eastAsia="Times New Roman" w:hAnsi="Times New Roman"/>
                <w:b/>
                <w:bCs/>
                <w:iCs/>
              </w:rPr>
              <w:t>Component</w:t>
            </w:r>
          </w:p>
        </w:tc>
        <w:tc>
          <w:tcPr>
            <w:tcW w:w="1124" w:type="pct"/>
            <w:tcBorders>
              <w:bottom w:val="double" w:sz="4" w:space="0" w:color="auto"/>
            </w:tcBorders>
            <w:shd w:val="clear" w:color="auto" w:fill="auto"/>
            <w:vAlign w:val="center"/>
          </w:tcPr>
          <w:p w14:paraId="051F6960" w14:textId="77777777" w:rsidR="00F51DEB" w:rsidRPr="00591870" w:rsidRDefault="00F51DEB" w:rsidP="00591870">
            <w:pPr>
              <w:keepNext/>
              <w:spacing w:after="0" w:line="240" w:lineRule="auto"/>
              <w:jc w:val="center"/>
              <w:outlineLvl w:val="2"/>
              <w:rPr>
                <w:rFonts w:ascii="Times New Roman" w:eastAsia="Times New Roman" w:hAnsi="Times New Roman"/>
                <w:b/>
                <w:bCs/>
                <w:iCs/>
              </w:rPr>
            </w:pPr>
            <w:r w:rsidRPr="00591870">
              <w:rPr>
                <w:rFonts w:ascii="Times New Roman" w:eastAsia="Times New Roman" w:hAnsi="Times New Roman"/>
                <w:b/>
                <w:bCs/>
                <w:iCs/>
              </w:rPr>
              <w:t>Grant Amount</w:t>
            </w:r>
            <w:r w:rsidRPr="00591870">
              <w:rPr>
                <w:rFonts w:ascii="Times New Roman" w:eastAsia="Times New Roman" w:hAnsi="Times New Roman"/>
                <w:b/>
                <w:bCs/>
                <w:iCs/>
              </w:rPr>
              <w:br/>
              <w:t>($)</w:t>
            </w:r>
          </w:p>
        </w:tc>
        <w:tc>
          <w:tcPr>
            <w:tcW w:w="1165" w:type="pct"/>
            <w:tcBorders>
              <w:bottom w:val="double" w:sz="4" w:space="0" w:color="auto"/>
            </w:tcBorders>
            <w:shd w:val="clear" w:color="auto" w:fill="auto"/>
            <w:vAlign w:val="center"/>
          </w:tcPr>
          <w:p w14:paraId="051F6961" w14:textId="77777777" w:rsidR="00F51DEB" w:rsidRPr="00591870" w:rsidRDefault="00F51DEB" w:rsidP="00591870">
            <w:pPr>
              <w:keepNext/>
              <w:spacing w:after="0" w:line="240" w:lineRule="auto"/>
              <w:jc w:val="center"/>
              <w:outlineLvl w:val="2"/>
              <w:rPr>
                <w:rFonts w:ascii="Times New Roman" w:eastAsia="Times New Roman" w:hAnsi="Times New Roman"/>
                <w:b/>
                <w:bCs/>
                <w:iCs/>
              </w:rPr>
            </w:pPr>
            <w:r w:rsidRPr="00591870">
              <w:rPr>
                <w:rFonts w:ascii="Times New Roman" w:eastAsia="Times New Roman" w:hAnsi="Times New Roman"/>
                <w:b/>
                <w:bCs/>
                <w:iCs/>
              </w:rPr>
              <w:t>Co</w:t>
            </w:r>
            <w:r w:rsidR="00EF77BC">
              <w:rPr>
                <w:rFonts w:ascii="Times New Roman" w:eastAsia="Times New Roman" w:hAnsi="Times New Roman"/>
                <w:b/>
                <w:bCs/>
                <w:iCs/>
              </w:rPr>
              <w:t>-</w:t>
            </w:r>
            <w:r w:rsidRPr="00591870">
              <w:rPr>
                <w:rFonts w:ascii="Times New Roman" w:eastAsia="Times New Roman" w:hAnsi="Times New Roman"/>
                <w:b/>
                <w:bCs/>
                <w:iCs/>
              </w:rPr>
              <w:t>financing</w:t>
            </w:r>
            <w:r w:rsidRPr="00591870">
              <w:rPr>
                <w:rFonts w:ascii="Times New Roman" w:eastAsia="Times New Roman" w:hAnsi="Times New Roman"/>
                <w:b/>
                <w:bCs/>
                <w:iCs/>
              </w:rPr>
              <w:br/>
              <w:t xml:space="preserve"> ($)</w:t>
            </w:r>
          </w:p>
        </w:tc>
        <w:tc>
          <w:tcPr>
            <w:tcW w:w="1206" w:type="pct"/>
            <w:tcBorders>
              <w:bottom w:val="double" w:sz="4" w:space="0" w:color="auto"/>
            </w:tcBorders>
            <w:shd w:val="clear" w:color="auto" w:fill="auto"/>
            <w:vAlign w:val="center"/>
          </w:tcPr>
          <w:p w14:paraId="051F6962" w14:textId="77777777" w:rsidR="00F51DEB" w:rsidRPr="00591870" w:rsidRDefault="00F51DEB" w:rsidP="00591870">
            <w:pPr>
              <w:keepNext/>
              <w:spacing w:after="0" w:line="240" w:lineRule="auto"/>
              <w:jc w:val="center"/>
              <w:outlineLvl w:val="2"/>
              <w:rPr>
                <w:rFonts w:ascii="Times New Roman" w:eastAsia="Times New Roman" w:hAnsi="Times New Roman"/>
                <w:b/>
                <w:bCs/>
                <w:iCs/>
              </w:rPr>
            </w:pPr>
            <w:r w:rsidRPr="00591870">
              <w:rPr>
                <w:rFonts w:ascii="Times New Roman" w:eastAsia="Times New Roman" w:hAnsi="Times New Roman"/>
                <w:b/>
                <w:bCs/>
                <w:iCs/>
              </w:rPr>
              <w:t>Project Total</w:t>
            </w:r>
            <w:r w:rsidRPr="00591870">
              <w:rPr>
                <w:rFonts w:ascii="Times New Roman" w:eastAsia="Times New Roman" w:hAnsi="Times New Roman"/>
                <w:b/>
                <w:bCs/>
                <w:iCs/>
              </w:rPr>
              <w:br/>
              <w:t xml:space="preserve"> ($)</w:t>
            </w:r>
          </w:p>
        </w:tc>
      </w:tr>
      <w:tr w:rsidR="00F51DEB" w:rsidRPr="007D0D7F" w14:paraId="051F6968" w14:textId="77777777">
        <w:tc>
          <w:tcPr>
            <w:tcW w:w="1505" w:type="pct"/>
            <w:shd w:val="clear" w:color="auto" w:fill="auto"/>
          </w:tcPr>
          <w:p w14:paraId="051F6964" w14:textId="77777777" w:rsidR="00F51DEB" w:rsidRPr="00591870" w:rsidRDefault="00F51DEB" w:rsidP="00591870">
            <w:pPr>
              <w:keepNext/>
              <w:spacing w:after="0" w:line="240" w:lineRule="auto"/>
              <w:outlineLvl w:val="2"/>
              <w:rPr>
                <w:rFonts w:ascii="Times New Roman" w:eastAsia="Times New Roman" w:hAnsi="Times New Roman"/>
              </w:rPr>
            </w:pPr>
            <w:r>
              <w:rPr>
                <w:rFonts w:ascii="Times New Roman" w:eastAsia="Times New Roman" w:hAnsi="Times New Roman"/>
              </w:rPr>
              <w:t xml:space="preserve">International </w:t>
            </w:r>
            <w:r w:rsidRPr="00591870">
              <w:rPr>
                <w:rFonts w:ascii="Times New Roman" w:eastAsia="Times New Roman" w:hAnsi="Times New Roman"/>
              </w:rPr>
              <w:t>Consultants</w:t>
            </w:r>
          </w:p>
        </w:tc>
        <w:tc>
          <w:tcPr>
            <w:tcW w:w="1124" w:type="pct"/>
            <w:shd w:val="clear" w:color="auto" w:fill="auto"/>
          </w:tcPr>
          <w:p w14:paraId="051F6965" w14:textId="77777777" w:rsidR="00D7579F" w:rsidRPr="00591870" w:rsidRDefault="005708FB" w:rsidP="005C0372">
            <w:pPr>
              <w:spacing w:after="0" w:line="240" w:lineRule="auto"/>
              <w:jc w:val="right"/>
              <w:rPr>
                <w:rFonts w:ascii="Times New Roman" w:eastAsia="Times New Roman" w:hAnsi="Times New Roman"/>
              </w:rPr>
            </w:pPr>
            <w:r>
              <w:rPr>
                <w:rFonts w:ascii="Times New Roman" w:eastAsia="Times New Roman" w:hAnsi="Times New Roman"/>
              </w:rPr>
              <w:t>336,875</w:t>
            </w:r>
          </w:p>
        </w:tc>
        <w:tc>
          <w:tcPr>
            <w:tcW w:w="1165" w:type="pct"/>
            <w:shd w:val="clear" w:color="auto" w:fill="auto"/>
          </w:tcPr>
          <w:p w14:paraId="051F6966" w14:textId="77777777" w:rsidR="00F51DEB" w:rsidRPr="00591870" w:rsidRDefault="005C0372" w:rsidP="00591870">
            <w:pPr>
              <w:spacing w:after="0" w:line="240" w:lineRule="auto"/>
              <w:jc w:val="right"/>
              <w:rPr>
                <w:rFonts w:ascii="Times New Roman" w:eastAsia="Times New Roman" w:hAnsi="Times New Roman"/>
              </w:rPr>
            </w:pPr>
            <w:r>
              <w:rPr>
                <w:rFonts w:ascii="Times New Roman" w:eastAsia="Times New Roman" w:hAnsi="Times New Roman"/>
              </w:rPr>
              <w:t>1,000,000</w:t>
            </w:r>
          </w:p>
        </w:tc>
        <w:tc>
          <w:tcPr>
            <w:tcW w:w="1206" w:type="pct"/>
            <w:shd w:val="clear" w:color="auto" w:fill="auto"/>
          </w:tcPr>
          <w:p w14:paraId="051F6967" w14:textId="77777777" w:rsidR="00F51DEB" w:rsidRPr="00591870" w:rsidRDefault="007E53C5" w:rsidP="00591870">
            <w:pPr>
              <w:spacing w:after="0" w:line="240" w:lineRule="auto"/>
              <w:jc w:val="right"/>
              <w:rPr>
                <w:rFonts w:ascii="Times New Roman" w:eastAsia="Times New Roman" w:hAnsi="Times New Roman"/>
              </w:rPr>
            </w:pPr>
            <w:r>
              <w:rPr>
                <w:rFonts w:ascii="Times New Roman" w:eastAsia="Times New Roman" w:hAnsi="Times New Roman"/>
              </w:rPr>
              <w:t>1,336,875</w:t>
            </w:r>
          </w:p>
        </w:tc>
      </w:tr>
      <w:tr w:rsidR="00F51DEB" w:rsidRPr="007D0D7F" w14:paraId="051F696D" w14:textId="77777777">
        <w:tc>
          <w:tcPr>
            <w:tcW w:w="1505" w:type="pct"/>
            <w:shd w:val="clear" w:color="auto" w:fill="auto"/>
          </w:tcPr>
          <w:p w14:paraId="051F6969" w14:textId="77777777" w:rsidR="00F51DEB" w:rsidRPr="00591870" w:rsidRDefault="00F51DEB" w:rsidP="00591870">
            <w:pPr>
              <w:keepNext/>
              <w:spacing w:after="0" w:line="240" w:lineRule="auto"/>
              <w:outlineLvl w:val="2"/>
              <w:rPr>
                <w:rFonts w:ascii="Times New Roman" w:eastAsia="Times New Roman" w:hAnsi="Times New Roman"/>
              </w:rPr>
            </w:pPr>
            <w:r>
              <w:rPr>
                <w:rFonts w:ascii="Times New Roman" w:eastAsia="Times New Roman" w:hAnsi="Times New Roman"/>
              </w:rPr>
              <w:t>National/Local Consultants</w:t>
            </w:r>
          </w:p>
        </w:tc>
        <w:tc>
          <w:tcPr>
            <w:tcW w:w="1124" w:type="pct"/>
            <w:shd w:val="clear" w:color="auto" w:fill="auto"/>
          </w:tcPr>
          <w:p w14:paraId="051F696A" w14:textId="77777777" w:rsidR="00F51DEB" w:rsidRPr="00591870" w:rsidRDefault="005708FB" w:rsidP="007A5BDD">
            <w:pPr>
              <w:spacing w:after="0" w:line="240" w:lineRule="auto"/>
              <w:jc w:val="right"/>
              <w:rPr>
                <w:rFonts w:ascii="Times New Roman" w:eastAsia="Times New Roman" w:hAnsi="Times New Roman"/>
              </w:rPr>
            </w:pPr>
            <w:r>
              <w:rPr>
                <w:rFonts w:ascii="Times New Roman" w:eastAsia="Times New Roman" w:hAnsi="Times New Roman"/>
              </w:rPr>
              <w:t>167,400</w:t>
            </w:r>
          </w:p>
        </w:tc>
        <w:tc>
          <w:tcPr>
            <w:tcW w:w="1165" w:type="pct"/>
            <w:shd w:val="clear" w:color="auto" w:fill="auto"/>
          </w:tcPr>
          <w:p w14:paraId="051F696B" w14:textId="77777777" w:rsidR="00F51DEB" w:rsidRPr="00591870" w:rsidRDefault="005C0372" w:rsidP="007A5BDD">
            <w:pPr>
              <w:spacing w:after="0" w:line="240" w:lineRule="auto"/>
              <w:jc w:val="right"/>
              <w:rPr>
                <w:rFonts w:ascii="Times New Roman" w:eastAsia="Times New Roman" w:hAnsi="Times New Roman"/>
              </w:rPr>
            </w:pPr>
            <w:r>
              <w:rPr>
                <w:rFonts w:ascii="Times New Roman" w:eastAsia="Times New Roman" w:hAnsi="Times New Roman"/>
              </w:rPr>
              <w:t>3,000,000</w:t>
            </w:r>
          </w:p>
        </w:tc>
        <w:tc>
          <w:tcPr>
            <w:tcW w:w="1206" w:type="pct"/>
            <w:shd w:val="clear" w:color="auto" w:fill="auto"/>
          </w:tcPr>
          <w:p w14:paraId="051F696C" w14:textId="77777777" w:rsidR="00F51DEB" w:rsidRPr="00591870" w:rsidRDefault="007E53C5" w:rsidP="007A5BDD">
            <w:pPr>
              <w:spacing w:after="0" w:line="240" w:lineRule="auto"/>
              <w:jc w:val="right"/>
              <w:rPr>
                <w:rFonts w:ascii="Times New Roman" w:eastAsia="Times New Roman" w:hAnsi="Times New Roman"/>
              </w:rPr>
            </w:pPr>
            <w:r>
              <w:rPr>
                <w:rFonts w:ascii="Times New Roman" w:eastAsia="Times New Roman" w:hAnsi="Times New Roman"/>
              </w:rPr>
              <w:t>3,167,400</w:t>
            </w:r>
          </w:p>
        </w:tc>
      </w:tr>
    </w:tbl>
    <w:p w14:paraId="051F696E" w14:textId="77777777" w:rsidR="00591870" w:rsidRPr="00591870" w:rsidRDefault="00591870" w:rsidP="00591870">
      <w:pPr>
        <w:spacing w:after="0" w:line="240" w:lineRule="auto"/>
        <w:rPr>
          <w:rFonts w:ascii="Times New Roman" w:eastAsia="Times New Roman" w:hAnsi="Times New Roman"/>
          <w:sz w:val="24"/>
          <w:szCs w:val="24"/>
        </w:rPr>
      </w:pPr>
    </w:p>
    <w:p w14:paraId="051F696F" w14:textId="77777777" w:rsidR="00591870" w:rsidRPr="00591870" w:rsidRDefault="00591870" w:rsidP="00591870">
      <w:pPr>
        <w:numPr>
          <w:ilvl w:val="0"/>
          <w:numId w:val="23"/>
        </w:numPr>
        <w:spacing w:after="80" w:line="240" w:lineRule="auto"/>
        <w:ind w:left="270"/>
        <w:rPr>
          <w:rFonts w:ascii="Times New Roman" w:eastAsia="Times New Roman" w:hAnsi="Times New Roman"/>
          <w:b/>
          <w:smallCaps/>
        </w:rPr>
      </w:pPr>
      <w:r w:rsidRPr="00591870">
        <w:rPr>
          <w:rFonts w:ascii="Times New Roman" w:eastAsia="Times New Roman" w:hAnsi="Times New Roman"/>
          <w:b/>
          <w:smallCaps/>
        </w:rPr>
        <w:t>Does the project include a “non-grant” instrument?</w:t>
      </w:r>
      <w:r w:rsidRPr="00591870">
        <w:rPr>
          <w:rFonts w:ascii="Times New Roman" w:eastAsia="Times New Roman" w:hAnsi="Times New Roman"/>
        </w:rPr>
        <w:t xml:space="preserve">    </w:t>
      </w:r>
      <w:r w:rsidR="00CC5874" w:rsidRPr="00341AE8">
        <w:rPr>
          <w:rFonts w:ascii="Times New Roman" w:eastAsia="Times New Roman" w:hAnsi="Times New Roman"/>
          <w:b/>
          <w:bCs/>
        </w:rPr>
        <w:t>No</w:t>
      </w:r>
      <w:r w:rsidRPr="00341AE8">
        <w:rPr>
          <w:rFonts w:ascii="Times New Roman" w:eastAsia="Times New Roman" w:hAnsi="Times New Roman"/>
          <w:b/>
          <w:bCs/>
        </w:rPr>
        <w:t xml:space="preserve">  </w:t>
      </w:r>
      <w:r w:rsidRPr="00591870">
        <w:rPr>
          <w:rFonts w:ascii="Times New Roman" w:eastAsia="Times New Roman" w:hAnsi="Times New Roman"/>
        </w:rPr>
        <w:t xml:space="preserve">              </w:t>
      </w:r>
    </w:p>
    <w:p w14:paraId="051F6970" w14:textId="77777777" w:rsidR="00591870" w:rsidRPr="00591870" w:rsidRDefault="00591870" w:rsidP="00591870">
      <w:pPr>
        <w:tabs>
          <w:tab w:val="num" w:pos="360"/>
        </w:tabs>
        <w:spacing w:after="80" w:line="240" w:lineRule="auto"/>
        <w:rPr>
          <w:rFonts w:ascii="Times New Roman" w:eastAsia="Times New Roman" w:hAnsi="Times New Roman"/>
          <w:b/>
          <w:smallCaps/>
          <w:highlight w:val="yellow"/>
        </w:rPr>
      </w:pPr>
      <w:r w:rsidRPr="00591870">
        <w:rPr>
          <w:rFonts w:ascii="Times New Roman" w:eastAsia="Times New Roman" w:hAnsi="Times New Roman"/>
        </w:rPr>
        <w:t xml:space="preserve">     (If non-grant instruments are used, provide in Annex D an indicative calendar of expected reflows to your Agency </w:t>
      </w:r>
      <w:r w:rsidRPr="00591870">
        <w:rPr>
          <w:rFonts w:ascii="Times New Roman" w:eastAsia="Times New Roman" w:hAnsi="Times New Roman"/>
        </w:rPr>
        <w:br/>
        <w:t xml:space="preserve">       and to the GEF/LDCF/SCCF/NPIF Trust Fund).</w:t>
      </w:r>
      <w:r w:rsidRPr="00591870">
        <w:rPr>
          <w:rFonts w:ascii="Times New Roman" w:eastAsia="Times New Roman" w:hAnsi="Times New Roman"/>
          <w:b/>
          <w:smallCaps/>
        </w:rPr>
        <w:t xml:space="preserve">   </w:t>
      </w:r>
      <w:r w:rsidRPr="00591870">
        <w:rPr>
          <w:rFonts w:ascii="Times New Roman" w:eastAsia="Times New Roman" w:hAnsi="Times New Roman"/>
          <w:b/>
          <w:smallCaps/>
          <w:highlight w:val="yellow"/>
        </w:rPr>
        <w:t xml:space="preserve">    </w:t>
      </w:r>
    </w:p>
    <w:p w14:paraId="051F6971" w14:textId="77777777" w:rsidR="007D0D7F" w:rsidRDefault="007D0D7F" w:rsidP="00591870"/>
    <w:p w14:paraId="051F6972" w14:textId="77777777" w:rsidR="00F562AC" w:rsidRDefault="00F562AC" w:rsidP="00591870"/>
    <w:p w14:paraId="051F6973" w14:textId="77777777" w:rsidR="009306F7" w:rsidRDefault="009306F7" w:rsidP="00591870"/>
    <w:tbl>
      <w:tblPr>
        <w:tblW w:w="0" w:type="auto"/>
        <w:tblLook w:val="04A0" w:firstRow="1" w:lastRow="0" w:firstColumn="1" w:lastColumn="0" w:noHBand="0" w:noVBand="1"/>
      </w:tblPr>
      <w:tblGrid>
        <w:gridCol w:w="10613"/>
      </w:tblGrid>
      <w:tr w:rsidR="00591870" w:rsidRPr="007D0D7F" w14:paraId="051F6975" w14:textId="77777777">
        <w:tc>
          <w:tcPr>
            <w:tcW w:w="10836" w:type="dxa"/>
          </w:tcPr>
          <w:p w14:paraId="051F6974" w14:textId="77777777" w:rsidR="00591870" w:rsidRPr="00591870" w:rsidRDefault="00591870" w:rsidP="00591870">
            <w:pPr>
              <w:tabs>
                <w:tab w:val="num" w:pos="360"/>
              </w:tabs>
              <w:spacing w:after="0" w:line="240" w:lineRule="auto"/>
              <w:rPr>
                <w:rFonts w:ascii="Times New Roman" w:eastAsia="Times New Roman" w:hAnsi="Times New Roman"/>
                <w:b/>
                <w:caps/>
                <w:u w:val="single"/>
              </w:rPr>
            </w:pPr>
          </w:p>
        </w:tc>
      </w:tr>
    </w:tbl>
    <w:p w14:paraId="051F6976" w14:textId="77777777" w:rsidR="00591870" w:rsidRPr="00591870" w:rsidRDefault="00591870" w:rsidP="00591870">
      <w:pPr>
        <w:tabs>
          <w:tab w:val="num" w:pos="360"/>
          <w:tab w:val="center" w:pos="4320"/>
          <w:tab w:val="right" w:pos="8640"/>
        </w:tabs>
        <w:spacing w:after="0" w:line="240" w:lineRule="auto"/>
        <w:rPr>
          <w:rFonts w:ascii="Times New Roman Bold" w:eastAsia="Times New Roman" w:hAnsi="Times New Roman Bold"/>
          <w:b/>
          <w:caps/>
          <w:color w:val="00B0F0"/>
          <w:u w:val="single"/>
        </w:rPr>
      </w:pPr>
      <w:r w:rsidRPr="00591870">
        <w:rPr>
          <w:rFonts w:ascii="Times New Roman Bold" w:eastAsia="Times New Roman" w:hAnsi="Times New Roman Bold"/>
          <w:b/>
          <w:caps/>
          <w:color w:val="00B0F0"/>
          <w:u w:val="single"/>
        </w:rPr>
        <w:t>part ii:  project justification</w:t>
      </w:r>
    </w:p>
    <w:p w14:paraId="051F6977" w14:textId="77777777" w:rsidR="00591870" w:rsidRPr="00591870" w:rsidRDefault="00591870" w:rsidP="00591870">
      <w:pPr>
        <w:tabs>
          <w:tab w:val="num" w:pos="360"/>
          <w:tab w:val="center" w:pos="4320"/>
          <w:tab w:val="right" w:pos="8640"/>
        </w:tabs>
        <w:spacing w:after="0" w:line="240" w:lineRule="auto"/>
        <w:rPr>
          <w:rFonts w:ascii="Times New Roman Bold" w:eastAsia="Times New Roman" w:hAnsi="Times New Roman Bold"/>
          <w:b/>
          <w:caps/>
        </w:rPr>
      </w:pPr>
    </w:p>
    <w:p w14:paraId="051F6978" w14:textId="77777777" w:rsidR="00591870" w:rsidRPr="00591870" w:rsidRDefault="00591870" w:rsidP="00591870">
      <w:pPr>
        <w:tabs>
          <w:tab w:val="num" w:pos="360"/>
          <w:tab w:val="center" w:pos="4320"/>
          <w:tab w:val="right" w:pos="8640"/>
        </w:tabs>
        <w:spacing w:after="0" w:line="240" w:lineRule="auto"/>
        <w:rPr>
          <w:rFonts w:ascii="Times New Roman Bold" w:eastAsia="Times New Roman" w:hAnsi="Times New Roman Bold"/>
          <w:b/>
          <w:caps/>
        </w:rPr>
      </w:pPr>
      <w:r w:rsidRPr="00591870">
        <w:rPr>
          <w:rFonts w:ascii="Times New Roman Bold" w:eastAsia="Times New Roman" w:hAnsi="Times New Roman Bold"/>
          <w:b/>
          <w:caps/>
        </w:rPr>
        <w:t xml:space="preserve">A. describe any changes in alignment with the project design of the original pif </w:t>
      </w:r>
    </w:p>
    <w:p w14:paraId="051F6979" w14:textId="77777777" w:rsidR="00591870" w:rsidRPr="00591870" w:rsidRDefault="00591870" w:rsidP="00591870">
      <w:pPr>
        <w:tabs>
          <w:tab w:val="num" w:pos="360"/>
          <w:tab w:val="center" w:pos="4320"/>
          <w:tab w:val="right" w:pos="8640"/>
        </w:tabs>
        <w:spacing w:after="0" w:line="240" w:lineRule="auto"/>
        <w:rPr>
          <w:rFonts w:ascii="Times New Roman Bold" w:eastAsia="Times New Roman" w:hAnsi="Times New Roman Bold"/>
          <w:b/>
          <w:caps/>
        </w:rPr>
      </w:pPr>
    </w:p>
    <w:tbl>
      <w:tblPr>
        <w:tblW w:w="0" w:type="auto"/>
        <w:tblInd w:w="18" w:type="dxa"/>
        <w:tblLook w:val="04A0" w:firstRow="1" w:lastRow="0" w:firstColumn="1" w:lastColumn="0" w:noHBand="0" w:noVBand="1"/>
      </w:tblPr>
      <w:tblGrid>
        <w:gridCol w:w="10260"/>
      </w:tblGrid>
      <w:tr w:rsidR="00591870" w:rsidRPr="007D0D7F" w14:paraId="051F697B" w14:textId="77777777">
        <w:tc>
          <w:tcPr>
            <w:tcW w:w="10260" w:type="dxa"/>
          </w:tcPr>
          <w:p w14:paraId="051F697A" w14:textId="77777777" w:rsidR="00591870" w:rsidRPr="00591870" w:rsidRDefault="00591870" w:rsidP="00F562AC">
            <w:pPr>
              <w:spacing w:after="120" w:line="240" w:lineRule="auto"/>
              <w:ind w:left="432" w:right="-1530" w:hanging="432"/>
              <w:jc w:val="both"/>
              <w:rPr>
                <w:rFonts w:ascii="Times New Roman" w:eastAsia="Times New Roman" w:hAnsi="Times New Roman"/>
              </w:rPr>
            </w:pPr>
            <w:r w:rsidRPr="009306F7">
              <w:rPr>
                <w:rFonts w:ascii="Times New Roman" w:eastAsia="Times New Roman" w:hAnsi="Times New Roman"/>
                <w:b/>
                <w:u w:val="single"/>
              </w:rPr>
              <w:t>A.1 National strategies and plans</w:t>
            </w:r>
            <w:r w:rsidRPr="00591870">
              <w:rPr>
                <w:rFonts w:ascii="Times New Roman" w:eastAsia="Times New Roman" w:hAnsi="Times New Roman"/>
              </w:rPr>
              <w:t xml:space="preserve"> </w:t>
            </w:r>
            <w:r w:rsidR="004253DA" w:rsidRPr="004253DA">
              <w:rPr>
                <w:rFonts w:ascii="Times New Roman" w:eastAsia="Times New Roman" w:hAnsi="Times New Roman"/>
                <w:b/>
              </w:rPr>
              <w:t>N</w:t>
            </w:r>
            <w:r w:rsidR="009306F7">
              <w:rPr>
                <w:rFonts w:ascii="Times New Roman" w:eastAsia="Times New Roman" w:hAnsi="Times New Roman"/>
                <w:b/>
              </w:rPr>
              <w:t>/</w:t>
            </w:r>
            <w:r w:rsidR="004253DA" w:rsidRPr="004253DA">
              <w:rPr>
                <w:rFonts w:ascii="Times New Roman" w:eastAsia="Times New Roman" w:hAnsi="Times New Roman"/>
                <w:b/>
              </w:rPr>
              <w:t>A</w:t>
            </w:r>
          </w:p>
        </w:tc>
      </w:tr>
    </w:tbl>
    <w:p w14:paraId="051F697C" w14:textId="77777777" w:rsidR="00591870" w:rsidRPr="00591870" w:rsidRDefault="00C0015E" w:rsidP="00CC5874">
      <w:pPr>
        <w:spacing w:after="120" w:line="240" w:lineRule="auto"/>
        <w:ind w:left="432" w:hanging="432"/>
        <w:jc w:val="both"/>
        <w:rPr>
          <w:rFonts w:ascii="Times New Roman" w:eastAsia="Times New Roman" w:hAnsi="Times New Roman"/>
        </w:rPr>
      </w:pPr>
      <w:r>
        <w:rPr>
          <w:rFonts w:ascii="Times New Roman" w:eastAsia="Times New Roman" w:hAnsi="Times New Roman"/>
        </w:rPr>
        <w:t xml:space="preserve"> </w:t>
      </w:r>
      <w:r w:rsidR="00591870" w:rsidRPr="009306F7">
        <w:rPr>
          <w:rFonts w:ascii="Times New Roman" w:eastAsia="Times New Roman" w:hAnsi="Times New Roman"/>
          <w:b/>
          <w:u w:val="single"/>
        </w:rPr>
        <w:t>A.2. GEF</w:t>
      </w:r>
      <w:r w:rsidR="009306F7" w:rsidRPr="009306F7">
        <w:rPr>
          <w:rFonts w:ascii="Times New Roman" w:eastAsia="Times New Roman" w:hAnsi="Times New Roman"/>
          <w:b/>
          <w:u w:val="single"/>
        </w:rPr>
        <w:t xml:space="preserve"> focal area and/or fund </w:t>
      </w:r>
      <w:r w:rsidR="00591870" w:rsidRPr="009306F7">
        <w:rPr>
          <w:rFonts w:ascii="Times New Roman" w:eastAsia="Times New Roman" w:hAnsi="Times New Roman"/>
          <w:b/>
          <w:u w:val="single"/>
        </w:rPr>
        <w:t>strategies, eligibility criteria and priorities.</w:t>
      </w:r>
      <w:r w:rsidR="00591870" w:rsidRPr="00591870">
        <w:rPr>
          <w:rFonts w:ascii="Times New Roman" w:eastAsia="Times New Roman" w:hAnsi="Times New Roman"/>
        </w:rPr>
        <w:t xml:space="preserve">  </w:t>
      </w:r>
      <w:r w:rsidR="004253DA" w:rsidRPr="004253DA">
        <w:rPr>
          <w:rFonts w:ascii="Times New Roman" w:eastAsia="Times New Roman" w:hAnsi="Times New Roman"/>
          <w:b/>
        </w:rPr>
        <w:t>N</w:t>
      </w:r>
      <w:r w:rsidR="009306F7">
        <w:rPr>
          <w:rFonts w:ascii="Times New Roman" w:eastAsia="Times New Roman" w:hAnsi="Times New Roman"/>
          <w:b/>
        </w:rPr>
        <w:t>/</w:t>
      </w:r>
      <w:r w:rsidR="004253DA" w:rsidRPr="004253DA">
        <w:rPr>
          <w:rFonts w:ascii="Times New Roman" w:eastAsia="Times New Roman" w:hAnsi="Times New Roman"/>
          <w:b/>
        </w:rPr>
        <w:t>A</w:t>
      </w:r>
    </w:p>
    <w:p w14:paraId="051F697D" w14:textId="77777777" w:rsidR="00591870" w:rsidRPr="00591870" w:rsidRDefault="00C0015E" w:rsidP="00CC5874">
      <w:pPr>
        <w:spacing w:after="120" w:line="240" w:lineRule="auto"/>
        <w:ind w:left="432" w:hanging="432"/>
        <w:jc w:val="both"/>
        <w:rPr>
          <w:rFonts w:ascii="Times New Roman" w:eastAsia="Times New Roman" w:hAnsi="Times New Roman"/>
        </w:rPr>
      </w:pPr>
      <w:r w:rsidRPr="009306F7">
        <w:rPr>
          <w:rFonts w:ascii="Times New Roman" w:eastAsia="Times New Roman" w:hAnsi="Times New Roman"/>
          <w:b/>
          <w:u w:val="single"/>
        </w:rPr>
        <w:t xml:space="preserve"> </w:t>
      </w:r>
      <w:r w:rsidR="00591870" w:rsidRPr="009306F7">
        <w:rPr>
          <w:rFonts w:ascii="Times New Roman" w:eastAsia="Times New Roman" w:hAnsi="Times New Roman"/>
          <w:b/>
          <w:u w:val="single"/>
        </w:rPr>
        <w:t>A.3 The GEF Agency’s comparative advantage:</w:t>
      </w:r>
      <w:r w:rsidR="00591870" w:rsidRPr="00591870">
        <w:rPr>
          <w:rFonts w:ascii="Times New Roman" w:eastAsia="Times New Roman" w:hAnsi="Times New Roman"/>
        </w:rPr>
        <w:t xml:space="preserve"> </w:t>
      </w:r>
      <w:r w:rsidR="004253DA">
        <w:rPr>
          <w:rFonts w:ascii="Times New Roman" w:eastAsia="Times New Roman" w:hAnsi="Times New Roman"/>
        </w:rPr>
        <w:t xml:space="preserve"> </w:t>
      </w:r>
      <w:r w:rsidR="004253DA" w:rsidRPr="004253DA">
        <w:rPr>
          <w:rFonts w:ascii="Times New Roman" w:eastAsia="Times New Roman" w:hAnsi="Times New Roman"/>
          <w:b/>
        </w:rPr>
        <w:t>N</w:t>
      </w:r>
      <w:r w:rsidR="009306F7">
        <w:rPr>
          <w:rFonts w:ascii="Times New Roman" w:eastAsia="Times New Roman" w:hAnsi="Times New Roman"/>
          <w:b/>
        </w:rPr>
        <w:t>/</w:t>
      </w:r>
      <w:r w:rsidR="004253DA" w:rsidRPr="004253DA">
        <w:rPr>
          <w:rFonts w:ascii="Times New Roman" w:eastAsia="Times New Roman" w:hAnsi="Times New Roman"/>
          <w:b/>
        </w:rPr>
        <w:t>A</w:t>
      </w:r>
    </w:p>
    <w:p w14:paraId="051F697E" w14:textId="77777777" w:rsidR="009306F7" w:rsidRDefault="00591870" w:rsidP="00F562AC">
      <w:pPr>
        <w:spacing w:after="120" w:line="240" w:lineRule="auto"/>
        <w:jc w:val="both"/>
        <w:rPr>
          <w:rFonts w:ascii="Times New Roman" w:eastAsia="Times New Roman" w:hAnsi="Times New Roman"/>
        </w:rPr>
      </w:pPr>
      <w:r w:rsidRPr="009306F7">
        <w:rPr>
          <w:rFonts w:ascii="Times New Roman" w:eastAsia="Times New Roman" w:hAnsi="Times New Roman"/>
          <w:b/>
          <w:u w:val="single"/>
        </w:rPr>
        <w:t>A.4.</w:t>
      </w:r>
      <w:r w:rsidRPr="009306F7">
        <w:rPr>
          <w:rFonts w:ascii="Times New Roman" w:eastAsia="Times New Roman" w:hAnsi="Times New Roman"/>
          <w:u w:val="single"/>
        </w:rPr>
        <w:t xml:space="preserve"> </w:t>
      </w:r>
      <w:r w:rsidR="009306F7" w:rsidRPr="009306F7">
        <w:rPr>
          <w:rFonts w:ascii="Times New Roman" w:eastAsia="Times New Roman" w:hAnsi="Times New Roman"/>
          <w:b/>
          <w:u w:val="single"/>
        </w:rPr>
        <w:t>Baseline</w:t>
      </w:r>
      <w:r w:rsidRPr="009306F7">
        <w:rPr>
          <w:rFonts w:ascii="Times New Roman" w:eastAsia="Times New Roman" w:hAnsi="Times New Roman"/>
          <w:b/>
          <w:u w:val="single"/>
        </w:rPr>
        <w:t>:</w:t>
      </w:r>
      <w:r w:rsidRPr="00591870">
        <w:rPr>
          <w:rFonts w:ascii="Times New Roman" w:eastAsia="Times New Roman" w:hAnsi="Times New Roman"/>
        </w:rPr>
        <w:t xml:space="preserve"> </w:t>
      </w:r>
    </w:p>
    <w:p w14:paraId="051F697F" w14:textId="77777777" w:rsidR="00D91F9A" w:rsidRPr="00CC5874" w:rsidRDefault="0014258C" w:rsidP="00F562AC">
      <w:pPr>
        <w:spacing w:after="120" w:line="240" w:lineRule="auto"/>
        <w:jc w:val="both"/>
        <w:rPr>
          <w:rFonts w:ascii="Times New Roman" w:eastAsia="Times New Roman" w:hAnsi="Times New Roman"/>
        </w:rPr>
      </w:pPr>
      <w:r>
        <w:rPr>
          <w:rFonts w:ascii="Times New Roman" w:eastAsia="Times New Roman" w:hAnsi="Times New Roman"/>
        </w:rPr>
        <w:t xml:space="preserve">The </w:t>
      </w:r>
      <w:r w:rsidR="00CF7192">
        <w:rPr>
          <w:rFonts w:ascii="Times New Roman" w:eastAsia="Times New Roman" w:hAnsi="Times New Roman"/>
        </w:rPr>
        <w:t>essence of the baseline and the problem to be addressed has</w:t>
      </w:r>
      <w:r>
        <w:rPr>
          <w:rFonts w:ascii="Times New Roman" w:eastAsia="Times New Roman" w:hAnsi="Times New Roman"/>
        </w:rPr>
        <w:t xml:space="preserve"> not changed </w:t>
      </w:r>
      <w:r w:rsidR="00D91F9A">
        <w:rPr>
          <w:rFonts w:ascii="Times New Roman" w:eastAsia="Times New Roman" w:hAnsi="Times New Roman"/>
        </w:rPr>
        <w:t>between the PIF and the Project Document. However</w:t>
      </w:r>
      <w:r w:rsidR="00EF77BC">
        <w:rPr>
          <w:rFonts w:ascii="Times New Roman" w:eastAsia="Times New Roman" w:hAnsi="Times New Roman"/>
        </w:rPr>
        <w:t>,</w:t>
      </w:r>
      <w:r w:rsidR="00D91F9A">
        <w:rPr>
          <w:rFonts w:ascii="Times New Roman" w:eastAsia="Times New Roman" w:hAnsi="Times New Roman"/>
        </w:rPr>
        <w:t xml:space="preserve"> the </w:t>
      </w:r>
      <w:r w:rsidR="00CF7192">
        <w:rPr>
          <w:rFonts w:ascii="Times New Roman" w:eastAsia="Times New Roman" w:hAnsi="Times New Roman"/>
        </w:rPr>
        <w:t>Project Document</w:t>
      </w:r>
      <w:r w:rsidR="00D91F9A">
        <w:rPr>
          <w:rFonts w:ascii="Times New Roman" w:eastAsia="Times New Roman" w:hAnsi="Times New Roman"/>
        </w:rPr>
        <w:t xml:space="preserve"> provides more detail regarding the project baseline, which</w:t>
      </w:r>
      <w:r w:rsidR="00D91F9A" w:rsidRPr="00D91F9A">
        <w:rPr>
          <w:rFonts w:ascii="Times New Roman" w:eastAsia="Times New Roman" w:hAnsi="Times New Roman"/>
        </w:rPr>
        <w:t xml:space="preserve"> consists of ongoing and forthcoming activities that arise from elements associated with the </w:t>
      </w:r>
      <w:r w:rsidR="00CF7192">
        <w:rPr>
          <w:rFonts w:ascii="Times New Roman" w:eastAsia="Times New Roman" w:hAnsi="Times New Roman"/>
        </w:rPr>
        <w:t xml:space="preserve">States’ </w:t>
      </w:r>
      <w:r w:rsidR="00D91F9A" w:rsidRPr="00D91F9A">
        <w:rPr>
          <w:rFonts w:ascii="Times New Roman" w:eastAsia="Times New Roman" w:hAnsi="Times New Roman"/>
        </w:rPr>
        <w:t xml:space="preserve">action plans and implementation of mitigation measures supported by ICAO. For some ICAO </w:t>
      </w:r>
      <w:r w:rsidR="00EF77BC">
        <w:rPr>
          <w:rFonts w:ascii="Times New Roman" w:eastAsia="Times New Roman" w:hAnsi="Times New Roman"/>
        </w:rPr>
        <w:t xml:space="preserve">Member </w:t>
      </w:r>
      <w:r w:rsidR="00D91F9A" w:rsidRPr="00D91F9A">
        <w:rPr>
          <w:rFonts w:ascii="Times New Roman" w:eastAsia="Times New Roman" w:hAnsi="Times New Roman"/>
        </w:rPr>
        <w:t xml:space="preserve">States, in particular developing States, the preparation of action plans </w:t>
      </w:r>
      <w:r w:rsidR="00D91F9A" w:rsidRPr="00CC5874">
        <w:rPr>
          <w:rFonts w:ascii="Times New Roman" w:eastAsia="Times New Roman" w:hAnsi="Times New Roman"/>
        </w:rPr>
        <w:t>and the implementation of specific mitigation actions depend on the availability of assistance and financing. Since the adoption of Resolution A37-19 in 2010</w:t>
      </w:r>
      <w:r w:rsidR="0030484E">
        <w:rPr>
          <w:rFonts w:ascii="Times New Roman" w:hAnsi="Times New Roman"/>
        </w:rPr>
        <w:t xml:space="preserve">, </w:t>
      </w:r>
      <w:r w:rsidR="00D91F9A" w:rsidRPr="00CC5874">
        <w:rPr>
          <w:rFonts w:ascii="Times New Roman" w:eastAsia="Times New Roman" w:hAnsi="Times New Roman"/>
        </w:rPr>
        <w:t xml:space="preserve">ICAO has developed and is implementing a capacity building programme to assist States with the preparation and submission of action plans. The programme components </w:t>
      </w:r>
      <w:r w:rsidR="00CF7192" w:rsidRPr="00CC5874">
        <w:rPr>
          <w:rFonts w:ascii="Times New Roman" w:eastAsia="Times New Roman" w:hAnsi="Times New Roman"/>
        </w:rPr>
        <w:t xml:space="preserve">which are </w:t>
      </w:r>
      <w:r w:rsidR="00D91F9A" w:rsidRPr="00CC5874">
        <w:rPr>
          <w:rFonts w:ascii="Times New Roman" w:eastAsia="Times New Roman" w:hAnsi="Times New Roman"/>
        </w:rPr>
        <w:t>include</w:t>
      </w:r>
      <w:r w:rsidR="00CF7192" w:rsidRPr="00CC5874">
        <w:rPr>
          <w:rFonts w:ascii="Times New Roman" w:eastAsia="Times New Roman" w:hAnsi="Times New Roman"/>
        </w:rPr>
        <w:t>d in the baseline are</w:t>
      </w:r>
      <w:r w:rsidR="00D91F9A" w:rsidRPr="00CC5874">
        <w:rPr>
          <w:rFonts w:ascii="Times New Roman" w:eastAsia="Times New Roman" w:hAnsi="Times New Roman"/>
        </w:rPr>
        <w:t>:</w:t>
      </w:r>
    </w:p>
    <w:p w14:paraId="051F6980" w14:textId="77777777" w:rsidR="00D91F9A" w:rsidRPr="00CC5874" w:rsidRDefault="00D91F9A" w:rsidP="00F562AC">
      <w:pPr>
        <w:pStyle w:val="ListParagraph"/>
        <w:numPr>
          <w:ilvl w:val="0"/>
          <w:numId w:val="30"/>
        </w:numPr>
        <w:ind w:left="284" w:hanging="218"/>
        <w:jc w:val="both"/>
      </w:pPr>
      <w:r w:rsidRPr="00CC5874">
        <w:t>Development of a detailed guidance manual</w:t>
      </w:r>
      <w:r w:rsidR="0030484E">
        <w:t xml:space="preserve"> Doc 9988</w:t>
      </w:r>
      <w:r w:rsidRPr="00CC5874">
        <w:t>;</w:t>
      </w:r>
    </w:p>
    <w:p w14:paraId="051F6981" w14:textId="77777777" w:rsidR="00D91F9A" w:rsidRPr="00D91F9A" w:rsidRDefault="00D91F9A" w:rsidP="00F562AC">
      <w:pPr>
        <w:pStyle w:val="ListParagraph"/>
        <w:numPr>
          <w:ilvl w:val="0"/>
          <w:numId w:val="30"/>
        </w:numPr>
        <w:ind w:left="284" w:hanging="218"/>
        <w:jc w:val="both"/>
      </w:pPr>
      <w:r w:rsidRPr="00D91F9A">
        <w:t>Development of a web interface for States’ action plans;</w:t>
      </w:r>
    </w:p>
    <w:p w14:paraId="051F6982" w14:textId="77777777" w:rsidR="00D91F9A" w:rsidRPr="00D91F9A" w:rsidRDefault="00D91F9A" w:rsidP="00F562AC">
      <w:pPr>
        <w:pStyle w:val="ListParagraph"/>
        <w:numPr>
          <w:ilvl w:val="0"/>
          <w:numId w:val="30"/>
        </w:numPr>
        <w:ind w:left="284" w:hanging="218"/>
        <w:jc w:val="both"/>
      </w:pPr>
      <w:r w:rsidRPr="00D91F9A">
        <w:t>Convening regional training workshops for States action plans, covering all ICAO regions;</w:t>
      </w:r>
    </w:p>
    <w:p w14:paraId="051F6983" w14:textId="77777777" w:rsidR="00CC5874" w:rsidRDefault="00D91F9A" w:rsidP="00F562AC">
      <w:pPr>
        <w:pStyle w:val="ListParagraph"/>
        <w:numPr>
          <w:ilvl w:val="0"/>
          <w:numId w:val="30"/>
        </w:numPr>
        <w:ind w:left="284" w:hanging="218"/>
        <w:jc w:val="both"/>
      </w:pPr>
      <w:r w:rsidRPr="00D91F9A">
        <w:t>Provision of assistance through conference calls to identify and respond to specific requests from States;</w:t>
      </w:r>
    </w:p>
    <w:p w14:paraId="051F6984" w14:textId="77777777" w:rsidR="00D91F9A" w:rsidRPr="00D91F9A" w:rsidRDefault="00D91F9A" w:rsidP="00F562AC">
      <w:pPr>
        <w:pStyle w:val="ListParagraph"/>
        <w:numPr>
          <w:ilvl w:val="0"/>
          <w:numId w:val="30"/>
        </w:numPr>
        <w:ind w:left="284" w:hanging="218"/>
        <w:jc w:val="both"/>
      </w:pPr>
      <w:r w:rsidRPr="00D91F9A">
        <w:t>Development of appropriate tools (ICAO Fuel Savings Estimation Tool (IFSET), ICAO Carbon Emissions Calculator);</w:t>
      </w:r>
    </w:p>
    <w:p w14:paraId="051F6985" w14:textId="77777777" w:rsidR="00D91F9A" w:rsidRPr="00D91F9A" w:rsidRDefault="00D91F9A" w:rsidP="00F562AC">
      <w:pPr>
        <w:pStyle w:val="ListParagraph"/>
        <w:numPr>
          <w:ilvl w:val="0"/>
          <w:numId w:val="29"/>
        </w:numPr>
        <w:ind w:left="284" w:hanging="218"/>
        <w:jc w:val="both"/>
      </w:pPr>
      <w:r w:rsidRPr="00D91F9A">
        <w:t>Assistance to various Air Navigation Service Providers</w:t>
      </w:r>
      <w:r w:rsidR="0030484E">
        <w:t xml:space="preserve"> (ANSPs)</w:t>
      </w:r>
      <w:r w:rsidRPr="00D91F9A">
        <w:t xml:space="preserve"> in quantifying emissions reductions accrued through</w:t>
      </w:r>
      <w:r>
        <w:t xml:space="preserve"> </w:t>
      </w:r>
      <w:r w:rsidRPr="00D91F9A">
        <w:t>navigational measures;</w:t>
      </w:r>
    </w:p>
    <w:p w14:paraId="051F6986" w14:textId="77777777" w:rsidR="00D91F9A" w:rsidRPr="00D91F9A" w:rsidRDefault="00D91F9A" w:rsidP="00F562AC">
      <w:pPr>
        <w:pStyle w:val="ListParagraph"/>
        <w:numPr>
          <w:ilvl w:val="0"/>
          <w:numId w:val="29"/>
        </w:numPr>
        <w:ind w:left="284" w:hanging="218"/>
        <w:jc w:val="both"/>
      </w:pPr>
      <w:r w:rsidRPr="00D91F9A">
        <w:t>Development of various information sharing web-based portals, including the ICAO Global Framework on Aviation Alternative Fuels (GFAAF);</w:t>
      </w:r>
    </w:p>
    <w:p w14:paraId="051F6987" w14:textId="77777777" w:rsidR="00D91F9A" w:rsidRPr="00D91F9A" w:rsidRDefault="00D91F9A" w:rsidP="00F562AC">
      <w:pPr>
        <w:pStyle w:val="ListParagraph"/>
        <w:numPr>
          <w:ilvl w:val="0"/>
          <w:numId w:val="29"/>
        </w:numPr>
        <w:ind w:left="284" w:hanging="218"/>
        <w:jc w:val="both"/>
      </w:pPr>
      <w:r w:rsidRPr="00D91F9A">
        <w:t>Publication of special editions of the ICAO Journal and ICAO Environmental Report covering the latest developments and technical issues related to aviation and the environment;</w:t>
      </w:r>
    </w:p>
    <w:p w14:paraId="051F6988" w14:textId="77777777" w:rsidR="00D91F9A" w:rsidRPr="00D91F9A" w:rsidRDefault="00D91F9A" w:rsidP="00F562AC">
      <w:pPr>
        <w:pStyle w:val="ListParagraph"/>
        <w:numPr>
          <w:ilvl w:val="0"/>
          <w:numId w:val="29"/>
        </w:numPr>
        <w:ind w:left="284" w:hanging="218"/>
        <w:jc w:val="both"/>
      </w:pPr>
      <w:r w:rsidRPr="00D91F9A">
        <w:t xml:space="preserve">Convening ICAO events (e.g. </w:t>
      </w:r>
      <w:r w:rsidR="00EF77BC">
        <w:t>seminars</w:t>
      </w:r>
      <w:r w:rsidRPr="00D91F9A">
        <w:t>, symposia), to facilitate information sharing and to initiate discussion with ICAO Member States and other stakeholders on key areas related to aviation and the environment.</w:t>
      </w:r>
    </w:p>
    <w:p w14:paraId="051F6989" w14:textId="77777777" w:rsidR="00D91F9A" w:rsidRDefault="00BF26BB" w:rsidP="00F562AC">
      <w:pPr>
        <w:spacing w:after="120" w:line="240" w:lineRule="auto"/>
        <w:jc w:val="both"/>
        <w:rPr>
          <w:rFonts w:ascii="Times New Roman" w:eastAsia="Times New Roman" w:hAnsi="Times New Roman"/>
        </w:rPr>
      </w:pPr>
      <w:r>
        <w:rPr>
          <w:rFonts w:ascii="Times New Roman" w:eastAsia="Times New Roman" w:hAnsi="Times New Roman"/>
        </w:rPr>
        <w:t>Furthermore, t</w:t>
      </w:r>
      <w:r w:rsidR="0028237B">
        <w:rPr>
          <w:rFonts w:ascii="Times New Roman" w:eastAsia="Times New Roman" w:hAnsi="Times New Roman"/>
        </w:rPr>
        <w:t xml:space="preserve">wo </w:t>
      </w:r>
      <w:r>
        <w:rPr>
          <w:rFonts w:ascii="Times New Roman" w:eastAsia="Times New Roman" w:hAnsi="Times New Roman"/>
        </w:rPr>
        <w:t xml:space="preserve">recent </w:t>
      </w:r>
      <w:r w:rsidR="0028237B">
        <w:rPr>
          <w:rFonts w:ascii="Times New Roman" w:eastAsia="Times New Roman" w:hAnsi="Times New Roman"/>
        </w:rPr>
        <w:t xml:space="preserve">initiatives are </w:t>
      </w:r>
      <w:r>
        <w:rPr>
          <w:rFonts w:ascii="Times New Roman" w:eastAsia="Times New Roman" w:hAnsi="Times New Roman"/>
        </w:rPr>
        <w:t xml:space="preserve">also </w:t>
      </w:r>
      <w:r w:rsidR="0028237B">
        <w:rPr>
          <w:rFonts w:ascii="Times New Roman" w:eastAsia="Times New Roman" w:hAnsi="Times New Roman"/>
        </w:rPr>
        <w:t>included in the baseline program:</w:t>
      </w:r>
    </w:p>
    <w:p w14:paraId="051F698A" w14:textId="77777777" w:rsidR="00BF26BB" w:rsidRDefault="00BF26BB" w:rsidP="00F562AC">
      <w:pPr>
        <w:pStyle w:val="ListParagraph"/>
        <w:numPr>
          <w:ilvl w:val="0"/>
          <w:numId w:val="30"/>
        </w:numPr>
        <w:ind w:left="284" w:hanging="218"/>
        <w:jc w:val="both"/>
      </w:pPr>
      <w:r>
        <w:t>An ongoing project implemented by the ICAO Technical Cooperation Bureau (ICAO</w:t>
      </w:r>
      <w:r w:rsidR="00EF77BC">
        <w:t xml:space="preserve"> </w:t>
      </w:r>
      <w:r>
        <w:t xml:space="preserve">TCB) including the provision of support to ICAO Member States to </w:t>
      </w:r>
      <w:r w:rsidR="00D91F9A" w:rsidRPr="0028237B">
        <w:t xml:space="preserve">develop and implement State action plans. An example of this cooperation is </w:t>
      </w:r>
      <w:r>
        <w:t>a</w:t>
      </w:r>
      <w:r w:rsidR="00D91F9A" w:rsidRPr="0028237B">
        <w:t xml:space="preserve"> large-scale environmental project to implement the measures identified in the Indone</w:t>
      </w:r>
      <w:r w:rsidR="0028237B" w:rsidRPr="0028237B">
        <w:t>sian State Action Plan</w:t>
      </w:r>
      <w:r w:rsidR="00D91F9A" w:rsidRPr="0028237B">
        <w:t>. The agreed objectives include a master plan for legislative improvements on emissions, including Green Flights and Green Airports operational programmes, more efficient airspace design utilizing performance-based navigation guidelines, advice on appropriate market-based measures, as well as initiatives relating to alternative fuels and the development of a comprehensive emissions inventory.</w:t>
      </w:r>
    </w:p>
    <w:p w14:paraId="051F698B" w14:textId="77777777" w:rsidR="00F562AC" w:rsidRDefault="0030484E" w:rsidP="009306F7">
      <w:pPr>
        <w:pStyle w:val="ListParagraph"/>
        <w:numPr>
          <w:ilvl w:val="0"/>
          <w:numId w:val="30"/>
        </w:numPr>
        <w:ind w:left="284" w:hanging="218"/>
        <w:jc w:val="both"/>
      </w:pPr>
      <w:r w:rsidRPr="0030484E">
        <w:t xml:space="preserve">ICAO has established partnerships with the European Commission (EC) as part of its efforts to provide further assistance to States and facilitate access to financing for the development and implementation of action plans. Following the signatures by the ICAO Secretary General and representatives from the EC on 17 December 2013, of ICAO’s joint project “Capacity Building for CO2 Mitigation from International Aviation”, 14 States from the African and Caribbean regions have been selected. This project aims to reinforce/develop capacity building for CO2 mitigation from international aviation and provide support to these States to develop their action plans, including the development and implementation of an aviation environmental system and measures to reduce aviation fuel consumption. </w:t>
      </w:r>
    </w:p>
    <w:p w14:paraId="051F698C" w14:textId="77777777" w:rsidR="00F562AC" w:rsidRDefault="00F562AC" w:rsidP="0030484E">
      <w:pPr>
        <w:pStyle w:val="ListParagraph"/>
        <w:ind w:left="1080"/>
        <w:jc w:val="both"/>
      </w:pPr>
    </w:p>
    <w:p w14:paraId="051F698D" w14:textId="77777777" w:rsidR="009306F7" w:rsidRDefault="009306F7" w:rsidP="0030484E">
      <w:pPr>
        <w:pStyle w:val="ListParagraph"/>
        <w:ind w:left="1080"/>
        <w:jc w:val="both"/>
      </w:pPr>
    </w:p>
    <w:p w14:paraId="051F698E" w14:textId="77777777" w:rsidR="009306F7" w:rsidRDefault="009306F7" w:rsidP="0030484E">
      <w:pPr>
        <w:pStyle w:val="ListParagraph"/>
        <w:ind w:left="1080"/>
        <w:jc w:val="both"/>
      </w:pPr>
    </w:p>
    <w:p w14:paraId="051F698F" w14:textId="77777777" w:rsidR="009306F7" w:rsidRPr="00591870" w:rsidRDefault="009306F7" w:rsidP="0030484E">
      <w:pPr>
        <w:pStyle w:val="ListParagraph"/>
        <w:ind w:left="1080"/>
        <w:jc w:val="both"/>
      </w:pPr>
    </w:p>
    <w:p w14:paraId="051F6990" w14:textId="77777777" w:rsidR="009306F7" w:rsidRDefault="00591870" w:rsidP="006708B3">
      <w:pPr>
        <w:spacing w:after="120" w:line="240" w:lineRule="auto"/>
        <w:jc w:val="both"/>
        <w:rPr>
          <w:rFonts w:ascii="Times New Roman" w:eastAsia="Times New Roman" w:hAnsi="Times New Roman"/>
        </w:rPr>
      </w:pPr>
      <w:r w:rsidRPr="009306F7">
        <w:rPr>
          <w:rFonts w:ascii="Times New Roman" w:eastAsia="Times New Roman" w:hAnsi="Times New Roman"/>
          <w:b/>
          <w:u w:val="single"/>
        </w:rPr>
        <w:t>A.5.</w:t>
      </w:r>
      <w:hyperlink r:id="rId12" w:history="1">
        <w:r w:rsidRPr="009306F7">
          <w:rPr>
            <w:rFonts w:ascii="Times New Roman" w:eastAsia="Times New Roman" w:hAnsi="Times New Roman"/>
            <w:b/>
            <w:u w:val="single"/>
          </w:rPr>
          <w:t xml:space="preserve"> Incremental</w:t>
        </w:r>
      </w:hyperlink>
      <w:r w:rsidRPr="009306F7">
        <w:rPr>
          <w:rFonts w:ascii="Times New Roman" w:eastAsia="Times New Roman" w:hAnsi="Times New Roman"/>
          <w:b/>
          <w:u w:val="single"/>
        </w:rPr>
        <w:t xml:space="preserve"> /</w:t>
      </w:r>
      <w:hyperlink r:id="rId13" w:history="1">
        <w:r w:rsidRPr="009306F7">
          <w:rPr>
            <w:rFonts w:ascii="Times New Roman" w:eastAsia="Times New Roman" w:hAnsi="Times New Roman"/>
            <w:b/>
            <w:u w:val="single"/>
          </w:rPr>
          <w:t>Additional cost reasoning</w:t>
        </w:r>
      </w:hyperlink>
      <w:r w:rsidR="00F562AC" w:rsidRPr="009306F7">
        <w:rPr>
          <w:rFonts w:ascii="Times New Roman" w:eastAsia="Times New Roman" w:hAnsi="Times New Roman"/>
          <w:b/>
          <w:u w:val="single"/>
        </w:rPr>
        <w:t>:</w:t>
      </w:r>
      <w:r w:rsidR="006708B3">
        <w:rPr>
          <w:rFonts w:ascii="Times New Roman" w:eastAsia="Times New Roman" w:hAnsi="Times New Roman"/>
        </w:rPr>
        <w:t xml:space="preserve"> </w:t>
      </w:r>
    </w:p>
    <w:p w14:paraId="051F6991" w14:textId="77777777" w:rsidR="00953345" w:rsidRDefault="00ED7765" w:rsidP="006708B3">
      <w:pPr>
        <w:spacing w:after="120" w:line="240" w:lineRule="auto"/>
        <w:jc w:val="both"/>
        <w:rPr>
          <w:rFonts w:ascii="Times New Roman" w:eastAsia="Times New Roman" w:hAnsi="Times New Roman"/>
        </w:rPr>
      </w:pPr>
      <w:r w:rsidRPr="00ED7765">
        <w:rPr>
          <w:rFonts w:ascii="Times New Roman" w:eastAsia="Times New Roman" w:hAnsi="Times New Roman"/>
        </w:rPr>
        <w:t xml:space="preserve">The incremental reasoning for the project remains the same </w:t>
      </w:r>
      <w:r w:rsidR="0020692D">
        <w:rPr>
          <w:rFonts w:ascii="Times New Roman" w:eastAsia="Times New Roman" w:hAnsi="Times New Roman"/>
        </w:rPr>
        <w:t xml:space="preserve">as in </w:t>
      </w:r>
      <w:r w:rsidRPr="00ED7765">
        <w:rPr>
          <w:rFonts w:ascii="Times New Roman" w:eastAsia="Times New Roman" w:hAnsi="Times New Roman"/>
        </w:rPr>
        <w:t>the approved PIF. The project</w:t>
      </w:r>
      <w:r w:rsidR="00CC5874">
        <w:rPr>
          <w:rFonts w:ascii="Times New Roman" w:eastAsia="Times New Roman" w:hAnsi="Times New Roman"/>
        </w:rPr>
        <w:t xml:space="preserve"> enhances ICAO’s</w:t>
      </w:r>
      <w:r>
        <w:rPr>
          <w:rFonts w:ascii="Times New Roman" w:eastAsia="Times New Roman" w:hAnsi="Times New Roman"/>
        </w:rPr>
        <w:t xml:space="preserve"> </w:t>
      </w:r>
      <w:r w:rsidR="00135E62">
        <w:rPr>
          <w:rFonts w:ascii="Times New Roman" w:eastAsia="Times New Roman" w:hAnsi="Times New Roman"/>
        </w:rPr>
        <w:t xml:space="preserve">ongoing </w:t>
      </w:r>
      <w:r w:rsidR="00897768">
        <w:rPr>
          <w:rFonts w:ascii="Times New Roman" w:eastAsia="Times New Roman" w:hAnsi="Times New Roman"/>
        </w:rPr>
        <w:t>efforts</w:t>
      </w:r>
      <w:r>
        <w:rPr>
          <w:rFonts w:ascii="Times New Roman" w:eastAsia="Times New Roman" w:hAnsi="Times New Roman"/>
        </w:rPr>
        <w:t xml:space="preserve"> to reduce GHG emissions from international aviation and </w:t>
      </w:r>
      <w:r w:rsidR="0020692D">
        <w:rPr>
          <w:rFonts w:ascii="Times New Roman" w:eastAsia="Times New Roman" w:hAnsi="Times New Roman"/>
        </w:rPr>
        <w:t xml:space="preserve">will assist </w:t>
      </w:r>
      <w:r w:rsidR="007740D7">
        <w:rPr>
          <w:rFonts w:ascii="Times New Roman" w:eastAsia="Times New Roman" w:hAnsi="Times New Roman"/>
        </w:rPr>
        <w:t>d</w:t>
      </w:r>
      <w:r w:rsidR="0020692D">
        <w:rPr>
          <w:rFonts w:ascii="Times New Roman" w:eastAsia="Times New Roman" w:hAnsi="Times New Roman"/>
        </w:rPr>
        <w:t>eveloping States and SIDS in</w:t>
      </w:r>
      <w:r>
        <w:rPr>
          <w:rFonts w:ascii="Times New Roman" w:eastAsia="Times New Roman" w:hAnsi="Times New Roman"/>
        </w:rPr>
        <w:t xml:space="preserve"> identify</w:t>
      </w:r>
      <w:r w:rsidR="0020692D">
        <w:rPr>
          <w:rFonts w:ascii="Times New Roman" w:eastAsia="Times New Roman" w:hAnsi="Times New Roman"/>
        </w:rPr>
        <w:t>ing</w:t>
      </w:r>
      <w:r>
        <w:rPr>
          <w:rFonts w:ascii="Times New Roman" w:eastAsia="Times New Roman" w:hAnsi="Times New Roman"/>
        </w:rPr>
        <w:t xml:space="preserve"> and implement appropriate mitigation </w:t>
      </w:r>
      <w:r w:rsidR="0020692D">
        <w:rPr>
          <w:rFonts w:ascii="Times New Roman" w:eastAsia="Times New Roman" w:hAnsi="Times New Roman"/>
        </w:rPr>
        <w:t>measures in the aviation sector</w:t>
      </w:r>
      <w:r>
        <w:rPr>
          <w:rFonts w:ascii="Times New Roman" w:eastAsia="Times New Roman" w:hAnsi="Times New Roman"/>
        </w:rPr>
        <w:t>.</w:t>
      </w:r>
      <w:r w:rsidR="00953345">
        <w:rPr>
          <w:rFonts w:ascii="Times New Roman" w:eastAsia="Times New Roman" w:hAnsi="Times New Roman"/>
        </w:rPr>
        <w:t xml:space="preserve"> The project is designed to strengthen the implementation capacity of beneficiary States, building upon the State Action Plans and providing </w:t>
      </w:r>
      <w:r w:rsidR="00EF77BC">
        <w:rPr>
          <w:rFonts w:ascii="Times New Roman" w:eastAsia="Times New Roman" w:hAnsi="Times New Roman"/>
        </w:rPr>
        <w:t xml:space="preserve">States </w:t>
      </w:r>
      <w:r w:rsidR="00953345">
        <w:rPr>
          <w:rFonts w:ascii="Times New Roman" w:eastAsia="Times New Roman" w:hAnsi="Times New Roman"/>
        </w:rPr>
        <w:t>with the necessary tools to make investment decisions in low emission aviation</w:t>
      </w:r>
      <w:r w:rsidR="00135E62">
        <w:rPr>
          <w:rFonts w:ascii="Times New Roman" w:eastAsia="Times New Roman" w:hAnsi="Times New Roman"/>
        </w:rPr>
        <w:t xml:space="preserve"> measures</w:t>
      </w:r>
      <w:r w:rsidR="00953345">
        <w:rPr>
          <w:rFonts w:ascii="Times New Roman" w:eastAsia="Times New Roman" w:hAnsi="Times New Roman"/>
        </w:rPr>
        <w:t xml:space="preserve">. A </w:t>
      </w:r>
      <w:r w:rsidR="007740D7">
        <w:rPr>
          <w:rFonts w:ascii="Times New Roman" w:eastAsia="Times New Roman" w:hAnsi="Times New Roman"/>
        </w:rPr>
        <w:t>pilot project /</w:t>
      </w:r>
      <w:r w:rsidR="00953345">
        <w:rPr>
          <w:rFonts w:ascii="Times New Roman" w:eastAsia="Times New Roman" w:hAnsi="Times New Roman"/>
        </w:rPr>
        <w:t xml:space="preserve">demonstration component is included to showcase the feasibility of implementing low emissions aviation measures in the context of developing </w:t>
      </w:r>
      <w:r w:rsidR="00EF77BC">
        <w:rPr>
          <w:rFonts w:ascii="Times New Roman" w:eastAsia="Times New Roman" w:hAnsi="Times New Roman"/>
        </w:rPr>
        <w:t xml:space="preserve">States </w:t>
      </w:r>
      <w:r w:rsidR="00953345">
        <w:rPr>
          <w:rFonts w:ascii="Times New Roman" w:eastAsia="Times New Roman" w:hAnsi="Times New Roman"/>
        </w:rPr>
        <w:t xml:space="preserve">and SIDS.  </w:t>
      </w:r>
    </w:p>
    <w:p w14:paraId="051F6992" w14:textId="77777777" w:rsidR="009306F7" w:rsidRDefault="00ED7765" w:rsidP="009306F7">
      <w:pPr>
        <w:spacing w:after="120" w:line="240" w:lineRule="auto"/>
        <w:jc w:val="both"/>
        <w:rPr>
          <w:rFonts w:ascii="Times New Roman" w:eastAsia="Times New Roman" w:hAnsi="Times New Roman"/>
        </w:rPr>
      </w:pPr>
      <w:r w:rsidRPr="00ED7765">
        <w:rPr>
          <w:rFonts w:ascii="Times New Roman" w:eastAsia="Times New Roman" w:hAnsi="Times New Roman"/>
        </w:rPr>
        <w:t>As a result of the findings i</w:t>
      </w:r>
      <w:r>
        <w:rPr>
          <w:rFonts w:ascii="Times New Roman" w:eastAsia="Times New Roman" w:hAnsi="Times New Roman"/>
        </w:rPr>
        <w:t xml:space="preserve">n the project preparation phase, </w:t>
      </w:r>
      <w:r w:rsidRPr="00ED7765">
        <w:rPr>
          <w:rFonts w:ascii="Times New Roman" w:eastAsia="Times New Roman" w:hAnsi="Times New Roman"/>
        </w:rPr>
        <w:t>the definition of</w:t>
      </w:r>
      <w:r w:rsidR="0020692D">
        <w:rPr>
          <w:rFonts w:ascii="Times New Roman" w:eastAsia="Times New Roman" w:hAnsi="Times New Roman"/>
        </w:rPr>
        <w:t xml:space="preserve"> project components</w:t>
      </w:r>
      <w:r w:rsidR="00CC5874">
        <w:rPr>
          <w:rFonts w:ascii="Times New Roman" w:eastAsia="Times New Roman" w:hAnsi="Times New Roman"/>
        </w:rPr>
        <w:t xml:space="preserve">, </w:t>
      </w:r>
      <w:r w:rsidR="00CC5874" w:rsidRPr="00ED7765">
        <w:rPr>
          <w:rFonts w:ascii="Times New Roman" w:eastAsia="Times New Roman" w:hAnsi="Times New Roman"/>
        </w:rPr>
        <w:t>outcomes</w:t>
      </w:r>
      <w:r w:rsidRPr="00ED7765">
        <w:rPr>
          <w:rFonts w:ascii="Times New Roman" w:eastAsia="Times New Roman" w:hAnsi="Times New Roman"/>
        </w:rPr>
        <w:t xml:space="preserve"> and outputs has been refined and updated</w:t>
      </w:r>
      <w:r w:rsidR="0020692D">
        <w:rPr>
          <w:rFonts w:ascii="Times New Roman" w:eastAsia="Times New Roman" w:hAnsi="Times New Roman"/>
        </w:rPr>
        <w:t xml:space="preserve"> without modifying their essence</w:t>
      </w:r>
      <w:r w:rsidRPr="00ED7765">
        <w:rPr>
          <w:rFonts w:ascii="Times New Roman" w:eastAsia="Times New Roman" w:hAnsi="Times New Roman"/>
        </w:rPr>
        <w:t>.</w:t>
      </w:r>
      <w:r w:rsidR="00EF77BC">
        <w:rPr>
          <w:rFonts w:ascii="Times New Roman" w:eastAsia="Times New Roman" w:hAnsi="Times New Roman"/>
        </w:rPr>
        <w:t xml:space="preserve"> </w:t>
      </w:r>
      <w:r w:rsidRPr="005708FB">
        <w:rPr>
          <w:rFonts w:ascii="Times New Roman" w:eastAsia="Times New Roman" w:hAnsi="Times New Roman"/>
        </w:rPr>
        <w:t>The project components and the adjustments compared to</w:t>
      </w:r>
      <w:r w:rsidR="004253DA" w:rsidRPr="005708FB">
        <w:rPr>
          <w:rFonts w:ascii="Times New Roman" w:eastAsia="Times New Roman" w:hAnsi="Times New Roman"/>
        </w:rPr>
        <w:t xml:space="preserve"> the or</w:t>
      </w:r>
      <w:r w:rsidR="009306F7">
        <w:rPr>
          <w:rFonts w:ascii="Times New Roman" w:eastAsia="Times New Roman" w:hAnsi="Times New Roman"/>
        </w:rPr>
        <w:t>iginal PIF are described below:</w:t>
      </w:r>
      <w:r w:rsidR="005C0372" w:rsidRPr="005708FB">
        <w:rPr>
          <w:rFonts w:ascii="Times New Roman" w:eastAsia="Times New Roman" w:hAnsi="Times New Roman"/>
        </w:rPr>
        <w:t xml:space="preserve"> </w:t>
      </w:r>
    </w:p>
    <w:p w14:paraId="051F6993" w14:textId="77777777" w:rsidR="00576E4F" w:rsidRPr="009306F7" w:rsidRDefault="00576E4F" w:rsidP="006708B3">
      <w:pPr>
        <w:spacing w:after="120" w:line="240" w:lineRule="auto"/>
        <w:jc w:val="both"/>
        <w:rPr>
          <w:rFonts w:ascii="Times New Roman" w:eastAsia="Times New Roman" w:hAnsi="Times New Roman"/>
          <w:b/>
          <w:bCs/>
          <w:i/>
        </w:rPr>
      </w:pPr>
      <w:r w:rsidRPr="009306F7">
        <w:rPr>
          <w:rFonts w:ascii="Times New Roman" w:eastAsia="Times New Roman" w:hAnsi="Times New Roman"/>
          <w:b/>
          <w:bCs/>
          <w:i/>
        </w:rPr>
        <w:t xml:space="preserve">Component </w:t>
      </w:r>
      <w:r w:rsidR="007740D7" w:rsidRPr="009306F7">
        <w:rPr>
          <w:rFonts w:ascii="Times New Roman" w:eastAsia="Times New Roman" w:hAnsi="Times New Roman"/>
          <w:b/>
          <w:bCs/>
          <w:i/>
        </w:rPr>
        <w:t>1</w:t>
      </w:r>
      <w:r w:rsidRPr="009306F7">
        <w:rPr>
          <w:rFonts w:ascii="Times New Roman" w:eastAsia="Times New Roman" w:hAnsi="Times New Roman"/>
          <w:b/>
          <w:bCs/>
          <w:i/>
        </w:rPr>
        <w:t xml:space="preserve">: Identification of low emissions aviation measures in developing </w:t>
      </w:r>
      <w:r w:rsidR="005708FB" w:rsidRPr="009306F7">
        <w:rPr>
          <w:rFonts w:ascii="Times New Roman" w:eastAsia="Times New Roman" w:hAnsi="Times New Roman"/>
          <w:b/>
          <w:bCs/>
          <w:i/>
        </w:rPr>
        <w:t>States</w:t>
      </w:r>
      <w:r w:rsidRPr="009306F7">
        <w:rPr>
          <w:rFonts w:ascii="Times New Roman" w:eastAsia="Times New Roman" w:hAnsi="Times New Roman"/>
          <w:b/>
          <w:bCs/>
          <w:i/>
        </w:rPr>
        <w:t xml:space="preserve"> and SIDS</w:t>
      </w:r>
      <w:r w:rsidR="00EF77BC" w:rsidRPr="009306F7">
        <w:rPr>
          <w:rFonts w:ascii="Times New Roman" w:eastAsia="Times New Roman" w:hAnsi="Times New Roman"/>
          <w:b/>
          <w:bCs/>
          <w:i/>
        </w:rPr>
        <w:t>.</w:t>
      </w:r>
    </w:p>
    <w:p w14:paraId="051F6994" w14:textId="77777777" w:rsidR="001079A9" w:rsidRDefault="007769B0" w:rsidP="006708B3">
      <w:pPr>
        <w:spacing w:after="120" w:line="240" w:lineRule="auto"/>
        <w:jc w:val="both"/>
        <w:rPr>
          <w:rFonts w:ascii="Times New Roman" w:eastAsia="Times New Roman" w:hAnsi="Times New Roman"/>
        </w:rPr>
      </w:pPr>
      <w:r>
        <w:rPr>
          <w:rFonts w:ascii="Times New Roman" w:eastAsia="Times New Roman" w:hAnsi="Times New Roman"/>
        </w:rPr>
        <w:t>The title of the component has changed from “</w:t>
      </w:r>
      <w:r w:rsidRPr="007769B0">
        <w:rPr>
          <w:rFonts w:ascii="Times New Roman" w:eastAsia="Times New Roman" w:hAnsi="Times New Roman"/>
        </w:rPr>
        <w:t>Identification of implementation needs through State Action Plans</w:t>
      </w:r>
      <w:r>
        <w:rPr>
          <w:rFonts w:ascii="Times New Roman" w:eastAsia="Times New Roman" w:hAnsi="Times New Roman"/>
        </w:rPr>
        <w:t xml:space="preserve">” </w:t>
      </w:r>
      <w:r w:rsidR="00576E4F">
        <w:rPr>
          <w:rFonts w:ascii="Times New Roman" w:eastAsia="Times New Roman" w:hAnsi="Times New Roman"/>
        </w:rPr>
        <w:t xml:space="preserve">to distinguish between the baseline program </w:t>
      </w:r>
      <w:r w:rsidR="008D75D5">
        <w:rPr>
          <w:rFonts w:ascii="Times New Roman" w:eastAsia="Times New Roman" w:hAnsi="Times New Roman"/>
        </w:rPr>
        <w:t xml:space="preserve">(activities related to States’ action plans) </w:t>
      </w:r>
      <w:r w:rsidR="00576E4F">
        <w:rPr>
          <w:rFonts w:ascii="Times New Roman" w:eastAsia="Times New Roman" w:hAnsi="Times New Roman"/>
        </w:rPr>
        <w:t xml:space="preserve">and </w:t>
      </w:r>
      <w:r w:rsidR="008D75D5">
        <w:rPr>
          <w:rFonts w:ascii="Times New Roman" w:eastAsia="Times New Roman" w:hAnsi="Times New Roman"/>
        </w:rPr>
        <w:t xml:space="preserve">the incremental activities </w:t>
      </w:r>
      <w:r w:rsidR="00576E4F">
        <w:rPr>
          <w:rFonts w:ascii="Times New Roman" w:eastAsia="Times New Roman" w:hAnsi="Times New Roman"/>
        </w:rPr>
        <w:t>through the implement</w:t>
      </w:r>
      <w:r w:rsidR="008D75D5">
        <w:rPr>
          <w:rFonts w:ascii="Times New Roman" w:eastAsia="Times New Roman" w:hAnsi="Times New Roman"/>
        </w:rPr>
        <w:t xml:space="preserve">ation </w:t>
      </w:r>
      <w:r w:rsidR="00576E4F">
        <w:rPr>
          <w:rFonts w:ascii="Times New Roman" w:eastAsia="Times New Roman" w:hAnsi="Times New Roman"/>
        </w:rPr>
        <w:t xml:space="preserve">of the project. </w:t>
      </w:r>
      <w:r w:rsidR="008D75D5">
        <w:rPr>
          <w:rFonts w:ascii="Times New Roman" w:eastAsia="Times New Roman" w:hAnsi="Times New Roman"/>
        </w:rPr>
        <w:t xml:space="preserve">The focus of Component </w:t>
      </w:r>
      <w:r w:rsidR="007740D7">
        <w:rPr>
          <w:rFonts w:ascii="Times New Roman" w:eastAsia="Times New Roman" w:hAnsi="Times New Roman"/>
        </w:rPr>
        <w:t>1</w:t>
      </w:r>
      <w:r w:rsidR="008D75D5">
        <w:rPr>
          <w:rFonts w:ascii="Times New Roman" w:eastAsia="Times New Roman" w:hAnsi="Times New Roman"/>
        </w:rPr>
        <w:t xml:space="preserve"> will be to assist developing States and SIDS </w:t>
      </w:r>
      <w:r w:rsidR="008C7CF2">
        <w:rPr>
          <w:rFonts w:ascii="Times New Roman" w:eastAsia="Times New Roman" w:hAnsi="Times New Roman"/>
        </w:rPr>
        <w:t>in the identification of</w:t>
      </w:r>
      <w:r w:rsidR="008D75D5">
        <w:rPr>
          <w:rFonts w:ascii="Times New Roman" w:eastAsia="Times New Roman" w:hAnsi="Times New Roman"/>
        </w:rPr>
        <w:t xml:space="preserve"> low emissions aviation measures that suit their national circumstances. </w:t>
      </w:r>
      <w:r w:rsidR="00897768">
        <w:rPr>
          <w:rFonts w:ascii="Times New Roman" w:eastAsia="Times New Roman" w:hAnsi="Times New Roman"/>
        </w:rPr>
        <w:t>Similarly</w:t>
      </w:r>
      <w:r w:rsidR="008C7CF2">
        <w:rPr>
          <w:rFonts w:ascii="Times New Roman" w:eastAsia="Times New Roman" w:hAnsi="Times New Roman"/>
        </w:rPr>
        <w:t>,</w:t>
      </w:r>
      <w:r w:rsidR="00897768">
        <w:rPr>
          <w:rFonts w:ascii="Times New Roman" w:eastAsia="Times New Roman" w:hAnsi="Times New Roman"/>
        </w:rPr>
        <w:t xml:space="preserve"> the outcome of this</w:t>
      </w:r>
      <w:r w:rsidR="000077FD">
        <w:rPr>
          <w:rFonts w:ascii="Times New Roman" w:eastAsia="Times New Roman" w:hAnsi="Times New Roman"/>
        </w:rPr>
        <w:t xml:space="preserve"> component has been </w:t>
      </w:r>
      <w:r w:rsidR="00723E86">
        <w:rPr>
          <w:rFonts w:ascii="Times New Roman" w:eastAsia="Times New Roman" w:hAnsi="Times New Roman"/>
        </w:rPr>
        <w:t xml:space="preserve">adjusted </w:t>
      </w:r>
      <w:r w:rsidR="000077FD">
        <w:rPr>
          <w:rFonts w:ascii="Times New Roman" w:eastAsia="Times New Roman" w:hAnsi="Times New Roman"/>
        </w:rPr>
        <w:t xml:space="preserve">accordingly. The largest adjustment was made in the specific </w:t>
      </w:r>
      <w:r w:rsidR="00897768">
        <w:rPr>
          <w:rFonts w:ascii="Times New Roman" w:eastAsia="Times New Roman" w:hAnsi="Times New Roman"/>
        </w:rPr>
        <w:t>outputs</w:t>
      </w:r>
      <w:r w:rsidR="000077FD">
        <w:rPr>
          <w:rFonts w:ascii="Times New Roman" w:eastAsia="Times New Roman" w:hAnsi="Times New Roman"/>
        </w:rPr>
        <w:t xml:space="preserve">, which have been consolidated from an original four to two. Specifically, </w:t>
      </w:r>
      <w:r w:rsidR="00C457CA">
        <w:rPr>
          <w:rFonts w:ascii="Times New Roman" w:eastAsia="Times New Roman" w:hAnsi="Times New Roman"/>
        </w:rPr>
        <w:t xml:space="preserve">for </w:t>
      </w:r>
      <w:r w:rsidR="000077FD">
        <w:rPr>
          <w:rFonts w:ascii="Times New Roman" w:eastAsia="Times New Roman" w:hAnsi="Times New Roman"/>
        </w:rPr>
        <w:t xml:space="preserve">the first </w:t>
      </w:r>
      <w:r w:rsidR="00897768">
        <w:rPr>
          <w:rFonts w:ascii="Times New Roman" w:eastAsia="Times New Roman" w:hAnsi="Times New Roman"/>
        </w:rPr>
        <w:t>output</w:t>
      </w:r>
      <w:r w:rsidR="00C457CA">
        <w:rPr>
          <w:rFonts w:ascii="Times New Roman" w:eastAsia="Times New Roman" w:hAnsi="Times New Roman"/>
        </w:rPr>
        <w:t xml:space="preserve">, ICAO </w:t>
      </w:r>
      <w:proofErr w:type="gramStart"/>
      <w:r w:rsidR="00897768">
        <w:rPr>
          <w:rFonts w:ascii="Times New Roman" w:eastAsia="Times New Roman" w:hAnsi="Times New Roman"/>
        </w:rPr>
        <w:t>will</w:t>
      </w:r>
      <w:r w:rsidR="000077FD">
        <w:rPr>
          <w:rFonts w:ascii="Times New Roman" w:eastAsia="Times New Roman" w:hAnsi="Times New Roman"/>
        </w:rPr>
        <w:t xml:space="preserve">  develop</w:t>
      </w:r>
      <w:proofErr w:type="gramEnd"/>
      <w:r w:rsidR="00C457CA">
        <w:rPr>
          <w:rFonts w:ascii="Times New Roman" w:eastAsia="Times New Roman" w:hAnsi="Times New Roman"/>
        </w:rPr>
        <w:t xml:space="preserve"> a</w:t>
      </w:r>
      <w:r w:rsidR="000077FD">
        <w:rPr>
          <w:rFonts w:ascii="Times New Roman" w:eastAsia="Times New Roman" w:hAnsi="Times New Roman"/>
        </w:rPr>
        <w:t xml:space="preserve"> </w:t>
      </w:r>
      <w:r w:rsidR="000077FD" w:rsidRPr="000077FD">
        <w:rPr>
          <w:rFonts w:ascii="Times New Roman" w:eastAsia="Times New Roman" w:hAnsi="Times New Roman"/>
        </w:rPr>
        <w:t xml:space="preserve">guidance on the costs and environmental benefits of the basket of measures </w:t>
      </w:r>
      <w:r w:rsidR="000077FD">
        <w:rPr>
          <w:rFonts w:ascii="Times New Roman" w:eastAsia="Times New Roman" w:hAnsi="Times New Roman"/>
        </w:rPr>
        <w:t xml:space="preserve">available to </w:t>
      </w:r>
      <w:r w:rsidR="00602F40">
        <w:rPr>
          <w:rFonts w:ascii="Times New Roman" w:eastAsia="Times New Roman" w:hAnsi="Times New Roman"/>
        </w:rPr>
        <w:t xml:space="preserve">developing </w:t>
      </w:r>
      <w:r w:rsidR="000077FD">
        <w:rPr>
          <w:rFonts w:ascii="Times New Roman" w:eastAsia="Times New Roman" w:hAnsi="Times New Roman"/>
        </w:rPr>
        <w:t xml:space="preserve">States and the second </w:t>
      </w:r>
      <w:r w:rsidR="00897768">
        <w:rPr>
          <w:rFonts w:ascii="Times New Roman" w:eastAsia="Times New Roman" w:hAnsi="Times New Roman"/>
        </w:rPr>
        <w:t>output</w:t>
      </w:r>
      <w:r w:rsidR="000077FD">
        <w:rPr>
          <w:rFonts w:ascii="Times New Roman" w:eastAsia="Times New Roman" w:hAnsi="Times New Roman"/>
        </w:rPr>
        <w:t xml:space="preserve"> relates to the dissemination of this guidance.  It should be noted that this is the first time that any such guidance is developed.</w:t>
      </w:r>
      <w:r w:rsidR="00602F40">
        <w:rPr>
          <w:rFonts w:ascii="Times New Roman" w:eastAsia="Times New Roman" w:hAnsi="Times New Roman"/>
        </w:rPr>
        <w:t xml:space="preserve"> The cost benefit analysis to be developed in this component is incremental and is an important tool to determine the feasibility of low emission investments </w:t>
      </w:r>
      <w:r w:rsidR="00AE3D6C">
        <w:rPr>
          <w:rFonts w:ascii="Times New Roman" w:eastAsia="Times New Roman" w:hAnsi="Times New Roman"/>
        </w:rPr>
        <w:t xml:space="preserve">at the country level.  </w:t>
      </w:r>
    </w:p>
    <w:p w14:paraId="051F6995" w14:textId="77777777" w:rsidR="008F67B4" w:rsidRPr="00341AE8" w:rsidRDefault="001079A9" w:rsidP="006708B3">
      <w:pPr>
        <w:spacing w:after="120" w:line="240" w:lineRule="auto"/>
        <w:jc w:val="both"/>
        <w:rPr>
          <w:rFonts w:ascii="Times New Roman" w:eastAsia="Times New Roman" w:hAnsi="Times New Roman"/>
          <w:b/>
          <w:bCs/>
        </w:rPr>
      </w:pPr>
      <w:r w:rsidRPr="009306F7">
        <w:rPr>
          <w:rFonts w:ascii="Times New Roman" w:eastAsia="Times New Roman" w:hAnsi="Times New Roman"/>
          <w:b/>
          <w:bCs/>
          <w:i/>
        </w:rPr>
        <w:t>Co</w:t>
      </w:r>
      <w:r w:rsidR="00E840DE" w:rsidRPr="009306F7">
        <w:rPr>
          <w:rFonts w:ascii="Times New Roman" w:eastAsia="Times New Roman" w:hAnsi="Times New Roman"/>
          <w:b/>
          <w:bCs/>
          <w:i/>
        </w:rPr>
        <w:t>mponent 2</w:t>
      </w:r>
      <w:r w:rsidRPr="009306F7">
        <w:rPr>
          <w:rFonts w:ascii="Times New Roman" w:eastAsia="Times New Roman" w:hAnsi="Times New Roman"/>
          <w:b/>
          <w:bCs/>
          <w:i/>
        </w:rPr>
        <w:t>: Support</w:t>
      </w:r>
      <w:r w:rsidR="00C457CA" w:rsidRPr="009306F7">
        <w:rPr>
          <w:rFonts w:ascii="Times New Roman" w:eastAsia="Times New Roman" w:hAnsi="Times New Roman"/>
          <w:b/>
          <w:bCs/>
          <w:i/>
        </w:rPr>
        <w:t>ing</w:t>
      </w:r>
      <w:r w:rsidR="001008C0" w:rsidRPr="009306F7">
        <w:rPr>
          <w:rFonts w:ascii="Times New Roman" w:eastAsia="Times New Roman" w:hAnsi="Times New Roman"/>
          <w:b/>
          <w:bCs/>
          <w:i/>
        </w:rPr>
        <w:t xml:space="preserve"> </w:t>
      </w:r>
      <w:r w:rsidRPr="009306F7">
        <w:rPr>
          <w:rFonts w:ascii="Times New Roman" w:eastAsia="Times New Roman" w:hAnsi="Times New Roman"/>
          <w:b/>
          <w:bCs/>
          <w:i/>
        </w:rPr>
        <w:t xml:space="preserve">developing States and SIDS </w:t>
      </w:r>
      <w:r w:rsidR="001008C0" w:rsidRPr="009306F7">
        <w:rPr>
          <w:rFonts w:ascii="Times New Roman" w:eastAsia="Times New Roman" w:hAnsi="Times New Roman"/>
          <w:b/>
          <w:bCs/>
          <w:i/>
        </w:rPr>
        <w:t>to</w:t>
      </w:r>
      <w:r w:rsidRPr="009306F7">
        <w:rPr>
          <w:rFonts w:ascii="Times New Roman" w:eastAsia="Times New Roman" w:hAnsi="Times New Roman"/>
          <w:b/>
          <w:bCs/>
          <w:i/>
        </w:rPr>
        <w:t xml:space="preserve"> strengthen their national capacities and improve their national processes and mechanisms for the reduction of aviation emissions</w:t>
      </w:r>
      <w:r w:rsidR="00EF77BC">
        <w:rPr>
          <w:rFonts w:ascii="Times New Roman" w:eastAsia="Times New Roman" w:hAnsi="Times New Roman"/>
          <w:b/>
          <w:bCs/>
        </w:rPr>
        <w:t>.</w:t>
      </w:r>
    </w:p>
    <w:p w14:paraId="051F6996" w14:textId="77777777" w:rsidR="001008C0" w:rsidRDefault="008F67B4" w:rsidP="006708B3">
      <w:pPr>
        <w:spacing w:after="120" w:line="240" w:lineRule="auto"/>
        <w:jc w:val="both"/>
        <w:rPr>
          <w:rFonts w:ascii="Times New Roman" w:eastAsia="Times New Roman" w:hAnsi="Times New Roman"/>
        </w:rPr>
      </w:pPr>
      <w:r>
        <w:rPr>
          <w:rFonts w:ascii="Times New Roman" w:eastAsia="Times New Roman" w:hAnsi="Times New Roman"/>
        </w:rPr>
        <w:t>The main adjustments in this component are in the outcome and outputs, which have been consoli</w:t>
      </w:r>
      <w:r w:rsidR="00E84429">
        <w:rPr>
          <w:rFonts w:ascii="Times New Roman" w:eastAsia="Times New Roman" w:hAnsi="Times New Roman"/>
        </w:rPr>
        <w:t>dated and refined. The outcome reflects the work to be done under this component regarding the provision of</w:t>
      </w:r>
      <w:r w:rsidR="00E84429" w:rsidRPr="00E84429">
        <w:rPr>
          <w:rFonts w:ascii="Times New Roman" w:eastAsia="Times New Roman" w:hAnsi="Times New Roman"/>
        </w:rPr>
        <w:t xml:space="preserve"> instruments</w:t>
      </w:r>
      <w:r w:rsidR="00E84429">
        <w:rPr>
          <w:rFonts w:ascii="Times New Roman" w:eastAsia="Times New Roman" w:hAnsi="Times New Roman"/>
        </w:rPr>
        <w:t xml:space="preserve"> to support the development of a </w:t>
      </w:r>
      <w:r w:rsidR="00E84429" w:rsidRPr="00E84429">
        <w:rPr>
          <w:rFonts w:ascii="Times New Roman" w:eastAsia="Times New Roman" w:hAnsi="Times New Roman"/>
        </w:rPr>
        <w:t xml:space="preserve">legal and regulatory environment </w:t>
      </w:r>
      <w:r w:rsidR="00E84429">
        <w:rPr>
          <w:rFonts w:ascii="Times New Roman" w:eastAsia="Times New Roman" w:hAnsi="Times New Roman"/>
        </w:rPr>
        <w:t xml:space="preserve">that facilitates the financing of </w:t>
      </w:r>
      <w:r w:rsidR="00E84429" w:rsidRPr="00E84429">
        <w:rPr>
          <w:rFonts w:ascii="Times New Roman" w:eastAsia="Times New Roman" w:hAnsi="Times New Roman"/>
        </w:rPr>
        <w:t>feasible low emissions mitigation measures</w:t>
      </w:r>
      <w:r w:rsidR="00E84429">
        <w:rPr>
          <w:rFonts w:ascii="Times New Roman" w:eastAsia="Times New Roman" w:hAnsi="Times New Roman"/>
        </w:rPr>
        <w:t>. In this context, the outputs provid</w:t>
      </w:r>
      <w:r w:rsidR="0075667C">
        <w:rPr>
          <w:rFonts w:ascii="Times New Roman" w:eastAsia="Times New Roman" w:hAnsi="Times New Roman"/>
        </w:rPr>
        <w:t>e specificity by clarifying that under this component the work will focus on the: i</w:t>
      </w:r>
      <w:r w:rsidR="0075667C" w:rsidRPr="0075667C">
        <w:rPr>
          <w:rFonts w:ascii="Times New Roman" w:eastAsia="Times New Roman" w:hAnsi="Times New Roman"/>
        </w:rPr>
        <w:t xml:space="preserve">dentification of regulatory and organizational improvements to promote low emissions aviation in developing </w:t>
      </w:r>
      <w:r w:rsidR="00723E86">
        <w:rPr>
          <w:rFonts w:ascii="Times New Roman" w:eastAsia="Times New Roman" w:hAnsi="Times New Roman"/>
        </w:rPr>
        <w:t>S</w:t>
      </w:r>
      <w:r w:rsidR="00723E86" w:rsidRPr="0075667C">
        <w:rPr>
          <w:rFonts w:ascii="Times New Roman" w:eastAsia="Times New Roman" w:hAnsi="Times New Roman"/>
        </w:rPr>
        <w:t xml:space="preserve">tates </w:t>
      </w:r>
      <w:r w:rsidR="0075667C" w:rsidRPr="0075667C">
        <w:rPr>
          <w:rFonts w:ascii="Times New Roman" w:eastAsia="Times New Roman" w:hAnsi="Times New Roman"/>
        </w:rPr>
        <w:t>and SIDS</w:t>
      </w:r>
      <w:r w:rsidR="0075667C">
        <w:rPr>
          <w:rFonts w:ascii="Times New Roman" w:eastAsia="Times New Roman" w:hAnsi="Times New Roman"/>
        </w:rPr>
        <w:t>; and on the i</w:t>
      </w:r>
      <w:r w:rsidR="0075667C" w:rsidRPr="0075667C">
        <w:rPr>
          <w:rFonts w:ascii="Times New Roman" w:eastAsia="Times New Roman" w:hAnsi="Times New Roman"/>
        </w:rPr>
        <w:t>ssuance of guidelines and policy recommendations that developing States a</w:t>
      </w:r>
      <w:r w:rsidR="00D925AC">
        <w:rPr>
          <w:rFonts w:ascii="Times New Roman" w:eastAsia="Times New Roman" w:hAnsi="Times New Roman"/>
        </w:rPr>
        <w:t xml:space="preserve">nd SIDS can adopt to facilitate or </w:t>
      </w:r>
      <w:r w:rsidR="0075667C" w:rsidRPr="0075667C">
        <w:rPr>
          <w:rFonts w:ascii="Times New Roman" w:eastAsia="Times New Roman" w:hAnsi="Times New Roman"/>
        </w:rPr>
        <w:t>accelerate financing and implementation activities for reducing emissions from international aviation</w:t>
      </w:r>
      <w:r w:rsidR="0075667C">
        <w:rPr>
          <w:rFonts w:ascii="Times New Roman" w:eastAsia="Times New Roman" w:hAnsi="Times New Roman"/>
        </w:rPr>
        <w:t xml:space="preserve">. In addition, </w:t>
      </w:r>
      <w:r w:rsidR="007E1EB9">
        <w:rPr>
          <w:rFonts w:ascii="Times New Roman" w:eastAsia="Times New Roman" w:hAnsi="Times New Roman"/>
        </w:rPr>
        <w:t xml:space="preserve">under this component, </w:t>
      </w:r>
      <w:r w:rsidR="0075667C" w:rsidRPr="0075667C">
        <w:rPr>
          <w:rFonts w:ascii="Times New Roman" w:eastAsia="Times New Roman" w:hAnsi="Times New Roman"/>
        </w:rPr>
        <w:t xml:space="preserve">two technical guidelines </w:t>
      </w:r>
      <w:r w:rsidR="007E1EB9">
        <w:rPr>
          <w:rFonts w:ascii="Times New Roman" w:eastAsia="Times New Roman" w:hAnsi="Times New Roman"/>
        </w:rPr>
        <w:t xml:space="preserve">will be developed for </w:t>
      </w:r>
      <w:r w:rsidR="007E1EB9" w:rsidRPr="0075667C">
        <w:rPr>
          <w:rFonts w:ascii="Times New Roman" w:eastAsia="Times New Roman" w:hAnsi="Times New Roman"/>
        </w:rPr>
        <w:t xml:space="preserve">developing </w:t>
      </w:r>
      <w:r w:rsidR="00723E86">
        <w:rPr>
          <w:rFonts w:ascii="Times New Roman" w:eastAsia="Times New Roman" w:hAnsi="Times New Roman"/>
        </w:rPr>
        <w:t>S</w:t>
      </w:r>
      <w:r w:rsidR="00723E86" w:rsidRPr="0075667C">
        <w:rPr>
          <w:rFonts w:ascii="Times New Roman" w:eastAsia="Times New Roman" w:hAnsi="Times New Roman"/>
        </w:rPr>
        <w:t xml:space="preserve">tates </w:t>
      </w:r>
      <w:r w:rsidR="007E1EB9" w:rsidRPr="0075667C">
        <w:rPr>
          <w:rFonts w:ascii="Times New Roman" w:eastAsia="Times New Roman" w:hAnsi="Times New Roman"/>
        </w:rPr>
        <w:t>and SIDS</w:t>
      </w:r>
      <w:r w:rsidR="007E1EB9">
        <w:rPr>
          <w:rFonts w:ascii="Times New Roman" w:eastAsia="Times New Roman" w:hAnsi="Times New Roman"/>
        </w:rPr>
        <w:t xml:space="preserve"> on the use of: d</w:t>
      </w:r>
      <w:r w:rsidR="0075667C" w:rsidRPr="0075667C">
        <w:rPr>
          <w:rFonts w:ascii="Times New Roman" w:eastAsia="Times New Roman" w:hAnsi="Times New Roman"/>
        </w:rPr>
        <w:t xml:space="preserve">rop-in bio fuels for international aviation and </w:t>
      </w:r>
      <w:r w:rsidR="007E1EB9">
        <w:rPr>
          <w:rFonts w:ascii="Times New Roman" w:eastAsia="Times New Roman" w:hAnsi="Times New Roman"/>
        </w:rPr>
        <w:t>r</w:t>
      </w:r>
      <w:r w:rsidR="0075667C" w:rsidRPr="0075667C">
        <w:rPr>
          <w:rFonts w:ascii="Times New Roman" w:eastAsia="Times New Roman" w:hAnsi="Times New Roman"/>
        </w:rPr>
        <w:t xml:space="preserve">enewable energy </w:t>
      </w:r>
      <w:r w:rsidR="007E1EB9">
        <w:rPr>
          <w:rFonts w:ascii="Times New Roman" w:eastAsia="Times New Roman" w:hAnsi="Times New Roman"/>
        </w:rPr>
        <w:t>for airport ground operations.</w:t>
      </w:r>
    </w:p>
    <w:p w14:paraId="051F6997" w14:textId="77777777" w:rsidR="00D925AC" w:rsidRPr="009306F7" w:rsidRDefault="00C457CA" w:rsidP="006708B3">
      <w:pPr>
        <w:spacing w:after="120" w:line="240" w:lineRule="auto"/>
        <w:jc w:val="both"/>
        <w:rPr>
          <w:rFonts w:ascii="Times New Roman" w:eastAsia="Times New Roman" w:hAnsi="Times New Roman"/>
          <w:b/>
          <w:bCs/>
          <w:i/>
        </w:rPr>
      </w:pPr>
      <w:r w:rsidRPr="009306F7">
        <w:rPr>
          <w:rFonts w:ascii="Times New Roman" w:eastAsia="Times New Roman" w:hAnsi="Times New Roman"/>
          <w:b/>
          <w:bCs/>
          <w:i/>
        </w:rPr>
        <w:t>Component 3</w:t>
      </w:r>
      <w:r w:rsidR="00D925AC" w:rsidRPr="009306F7">
        <w:rPr>
          <w:rFonts w:ascii="Times New Roman" w:eastAsia="Times New Roman" w:hAnsi="Times New Roman"/>
          <w:b/>
          <w:bCs/>
          <w:i/>
        </w:rPr>
        <w:t>: Establishment of a technical support platform for the implementation of low emissions measures.</w:t>
      </w:r>
    </w:p>
    <w:p w14:paraId="051F6998" w14:textId="77777777" w:rsidR="001751D5" w:rsidRDefault="00D925AC" w:rsidP="006708B3">
      <w:pPr>
        <w:spacing w:after="120" w:line="240" w:lineRule="auto"/>
        <w:jc w:val="both"/>
        <w:rPr>
          <w:rFonts w:ascii="Times New Roman" w:eastAsia="Times New Roman" w:hAnsi="Times New Roman"/>
        </w:rPr>
      </w:pPr>
      <w:r>
        <w:rPr>
          <w:rFonts w:ascii="Times New Roman" w:eastAsia="Times New Roman" w:hAnsi="Times New Roman"/>
        </w:rPr>
        <w:t xml:space="preserve">Similar to Component </w:t>
      </w:r>
      <w:r w:rsidR="00C457CA">
        <w:rPr>
          <w:rFonts w:ascii="Times New Roman" w:eastAsia="Times New Roman" w:hAnsi="Times New Roman"/>
        </w:rPr>
        <w:t>2</w:t>
      </w:r>
      <w:r>
        <w:rPr>
          <w:rFonts w:ascii="Times New Roman" w:eastAsia="Times New Roman" w:hAnsi="Times New Roman"/>
        </w:rPr>
        <w:t>, the main adjustments in this component are in the outcome and outputs, which have been consolidated and refined. The outcome clarifies the intention of</w:t>
      </w:r>
      <w:r w:rsidR="00F44C23">
        <w:rPr>
          <w:rFonts w:ascii="Times New Roman" w:eastAsia="Times New Roman" w:hAnsi="Times New Roman"/>
        </w:rPr>
        <w:t xml:space="preserve"> this component, which is to minimize the cost</w:t>
      </w:r>
      <w:r w:rsidR="00723E86">
        <w:rPr>
          <w:rFonts w:ascii="Times New Roman" w:eastAsia="Times New Roman" w:hAnsi="Times New Roman"/>
        </w:rPr>
        <w:t>s</w:t>
      </w:r>
      <w:r w:rsidR="00F44C23">
        <w:rPr>
          <w:rFonts w:ascii="Times New Roman" w:eastAsia="Times New Roman" w:hAnsi="Times New Roman"/>
        </w:rPr>
        <w:t xml:space="preserve"> and resources </w:t>
      </w:r>
      <w:r w:rsidRPr="00D925AC">
        <w:rPr>
          <w:rFonts w:ascii="Times New Roman" w:eastAsia="Times New Roman" w:hAnsi="Times New Roman"/>
        </w:rPr>
        <w:t xml:space="preserve">expended by developing States and SIDS to </w:t>
      </w:r>
      <w:r w:rsidR="00F44C23">
        <w:rPr>
          <w:rFonts w:ascii="Times New Roman" w:eastAsia="Times New Roman" w:hAnsi="Times New Roman"/>
        </w:rPr>
        <w:t>gain</w:t>
      </w:r>
      <w:r w:rsidRPr="00D925AC">
        <w:rPr>
          <w:rFonts w:ascii="Times New Roman" w:eastAsia="Times New Roman" w:hAnsi="Times New Roman"/>
        </w:rPr>
        <w:t xml:space="preserve"> access to updated technical information on low emission mitiga</w:t>
      </w:r>
      <w:r w:rsidR="00F44C23">
        <w:rPr>
          <w:rFonts w:ascii="Times New Roman" w:eastAsia="Times New Roman" w:hAnsi="Times New Roman"/>
        </w:rPr>
        <w:t xml:space="preserve">tion measures. This will be achieved through the development and dissemination of a </w:t>
      </w:r>
      <w:r w:rsidR="00F44C23" w:rsidRPr="00F44C23">
        <w:rPr>
          <w:rFonts w:ascii="Times New Roman" w:eastAsia="Times New Roman" w:hAnsi="Times New Roman"/>
        </w:rPr>
        <w:t>technical support platform, in partnership with airlines and other international aviation stakeholders, to support the implementation of low emission measures in the aviation sector</w:t>
      </w:r>
      <w:r w:rsidR="00F44C23">
        <w:rPr>
          <w:rFonts w:ascii="Times New Roman" w:eastAsia="Times New Roman" w:hAnsi="Times New Roman"/>
        </w:rPr>
        <w:t>. Other outputs that were included in the PIF</w:t>
      </w:r>
      <w:r w:rsidR="00723E86">
        <w:rPr>
          <w:rFonts w:ascii="Times New Roman" w:eastAsia="Times New Roman" w:hAnsi="Times New Roman"/>
        </w:rPr>
        <w:t xml:space="preserve">, </w:t>
      </w:r>
      <w:r w:rsidR="00F44C23">
        <w:rPr>
          <w:rFonts w:ascii="Times New Roman" w:eastAsia="Times New Roman" w:hAnsi="Times New Roman"/>
        </w:rPr>
        <w:t>relating to the i</w:t>
      </w:r>
      <w:r w:rsidR="00F44C23" w:rsidRPr="00F44C23">
        <w:rPr>
          <w:rFonts w:ascii="Times New Roman" w:eastAsia="Times New Roman" w:hAnsi="Times New Roman"/>
        </w:rPr>
        <w:t>ssuance and revision of guidelines</w:t>
      </w:r>
      <w:r w:rsidR="00F44C23">
        <w:rPr>
          <w:rFonts w:ascii="Times New Roman" w:eastAsia="Times New Roman" w:hAnsi="Times New Roman"/>
        </w:rPr>
        <w:t>; the i</w:t>
      </w:r>
      <w:r w:rsidR="00F44C23" w:rsidRPr="00F44C23">
        <w:rPr>
          <w:rFonts w:ascii="Times New Roman" w:eastAsia="Times New Roman" w:hAnsi="Times New Roman"/>
        </w:rPr>
        <w:t>dentification of regulatory and organizational improvements</w:t>
      </w:r>
      <w:r w:rsidR="00723E86">
        <w:rPr>
          <w:rFonts w:ascii="Times New Roman" w:eastAsia="Times New Roman" w:hAnsi="Times New Roman"/>
        </w:rPr>
        <w:t>,</w:t>
      </w:r>
      <w:r w:rsidR="00F44C23">
        <w:rPr>
          <w:rFonts w:ascii="Times New Roman" w:eastAsia="Times New Roman" w:hAnsi="Times New Roman"/>
        </w:rPr>
        <w:t xml:space="preserve"> and the a</w:t>
      </w:r>
      <w:r w:rsidR="00F44C23" w:rsidRPr="00F44C23">
        <w:rPr>
          <w:rFonts w:ascii="Times New Roman" w:eastAsia="Times New Roman" w:hAnsi="Times New Roman"/>
        </w:rPr>
        <w:t>nalysis and policy recommendations for cross boundary emission reductions from international aviation</w:t>
      </w:r>
      <w:r w:rsidR="00723E86">
        <w:rPr>
          <w:rFonts w:ascii="Times New Roman" w:eastAsia="Times New Roman" w:hAnsi="Times New Roman"/>
        </w:rPr>
        <w:t>,</w:t>
      </w:r>
      <w:r w:rsidR="00124F86">
        <w:rPr>
          <w:rFonts w:ascii="Times New Roman" w:eastAsia="Times New Roman" w:hAnsi="Times New Roman"/>
        </w:rPr>
        <w:t xml:space="preserve"> are either included as part of component </w:t>
      </w:r>
      <w:r w:rsidR="00C457CA">
        <w:rPr>
          <w:rFonts w:ascii="Times New Roman" w:eastAsia="Times New Roman" w:hAnsi="Times New Roman"/>
        </w:rPr>
        <w:t>2</w:t>
      </w:r>
      <w:r w:rsidR="00124F86">
        <w:rPr>
          <w:rFonts w:ascii="Times New Roman" w:eastAsia="Times New Roman" w:hAnsi="Times New Roman"/>
        </w:rPr>
        <w:t xml:space="preserve"> or</w:t>
      </w:r>
      <w:r w:rsidR="00F44C23">
        <w:rPr>
          <w:rFonts w:ascii="Times New Roman" w:eastAsia="Times New Roman" w:hAnsi="Times New Roman"/>
        </w:rPr>
        <w:t xml:space="preserve"> will be undertaken under the ongoing ICAO work program. </w:t>
      </w:r>
    </w:p>
    <w:p w14:paraId="051F6999" w14:textId="77777777" w:rsidR="008D448B" w:rsidRPr="009306F7" w:rsidRDefault="001751D5" w:rsidP="006708B3">
      <w:pPr>
        <w:spacing w:after="120" w:line="240" w:lineRule="auto"/>
        <w:jc w:val="both"/>
        <w:rPr>
          <w:rFonts w:ascii="Times New Roman" w:eastAsia="Times New Roman" w:hAnsi="Times New Roman"/>
          <w:b/>
          <w:bCs/>
          <w:i/>
        </w:rPr>
      </w:pPr>
      <w:r w:rsidRPr="009306F7">
        <w:rPr>
          <w:rFonts w:ascii="Times New Roman" w:eastAsia="Times New Roman" w:hAnsi="Times New Roman"/>
          <w:b/>
          <w:bCs/>
          <w:i/>
        </w:rPr>
        <w:t xml:space="preserve">Component </w:t>
      </w:r>
      <w:r w:rsidR="008202EC" w:rsidRPr="009306F7">
        <w:rPr>
          <w:rFonts w:ascii="Times New Roman" w:eastAsia="Times New Roman" w:hAnsi="Times New Roman"/>
          <w:b/>
          <w:bCs/>
          <w:i/>
        </w:rPr>
        <w:t>4</w:t>
      </w:r>
      <w:r w:rsidRPr="009306F7">
        <w:rPr>
          <w:rFonts w:ascii="Times New Roman" w:eastAsia="Times New Roman" w:hAnsi="Times New Roman"/>
          <w:b/>
          <w:bCs/>
          <w:i/>
        </w:rPr>
        <w:t xml:space="preserve">: </w:t>
      </w:r>
      <w:r w:rsidR="008D448B" w:rsidRPr="009306F7">
        <w:rPr>
          <w:rFonts w:ascii="Times New Roman" w:eastAsia="Times New Roman" w:hAnsi="Times New Roman"/>
          <w:b/>
          <w:bCs/>
          <w:i/>
        </w:rPr>
        <w:t>Demonstration of low emission aviation measures</w:t>
      </w:r>
      <w:r w:rsidR="00723E86" w:rsidRPr="009306F7">
        <w:rPr>
          <w:rFonts w:ascii="Times New Roman" w:eastAsia="Times New Roman" w:hAnsi="Times New Roman"/>
          <w:b/>
          <w:bCs/>
          <w:i/>
        </w:rPr>
        <w:t>.</w:t>
      </w:r>
    </w:p>
    <w:p w14:paraId="051F699A" w14:textId="77777777" w:rsidR="00D375A5" w:rsidRDefault="008D448B" w:rsidP="006708B3">
      <w:pPr>
        <w:spacing w:after="120" w:line="240" w:lineRule="auto"/>
        <w:jc w:val="both"/>
        <w:rPr>
          <w:rFonts w:ascii="Times New Roman" w:eastAsia="Times New Roman" w:hAnsi="Times New Roman"/>
        </w:rPr>
      </w:pPr>
      <w:r>
        <w:rPr>
          <w:rFonts w:ascii="Times New Roman" w:eastAsia="Times New Roman" w:hAnsi="Times New Roman"/>
        </w:rPr>
        <w:lastRenderedPageBreak/>
        <w:t xml:space="preserve">The </w:t>
      </w:r>
      <w:r w:rsidR="00124F86">
        <w:rPr>
          <w:rFonts w:ascii="Times New Roman" w:eastAsia="Times New Roman" w:hAnsi="Times New Roman"/>
        </w:rPr>
        <w:t>scope and definition of the demonstration project is much more detailed.  The project location has also been defined. Adjustments</w:t>
      </w:r>
      <w:r>
        <w:rPr>
          <w:rFonts w:ascii="Times New Roman" w:eastAsia="Times New Roman" w:hAnsi="Times New Roman"/>
        </w:rPr>
        <w:t xml:space="preserve"> in this component are in the formulation of the outcome, which reflects that d</w:t>
      </w:r>
      <w:r w:rsidRPr="008D448B">
        <w:rPr>
          <w:rFonts w:ascii="Times New Roman" w:eastAsia="Times New Roman" w:hAnsi="Times New Roman"/>
        </w:rPr>
        <w:t xml:space="preserve">eveloping States and SIDS </w:t>
      </w:r>
      <w:r>
        <w:rPr>
          <w:rFonts w:ascii="Times New Roman" w:eastAsia="Times New Roman" w:hAnsi="Times New Roman"/>
        </w:rPr>
        <w:t xml:space="preserve">will </w:t>
      </w:r>
      <w:r w:rsidRPr="008D448B">
        <w:rPr>
          <w:rFonts w:ascii="Times New Roman" w:eastAsia="Times New Roman" w:hAnsi="Times New Roman"/>
        </w:rPr>
        <w:t>have a</w:t>
      </w:r>
      <w:r w:rsidR="0095600B">
        <w:rPr>
          <w:rFonts w:ascii="Times New Roman" w:eastAsia="Times New Roman" w:hAnsi="Times New Roman"/>
        </w:rPr>
        <w:t>n on</w:t>
      </w:r>
      <w:r w:rsidR="00723E86">
        <w:rPr>
          <w:rFonts w:ascii="Times New Roman" w:eastAsia="Times New Roman" w:hAnsi="Times New Roman"/>
        </w:rPr>
        <w:t>-</w:t>
      </w:r>
      <w:r w:rsidR="0095600B">
        <w:rPr>
          <w:rFonts w:ascii="Times New Roman" w:eastAsia="Times New Roman" w:hAnsi="Times New Roman"/>
        </w:rPr>
        <w:t>the</w:t>
      </w:r>
      <w:r w:rsidR="00723E86">
        <w:rPr>
          <w:rFonts w:ascii="Times New Roman" w:eastAsia="Times New Roman" w:hAnsi="Times New Roman"/>
        </w:rPr>
        <w:t>-</w:t>
      </w:r>
      <w:r w:rsidR="0095600B">
        <w:rPr>
          <w:rFonts w:ascii="Times New Roman" w:eastAsia="Times New Roman" w:hAnsi="Times New Roman"/>
        </w:rPr>
        <w:t xml:space="preserve">ground case study and </w:t>
      </w:r>
      <w:r w:rsidRPr="008D448B">
        <w:rPr>
          <w:rFonts w:ascii="Times New Roman" w:eastAsia="Times New Roman" w:hAnsi="Times New Roman"/>
        </w:rPr>
        <w:t>template to rep</w:t>
      </w:r>
      <w:r w:rsidR="000840EA">
        <w:rPr>
          <w:rFonts w:ascii="Times New Roman" w:eastAsia="Times New Roman" w:hAnsi="Times New Roman"/>
        </w:rPr>
        <w:t xml:space="preserve">licate lessons </w:t>
      </w:r>
      <w:r w:rsidR="00723E86">
        <w:rPr>
          <w:rFonts w:ascii="Times New Roman" w:eastAsia="Times New Roman" w:hAnsi="Times New Roman"/>
        </w:rPr>
        <w:t xml:space="preserve">learned </w:t>
      </w:r>
      <w:r w:rsidR="000840EA">
        <w:rPr>
          <w:rFonts w:ascii="Times New Roman" w:eastAsia="Times New Roman" w:hAnsi="Times New Roman"/>
        </w:rPr>
        <w:t xml:space="preserve">from the </w:t>
      </w:r>
      <w:r w:rsidR="0095600B">
        <w:rPr>
          <w:rFonts w:ascii="Times New Roman" w:eastAsia="Times New Roman" w:hAnsi="Times New Roman"/>
        </w:rPr>
        <w:t xml:space="preserve">demonstration </w:t>
      </w:r>
      <w:r w:rsidR="000840EA">
        <w:rPr>
          <w:rFonts w:ascii="Times New Roman" w:eastAsia="Times New Roman" w:hAnsi="Times New Roman"/>
        </w:rPr>
        <w:t>p</w:t>
      </w:r>
      <w:r w:rsidRPr="008D448B">
        <w:rPr>
          <w:rFonts w:ascii="Times New Roman" w:eastAsia="Times New Roman" w:hAnsi="Times New Roman"/>
        </w:rPr>
        <w:t>roject</w:t>
      </w:r>
      <w:r>
        <w:rPr>
          <w:rFonts w:ascii="Times New Roman" w:eastAsia="Times New Roman" w:hAnsi="Times New Roman"/>
        </w:rPr>
        <w:t xml:space="preserve"> to be implemented. The other adjustment relates to the replacement of the first output in the PIF with a new </w:t>
      </w:r>
      <w:r w:rsidR="00723E86">
        <w:rPr>
          <w:rFonts w:ascii="Times New Roman" w:eastAsia="Times New Roman" w:hAnsi="Times New Roman"/>
        </w:rPr>
        <w:t xml:space="preserve">final </w:t>
      </w:r>
      <w:r>
        <w:rPr>
          <w:rFonts w:ascii="Times New Roman" w:eastAsia="Times New Roman" w:hAnsi="Times New Roman"/>
        </w:rPr>
        <w:t xml:space="preserve">output for the </w:t>
      </w:r>
      <w:r w:rsidR="00D375A5">
        <w:rPr>
          <w:rFonts w:ascii="Times New Roman" w:eastAsia="Times New Roman" w:hAnsi="Times New Roman"/>
        </w:rPr>
        <w:t>component,</w:t>
      </w:r>
      <w:r>
        <w:rPr>
          <w:rFonts w:ascii="Times New Roman" w:eastAsia="Times New Roman" w:hAnsi="Times New Roman"/>
        </w:rPr>
        <w:t xml:space="preserve"> which relates to the </w:t>
      </w:r>
      <w:r w:rsidR="00D375A5">
        <w:rPr>
          <w:rFonts w:ascii="Times New Roman" w:eastAsia="Times New Roman" w:hAnsi="Times New Roman"/>
        </w:rPr>
        <w:t>d</w:t>
      </w:r>
      <w:r w:rsidRPr="008D448B">
        <w:rPr>
          <w:rFonts w:ascii="Times New Roman" w:eastAsia="Times New Roman" w:hAnsi="Times New Roman"/>
        </w:rPr>
        <w:t xml:space="preserve">issemination of information to facilitate </w:t>
      </w:r>
      <w:r w:rsidR="00124F86" w:rsidRPr="008D448B">
        <w:rPr>
          <w:rFonts w:ascii="Times New Roman" w:eastAsia="Times New Roman" w:hAnsi="Times New Roman"/>
        </w:rPr>
        <w:t>re</w:t>
      </w:r>
      <w:r w:rsidR="0095600B">
        <w:rPr>
          <w:rFonts w:ascii="Times New Roman" w:eastAsia="Times New Roman" w:hAnsi="Times New Roman"/>
        </w:rPr>
        <w:t>plicab</w:t>
      </w:r>
      <w:r w:rsidR="00124F86" w:rsidRPr="008D448B">
        <w:rPr>
          <w:rFonts w:ascii="Times New Roman" w:eastAsia="Times New Roman" w:hAnsi="Times New Roman"/>
        </w:rPr>
        <w:t>ility</w:t>
      </w:r>
      <w:r w:rsidRPr="008D448B">
        <w:rPr>
          <w:rFonts w:ascii="Times New Roman" w:eastAsia="Times New Roman" w:hAnsi="Times New Roman"/>
        </w:rPr>
        <w:t xml:space="preserve"> of the pilot project in other developing States and SIDS.</w:t>
      </w:r>
    </w:p>
    <w:p w14:paraId="051F699B" w14:textId="77777777" w:rsidR="00AE3D6C" w:rsidRDefault="00AE3D6C" w:rsidP="00190785">
      <w:pPr>
        <w:spacing w:after="120" w:line="240" w:lineRule="auto"/>
        <w:ind w:left="432"/>
        <w:jc w:val="both"/>
        <w:rPr>
          <w:rFonts w:ascii="Times New Roman" w:eastAsia="Times New Roman" w:hAnsi="Times New Roman"/>
        </w:rPr>
      </w:pPr>
    </w:p>
    <w:p w14:paraId="051F699C" w14:textId="77777777" w:rsidR="0095600B" w:rsidRDefault="0095600B" w:rsidP="00190785">
      <w:pPr>
        <w:spacing w:after="120" w:line="240" w:lineRule="auto"/>
        <w:ind w:left="432"/>
        <w:jc w:val="both"/>
        <w:rPr>
          <w:rFonts w:ascii="Times New Roman" w:eastAsia="Times New Roman" w:hAnsi="Times New Roman"/>
        </w:rPr>
      </w:pPr>
    </w:p>
    <w:p w14:paraId="051F699D" w14:textId="77777777" w:rsidR="00C457CA" w:rsidRDefault="00C457CA" w:rsidP="00190785">
      <w:pPr>
        <w:spacing w:after="120" w:line="240" w:lineRule="auto"/>
        <w:ind w:left="432"/>
        <w:jc w:val="both"/>
        <w:rPr>
          <w:rFonts w:ascii="Times New Roman" w:eastAsia="Times New Roman" w:hAnsi="Times New Roman"/>
        </w:rPr>
      </w:pPr>
    </w:p>
    <w:p w14:paraId="051F699E" w14:textId="77777777" w:rsidR="00591870" w:rsidRPr="00591870" w:rsidRDefault="00C457CA" w:rsidP="00200F76">
      <w:pPr>
        <w:spacing w:after="120" w:line="240" w:lineRule="auto"/>
        <w:ind w:left="432"/>
        <w:rPr>
          <w:rFonts w:ascii="Times New Roman" w:eastAsia="Times New Roman" w:hAnsi="Times New Roman"/>
        </w:rPr>
      </w:pPr>
      <w:r>
        <w:rPr>
          <w:rFonts w:ascii="Times New Roman" w:eastAsia="Times New Roman" w:hAnsi="Times New Roman"/>
          <w:noProof/>
        </w:rPr>
        <w:drawing>
          <wp:inline distT="0" distB="0" distL="0" distR="0" wp14:anchorId="051F6B74" wp14:editId="051F6B75">
            <wp:extent cx="6071870" cy="505396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1870" cy="5053965"/>
                    </a:xfrm>
                    <a:prstGeom prst="rect">
                      <a:avLst/>
                    </a:prstGeom>
                    <a:noFill/>
                  </pic:spPr>
                </pic:pic>
              </a:graphicData>
            </a:graphic>
          </wp:inline>
        </w:drawing>
      </w:r>
    </w:p>
    <w:p w14:paraId="051F699F" w14:textId="77777777" w:rsidR="00723E86" w:rsidRPr="00341AE8" w:rsidRDefault="00723E86" w:rsidP="00341AE8">
      <w:pPr>
        <w:spacing w:after="120" w:line="240" w:lineRule="auto"/>
        <w:ind w:left="432" w:hanging="432"/>
        <w:jc w:val="center"/>
        <w:rPr>
          <w:rFonts w:ascii="Times New Roman" w:eastAsia="Times New Roman" w:hAnsi="Times New Roman"/>
          <w:b/>
          <w:bCs/>
          <w:color w:val="000000"/>
        </w:rPr>
      </w:pPr>
      <w:r w:rsidRPr="00341AE8">
        <w:rPr>
          <w:rFonts w:ascii="Times New Roman" w:eastAsia="Times New Roman" w:hAnsi="Times New Roman"/>
          <w:b/>
          <w:bCs/>
          <w:color w:val="000000"/>
        </w:rPr>
        <w:t xml:space="preserve">Figure 1: </w:t>
      </w:r>
      <w:r w:rsidRPr="00341AE8">
        <w:rPr>
          <w:rFonts w:ascii="Times New Roman" w:eastAsia="Times New Roman" w:hAnsi="Times New Roman"/>
          <w:b/>
          <w:bCs/>
        </w:rPr>
        <w:t>Baseline (ICAO’s ongoing work) and the incremental value of the GEF intervention.</w:t>
      </w:r>
    </w:p>
    <w:p w14:paraId="051F69A0" w14:textId="77777777" w:rsidR="00723E86" w:rsidRDefault="00723E86" w:rsidP="00C0015E">
      <w:pPr>
        <w:spacing w:after="120" w:line="240" w:lineRule="auto"/>
        <w:ind w:left="432" w:hanging="432"/>
        <w:rPr>
          <w:rFonts w:ascii="Times New Roman" w:eastAsia="Times New Roman" w:hAnsi="Times New Roman"/>
          <w:color w:val="000000"/>
        </w:rPr>
      </w:pPr>
    </w:p>
    <w:p w14:paraId="051F69A1" w14:textId="77777777" w:rsidR="0035107A" w:rsidRPr="0035107A" w:rsidRDefault="006708B3" w:rsidP="00C0015E">
      <w:pPr>
        <w:spacing w:after="120" w:line="240" w:lineRule="auto"/>
        <w:ind w:left="432" w:hanging="432"/>
        <w:rPr>
          <w:rFonts w:ascii="Times New Roman" w:eastAsia="Times New Roman" w:hAnsi="Times New Roman"/>
          <w:bCs/>
        </w:rPr>
      </w:pPr>
      <w:proofErr w:type="gramStart"/>
      <w:r w:rsidRPr="009306F7">
        <w:rPr>
          <w:rFonts w:ascii="Times New Roman" w:eastAsia="Times New Roman" w:hAnsi="Times New Roman"/>
          <w:b/>
          <w:color w:val="000000"/>
          <w:u w:val="single"/>
        </w:rPr>
        <w:t>A.6  Risks</w:t>
      </w:r>
      <w:proofErr w:type="gramEnd"/>
      <w:r w:rsidR="0035107A" w:rsidRPr="009306F7">
        <w:rPr>
          <w:rFonts w:ascii="Times New Roman" w:eastAsia="Times New Roman" w:hAnsi="Times New Roman"/>
          <w:b/>
          <w:bCs/>
          <w:u w:val="single"/>
        </w:rPr>
        <w:t>:</w:t>
      </w:r>
      <w:r w:rsidR="0035107A" w:rsidRPr="0035107A">
        <w:rPr>
          <w:rFonts w:ascii="Times New Roman" w:eastAsia="Times New Roman" w:hAnsi="Times New Roman"/>
          <w:bCs/>
        </w:rPr>
        <w:t xml:space="preserve"> </w:t>
      </w:r>
      <w:r w:rsidR="00124F86" w:rsidRPr="00124F86">
        <w:rPr>
          <w:rFonts w:ascii="Times New Roman" w:eastAsia="Times New Roman" w:hAnsi="Times New Roman"/>
          <w:b/>
        </w:rPr>
        <w:t>N</w:t>
      </w:r>
      <w:r w:rsidR="009306F7">
        <w:rPr>
          <w:rFonts w:ascii="Times New Roman" w:eastAsia="Times New Roman" w:hAnsi="Times New Roman"/>
          <w:b/>
        </w:rPr>
        <w:t>/</w:t>
      </w:r>
      <w:r w:rsidR="00124F86" w:rsidRPr="00124F86">
        <w:rPr>
          <w:rFonts w:ascii="Times New Roman" w:eastAsia="Times New Roman" w:hAnsi="Times New Roman"/>
          <w:b/>
        </w:rPr>
        <w:t>A</w:t>
      </w:r>
    </w:p>
    <w:p w14:paraId="051F69A2" w14:textId="77777777" w:rsidR="006708B3" w:rsidRPr="009306F7" w:rsidRDefault="0035107A" w:rsidP="009306F7">
      <w:pPr>
        <w:spacing w:after="120" w:line="240" w:lineRule="auto"/>
        <w:ind w:left="432" w:hanging="432"/>
        <w:rPr>
          <w:rFonts w:ascii="Times New Roman" w:eastAsia="Times New Roman" w:hAnsi="Times New Roman"/>
          <w:b/>
          <w:color w:val="000000"/>
        </w:rPr>
      </w:pPr>
      <w:r w:rsidRPr="009306F7">
        <w:rPr>
          <w:rFonts w:ascii="Times New Roman" w:eastAsia="Times New Roman" w:hAnsi="Times New Roman"/>
          <w:b/>
          <w:u w:val="single"/>
        </w:rPr>
        <w:t>A.7. Coordination with other relevant GEF financed initiatives</w:t>
      </w:r>
      <w:r w:rsidR="00F22F6E" w:rsidRPr="009306F7">
        <w:rPr>
          <w:rFonts w:ascii="Times New Roman" w:eastAsia="Times New Roman" w:hAnsi="Times New Roman"/>
          <w:b/>
          <w:u w:val="single"/>
        </w:rPr>
        <w:t>:</w:t>
      </w:r>
      <w:r w:rsidRPr="0035107A">
        <w:rPr>
          <w:rFonts w:ascii="Times New Roman" w:eastAsia="Times New Roman" w:hAnsi="Times New Roman"/>
          <w:color w:val="000000"/>
        </w:rPr>
        <w:t xml:space="preserve">  </w:t>
      </w:r>
      <w:r w:rsidR="00E9248C" w:rsidRPr="00E9248C">
        <w:rPr>
          <w:rFonts w:ascii="Times New Roman" w:eastAsia="Times New Roman" w:hAnsi="Times New Roman"/>
          <w:b/>
          <w:color w:val="000000"/>
        </w:rPr>
        <w:t>N</w:t>
      </w:r>
      <w:r w:rsidR="009306F7">
        <w:rPr>
          <w:rFonts w:ascii="Times New Roman" w:eastAsia="Times New Roman" w:hAnsi="Times New Roman"/>
          <w:b/>
          <w:color w:val="000000"/>
        </w:rPr>
        <w:t>/</w:t>
      </w:r>
      <w:r w:rsidR="00E9248C" w:rsidRPr="00E9248C">
        <w:rPr>
          <w:rFonts w:ascii="Times New Roman" w:eastAsia="Times New Roman" w:hAnsi="Times New Roman"/>
          <w:b/>
          <w:color w:val="000000"/>
        </w:rPr>
        <w:t>A</w:t>
      </w:r>
    </w:p>
    <w:p w14:paraId="051F69A3" w14:textId="77777777" w:rsidR="006708B3" w:rsidRPr="0035107A" w:rsidRDefault="006708B3" w:rsidP="00C0015E">
      <w:pPr>
        <w:spacing w:after="120" w:line="240" w:lineRule="auto"/>
        <w:ind w:left="432" w:hanging="432"/>
        <w:rPr>
          <w:rFonts w:ascii="Times New Roman" w:eastAsia="Times New Roman" w:hAnsi="Times New Roman"/>
          <w:color w:val="000000"/>
        </w:rPr>
      </w:pPr>
    </w:p>
    <w:p w14:paraId="051F69A4" w14:textId="77777777" w:rsidR="0035107A" w:rsidRPr="0035107A" w:rsidRDefault="0035107A" w:rsidP="0035107A">
      <w:pPr>
        <w:tabs>
          <w:tab w:val="center" w:pos="4320"/>
          <w:tab w:val="right" w:pos="8640"/>
        </w:tabs>
        <w:spacing w:after="120" w:line="240" w:lineRule="auto"/>
        <w:rPr>
          <w:rFonts w:ascii="Times New Roman" w:eastAsia="Times New Roman" w:hAnsi="Times New Roman"/>
          <w:b/>
          <w:caps/>
          <w:u w:val="single"/>
        </w:rPr>
      </w:pPr>
      <w:r w:rsidRPr="0035107A">
        <w:rPr>
          <w:rFonts w:ascii="Times New Roman" w:eastAsia="Times New Roman" w:hAnsi="Times New Roman"/>
          <w:b/>
          <w:caps/>
          <w:u w:val="single"/>
        </w:rPr>
        <w:t xml:space="preserve">B. </w:t>
      </w:r>
      <w:r w:rsidRPr="0035107A">
        <w:rPr>
          <w:rFonts w:ascii="Times New Roman Bold" w:eastAsia="Times New Roman" w:hAnsi="Times New Roman Bold"/>
          <w:b/>
          <w:caps/>
          <w:u w:val="single"/>
        </w:rPr>
        <w:t>additional information</w:t>
      </w:r>
      <w:r w:rsidRPr="0035107A">
        <w:rPr>
          <w:rFonts w:ascii="Times New Roman" w:eastAsia="Times New Roman" w:hAnsi="Times New Roman"/>
          <w:b/>
          <w:caps/>
          <w:u w:val="single"/>
        </w:rPr>
        <w:t xml:space="preserve"> not addressed at Pif stage:</w:t>
      </w:r>
    </w:p>
    <w:tbl>
      <w:tblPr>
        <w:tblW w:w="0" w:type="auto"/>
        <w:tblLook w:val="04A0" w:firstRow="1" w:lastRow="0" w:firstColumn="1" w:lastColumn="0" w:noHBand="0" w:noVBand="1"/>
      </w:tblPr>
      <w:tblGrid>
        <w:gridCol w:w="10613"/>
      </w:tblGrid>
      <w:tr w:rsidR="0035107A" w:rsidRPr="007D0D7F" w14:paraId="051F69B4" w14:textId="77777777" w:rsidTr="006708B3">
        <w:tc>
          <w:tcPr>
            <w:tcW w:w="10722" w:type="dxa"/>
          </w:tcPr>
          <w:p w14:paraId="051F69A5" w14:textId="77777777" w:rsidR="00E0533D" w:rsidRPr="009306F7" w:rsidRDefault="0035107A" w:rsidP="006708B3">
            <w:pPr>
              <w:spacing w:after="80" w:line="240" w:lineRule="auto"/>
              <w:jc w:val="both"/>
              <w:rPr>
                <w:rFonts w:ascii="Times New Roman" w:eastAsia="Times New Roman" w:hAnsi="Times New Roman"/>
                <w:b/>
                <w:color w:val="000000"/>
                <w:u w:val="single"/>
              </w:rPr>
            </w:pPr>
            <w:r w:rsidRPr="009306F7">
              <w:rPr>
                <w:rFonts w:ascii="Times New Roman" w:eastAsia="Times New Roman" w:hAnsi="Times New Roman"/>
                <w:b/>
                <w:u w:val="single"/>
              </w:rPr>
              <w:t>B.1</w:t>
            </w:r>
            <w:r w:rsidR="009306F7" w:rsidRPr="009306F7">
              <w:rPr>
                <w:rFonts w:ascii="Times New Roman" w:eastAsia="Times New Roman" w:hAnsi="Times New Roman"/>
                <w:b/>
                <w:u w:val="single"/>
              </w:rPr>
              <w:t xml:space="preserve"> Stakeholders:</w:t>
            </w:r>
            <w:r w:rsidRPr="009306F7">
              <w:rPr>
                <w:rFonts w:ascii="Times New Roman" w:eastAsia="Times New Roman" w:hAnsi="Times New Roman"/>
                <w:b/>
                <w:u w:val="single"/>
              </w:rPr>
              <w:t xml:space="preserve"> </w:t>
            </w:r>
          </w:p>
          <w:p w14:paraId="051F69A6" w14:textId="77777777" w:rsidR="002C739A" w:rsidRPr="002C739A" w:rsidRDefault="00E0533D" w:rsidP="006708B3">
            <w:pPr>
              <w:spacing w:after="80" w:line="240" w:lineRule="auto"/>
              <w:jc w:val="both"/>
              <w:rPr>
                <w:rFonts w:ascii="Times New Roman" w:eastAsia="Times New Roman" w:hAnsi="Times New Roman"/>
              </w:rPr>
            </w:pPr>
            <w:r w:rsidRPr="00E0533D">
              <w:rPr>
                <w:rFonts w:ascii="Times New Roman" w:eastAsia="Times New Roman" w:hAnsi="Times New Roman"/>
              </w:rPr>
              <w:lastRenderedPageBreak/>
              <w:t xml:space="preserve">The </w:t>
            </w:r>
            <w:r>
              <w:rPr>
                <w:rFonts w:ascii="Times New Roman" w:eastAsia="Times New Roman" w:hAnsi="Times New Roman"/>
              </w:rPr>
              <w:t>project implement</w:t>
            </w:r>
            <w:r w:rsidR="00E71CF7">
              <w:rPr>
                <w:rFonts w:ascii="Times New Roman" w:eastAsia="Times New Roman" w:hAnsi="Times New Roman"/>
              </w:rPr>
              <w:t>ation relies on the partnership</w:t>
            </w:r>
            <w:r w:rsidR="002C739A" w:rsidRPr="002C739A">
              <w:rPr>
                <w:rFonts w:ascii="Times New Roman" w:eastAsia="Times New Roman" w:hAnsi="Times New Roman"/>
              </w:rPr>
              <w:t xml:space="preserve"> </w:t>
            </w:r>
            <w:r w:rsidR="002C739A">
              <w:rPr>
                <w:rFonts w:ascii="Times New Roman" w:eastAsia="Times New Roman" w:hAnsi="Times New Roman"/>
              </w:rPr>
              <w:t xml:space="preserve">between UNDP, </w:t>
            </w:r>
            <w:r w:rsidR="002C739A" w:rsidRPr="002C739A">
              <w:rPr>
                <w:rFonts w:ascii="Times New Roman" w:eastAsia="Times New Roman" w:hAnsi="Times New Roman"/>
              </w:rPr>
              <w:t xml:space="preserve">ICAO (including its 191 Member States) and the nominated ICAO National Action Plan Focal Points (more than 115 National Action Plan Focal Points have been nominated by their respective Governments). The project will engage with the aviation industry through various associations, such as: the International Air Transport Association (IATA) for air carriers; the Civil Air Navigation Services Organization (CANSO) for ANSPs; the Airports Council International (ACI) for airports; and the International Coordinating Council of Aerospace Industries Association (ICCAIA) for aerospace industries. The members of these organizations are well represented in the various CAEP working groups, and actively support the environmental tasks of ICAO. </w:t>
            </w:r>
          </w:p>
          <w:p w14:paraId="051F69A7" w14:textId="77777777" w:rsidR="002C739A" w:rsidRPr="002C739A" w:rsidRDefault="002C739A" w:rsidP="006708B3">
            <w:pPr>
              <w:spacing w:after="80" w:line="240" w:lineRule="auto"/>
              <w:jc w:val="both"/>
              <w:rPr>
                <w:rFonts w:ascii="Times New Roman" w:eastAsia="Times New Roman" w:hAnsi="Times New Roman"/>
              </w:rPr>
            </w:pPr>
          </w:p>
          <w:p w14:paraId="051F69A8" w14:textId="77777777" w:rsidR="002C739A" w:rsidRPr="002C739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 xml:space="preserve">Through this project, ICAO will also engage with an extensive network that covers the International Coalition for Sustainable Aviation (ICSA) representing non-governmental organizations, civil aviation authorities, airspace regulators, and industries providing emissions reduction services and products to users. </w:t>
            </w:r>
          </w:p>
          <w:p w14:paraId="051F69A9" w14:textId="77777777" w:rsidR="002C739A" w:rsidRPr="002C739A" w:rsidRDefault="002C739A" w:rsidP="006708B3">
            <w:pPr>
              <w:spacing w:after="80" w:line="240" w:lineRule="auto"/>
              <w:jc w:val="both"/>
              <w:rPr>
                <w:rFonts w:ascii="Times New Roman" w:eastAsia="Times New Roman" w:hAnsi="Times New Roman"/>
              </w:rPr>
            </w:pPr>
          </w:p>
          <w:p w14:paraId="051F69AA" w14:textId="77777777" w:rsidR="002C739A" w:rsidRPr="002C739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Furthermore, the ICAO CAEP will work to formulate new Standards and Recommended Practices (SARPs) related to aircraft noise and emissions, and more generally on aviation’s environmental impact. The resources provided by CAEP members and observers to conduct the work of CAEP is considered an in-kind contribution, taking into account the monetization of time, and human and technical resources spent by States and international organizations on undertaking CAEP-related activities .</w:t>
            </w:r>
          </w:p>
          <w:p w14:paraId="051F69AB" w14:textId="77777777" w:rsidR="002C739A" w:rsidRPr="002C739A" w:rsidRDefault="002C739A" w:rsidP="006708B3">
            <w:pPr>
              <w:spacing w:after="80" w:line="240" w:lineRule="auto"/>
              <w:jc w:val="both"/>
              <w:rPr>
                <w:rFonts w:ascii="Times New Roman" w:eastAsia="Times New Roman" w:hAnsi="Times New Roman"/>
              </w:rPr>
            </w:pPr>
          </w:p>
          <w:p w14:paraId="051F69AC" w14:textId="77777777" w:rsidR="002C739A" w:rsidRPr="002C739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The project will also engage the ICAO Technical Cooperation Bureau in terms of the procurement of goods and equipment, as well as for technical advice and field experience.</w:t>
            </w:r>
          </w:p>
          <w:p w14:paraId="051F69AD" w14:textId="77777777" w:rsidR="002C739A" w:rsidRPr="002C739A" w:rsidRDefault="002C739A" w:rsidP="006708B3">
            <w:pPr>
              <w:spacing w:after="80" w:line="240" w:lineRule="auto"/>
              <w:jc w:val="both"/>
              <w:rPr>
                <w:rFonts w:ascii="Times New Roman" w:eastAsia="Times New Roman" w:hAnsi="Times New Roman"/>
              </w:rPr>
            </w:pPr>
          </w:p>
          <w:p w14:paraId="051F69AE" w14:textId="77777777" w:rsidR="002C739A" w:rsidRPr="002C739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 xml:space="preserve">Other key stakeholders are international organizations with whom ICAO is coordinating to secure funding related to the development of the action plans and implementation of emissions reduction measures. ICAO established a partnership with the European Union (EU) to further assist States and reinforce/develop a capacity building project for CO2 mitigation from international aviation. </w:t>
            </w:r>
          </w:p>
          <w:p w14:paraId="051F69AF" w14:textId="77777777" w:rsidR="006A65B0" w:rsidRDefault="006A65B0" w:rsidP="006708B3">
            <w:pPr>
              <w:spacing w:after="80" w:line="240" w:lineRule="auto"/>
              <w:jc w:val="both"/>
              <w:rPr>
                <w:rFonts w:ascii="Times New Roman" w:eastAsia="Times New Roman" w:hAnsi="Times New Roman"/>
              </w:rPr>
            </w:pPr>
          </w:p>
          <w:p w14:paraId="051F69B0" w14:textId="77777777" w:rsidR="002C739A" w:rsidRPr="002C739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 xml:space="preserve">ICAO will serve as a platform for engaging its Member States, National Action Plan Focal Points and other stakeholders during the project’s implementation, ensuring that the project reflects these stakeholders’ points of view and securing their commitment to delivering coordinated and reliable support. </w:t>
            </w:r>
          </w:p>
          <w:p w14:paraId="051F69B1" w14:textId="77777777" w:rsidR="006A65B0" w:rsidRDefault="006A65B0" w:rsidP="006708B3">
            <w:pPr>
              <w:spacing w:after="80" w:line="240" w:lineRule="auto"/>
              <w:jc w:val="both"/>
              <w:rPr>
                <w:rFonts w:ascii="Times New Roman" w:eastAsia="Times New Roman" w:hAnsi="Times New Roman"/>
              </w:rPr>
            </w:pPr>
          </w:p>
          <w:p w14:paraId="051F69B2" w14:textId="77777777" w:rsidR="0035107A" w:rsidRDefault="002C739A" w:rsidP="006708B3">
            <w:pPr>
              <w:spacing w:after="80" w:line="240" w:lineRule="auto"/>
              <w:jc w:val="both"/>
              <w:rPr>
                <w:rFonts w:ascii="Times New Roman" w:eastAsia="Times New Roman" w:hAnsi="Times New Roman"/>
              </w:rPr>
            </w:pPr>
            <w:r w:rsidRPr="002C739A">
              <w:rPr>
                <w:rFonts w:ascii="Times New Roman" w:eastAsia="Times New Roman" w:hAnsi="Times New Roman"/>
              </w:rPr>
              <w:t xml:space="preserve">The outreach and dissemination of materials developed during the project and of the results and lessons learnt will be conducted by ICAO in close cooperation and coordination with the various stakeholders so as to optimize the information sharing and increase the replicability of measures implemented by other ICAO States. </w:t>
            </w:r>
          </w:p>
          <w:p w14:paraId="051F69B3" w14:textId="77777777" w:rsidR="002C739A" w:rsidRPr="002C739A" w:rsidRDefault="002C739A" w:rsidP="006708B3">
            <w:pPr>
              <w:spacing w:after="80" w:line="240" w:lineRule="auto"/>
              <w:jc w:val="both"/>
              <w:rPr>
                <w:rFonts w:ascii="Times New Roman" w:eastAsia="Times New Roman" w:hAnsi="Times New Roman"/>
                <w:lang w:val="en-GB"/>
              </w:rPr>
            </w:pPr>
          </w:p>
        </w:tc>
      </w:tr>
    </w:tbl>
    <w:p w14:paraId="051F69B5" w14:textId="77777777" w:rsidR="003A6EDA" w:rsidRDefault="0035107A" w:rsidP="009306F7">
      <w:pPr>
        <w:tabs>
          <w:tab w:val="num" w:pos="0"/>
          <w:tab w:val="center" w:pos="4320"/>
          <w:tab w:val="right" w:pos="8640"/>
        </w:tabs>
        <w:spacing w:after="120" w:line="240" w:lineRule="auto"/>
        <w:jc w:val="both"/>
        <w:rPr>
          <w:rFonts w:ascii="Times New Roman" w:eastAsia="Times New Roman" w:hAnsi="Times New Roman"/>
        </w:rPr>
      </w:pPr>
      <w:r w:rsidRPr="009306F7">
        <w:rPr>
          <w:rFonts w:ascii="Times New Roman" w:eastAsia="Times New Roman" w:hAnsi="Times New Roman"/>
          <w:b/>
          <w:caps/>
          <w:u w:val="single"/>
        </w:rPr>
        <w:lastRenderedPageBreak/>
        <w:t xml:space="preserve">B.2 </w:t>
      </w:r>
      <w:r w:rsidR="009306F7" w:rsidRPr="009306F7">
        <w:rPr>
          <w:rFonts w:ascii="Times New Roman" w:eastAsia="Times New Roman" w:hAnsi="Times New Roman"/>
          <w:b/>
          <w:bCs/>
          <w:u w:val="single"/>
        </w:rPr>
        <w:t>S</w:t>
      </w:r>
      <w:r w:rsidR="005952AE">
        <w:rPr>
          <w:rFonts w:ascii="Times New Roman" w:eastAsia="Times New Roman" w:hAnsi="Times New Roman"/>
          <w:b/>
          <w:bCs/>
          <w:u w:val="single"/>
        </w:rPr>
        <w:t xml:space="preserve">ocioeconomic and </w:t>
      </w:r>
      <w:r w:rsidRPr="005952AE">
        <w:rPr>
          <w:rFonts w:ascii="Times New Roman" w:eastAsia="Times New Roman" w:hAnsi="Times New Roman"/>
          <w:b/>
          <w:bCs/>
          <w:u w:val="single"/>
        </w:rPr>
        <w:t>global environment b</w:t>
      </w:r>
      <w:r w:rsidR="009306F7" w:rsidRPr="005952AE">
        <w:rPr>
          <w:rFonts w:ascii="Times New Roman" w:eastAsia="Times New Roman" w:hAnsi="Times New Roman"/>
          <w:b/>
          <w:bCs/>
          <w:u w:val="single"/>
        </w:rPr>
        <w:t>enefits</w:t>
      </w:r>
      <w:r w:rsidR="005952AE">
        <w:rPr>
          <w:rFonts w:ascii="Times New Roman" w:eastAsia="Times New Roman" w:hAnsi="Times New Roman"/>
          <w:bCs/>
        </w:rPr>
        <w:t>:</w:t>
      </w:r>
    </w:p>
    <w:p w14:paraId="051F69B6" w14:textId="77777777" w:rsidR="009169C0" w:rsidRDefault="00447A91" w:rsidP="009169C0">
      <w:pPr>
        <w:tabs>
          <w:tab w:val="num" w:pos="360"/>
          <w:tab w:val="center" w:pos="4320"/>
          <w:tab w:val="right" w:pos="8640"/>
        </w:tabs>
        <w:spacing w:after="120" w:line="240" w:lineRule="auto"/>
        <w:jc w:val="both"/>
        <w:rPr>
          <w:rFonts w:ascii="Times New Roman" w:eastAsia="Times New Roman" w:hAnsi="Times New Roman"/>
        </w:rPr>
      </w:pPr>
      <w:r w:rsidRPr="00447A91">
        <w:rPr>
          <w:rFonts w:ascii="Times New Roman" w:eastAsia="Times New Roman" w:hAnsi="Times New Roman"/>
        </w:rPr>
        <w:t xml:space="preserve">Aviation provides the only worldwide </w:t>
      </w:r>
      <w:r w:rsidR="00A229E1">
        <w:rPr>
          <w:rFonts w:ascii="Times New Roman" w:eastAsia="Times New Roman" w:hAnsi="Times New Roman"/>
        </w:rPr>
        <w:t xml:space="preserve">passenger </w:t>
      </w:r>
      <w:r w:rsidRPr="00447A91">
        <w:rPr>
          <w:rFonts w:ascii="Times New Roman" w:eastAsia="Times New Roman" w:hAnsi="Times New Roman"/>
        </w:rPr>
        <w:t xml:space="preserve">transportation network, which makes it essential for global business and tourism. It plays a vital role in facilitating economic growth, particularly in developing </w:t>
      </w:r>
      <w:r w:rsidR="00DA3926">
        <w:rPr>
          <w:rFonts w:ascii="Times New Roman" w:eastAsia="Times New Roman" w:hAnsi="Times New Roman"/>
        </w:rPr>
        <w:t>States</w:t>
      </w:r>
      <w:r w:rsidRPr="00447A91">
        <w:rPr>
          <w:rFonts w:ascii="Times New Roman" w:eastAsia="Times New Roman" w:hAnsi="Times New Roman"/>
        </w:rPr>
        <w:t>.</w:t>
      </w:r>
      <w:r>
        <w:rPr>
          <w:rFonts w:ascii="Times New Roman" w:eastAsia="Times New Roman" w:hAnsi="Times New Roman"/>
        </w:rPr>
        <w:t xml:space="preserve"> </w:t>
      </w:r>
      <w:r w:rsidR="00E310A4">
        <w:rPr>
          <w:rFonts w:ascii="Times New Roman" w:eastAsia="Times New Roman" w:hAnsi="Times New Roman"/>
        </w:rPr>
        <w:t xml:space="preserve">In today’s globalized economy and society, the contribution of the aviation sector to development is unquestionable. </w:t>
      </w:r>
      <w:r w:rsidR="009169C0" w:rsidRPr="009169C0">
        <w:rPr>
          <w:rFonts w:ascii="Times New Roman" w:eastAsia="Times New Roman" w:hAnsi="Times New Roman"/>
        </w:rPr>
        <w:t xml:space="preserve">Based on figures from the Air Transport Action Group (ATAG), in 2012 </w:t>
      </w:r>
      <w:r w:rsidR="009169C0">
        <w:rPr>
          <w:rFonts w:ascii="Times New Roman" w:eastAsia="Times New Roman" w:hAnsi="Times New Roman"/>
        </w:rPr>
        <w:t>t</w:t>
      </w:r>
      <w:r w:rsidR="00FB7F7B" w:rsidRPr="00FB7F7B">
        <w:rPr>
          <w:rFonts w:ascii="Times New Roman" w:eastAsia="Times New Roman" w:hAnsi="Times New Roman"/>
        </w:rPr>
        <w:t>he sector provides employment to about 8.</w:t>
      </w:r>
      <w:r w:rsidR="009169C0">
        <w:rPr>
          <w:rFonts w:ascii="Times New Roman" w:eastAsia="Times New Roman" w:hAnsi="Times New Roman"/>
        </w:rPr>
        <w:t>7</w:t>
      </w:r>
      <w:r w:rsidR="00FB7F7B" w:rsidRPr="00FB7F7B">
        <w:rPr>
          <w:rFonts w:ascii="Times New Roman" w:eastAsia="Times New Roman" w:hAnsi="Times New Roman"/>
        </w:rPr>
        <w:t xml:space="preserve"> million people globally and facilitates the movement of people, goods, and services that range from logistical links to small islands and remote communities</w:t>
      </w:r>
      <w:r w:rsidR="00DA3926">
        <w:rPr>
          <w:rFonts w:ascii="Times New Roman" w:eastAsia="Times New Roman" w:hAnsi="Times New Roman"/>
        </w:rPr>
        <w:t>,</w:t>
      </w:r>
      <w:r w:rsidR="00FB7F7B" w:rsidRPr="00FB7F7B">
        <w:rPr>
          <w:rFonts w:ascii="Times New Roman" w:eastAsia="Times New Roman" w:hAnsi="Times New Roman"/>
        </w:rPr>
        <w:t xml:space="preserve"> to essential services, such as healthcare, mail, education, emergency aid and humanitarian assistance, to data collection for scien</w:t>
      </w:r>
      <w:r w:rsidR="00FB7F7B">
        <w:rPr>
          <w:rFonts w:ascii="Times New Roman" w:eastAsia="Times New Roman" w:hAnsi="Times New Roman"/>
        </w:rPr>
        <w:t xml:space="preserve">tific research and meteorology. </w:t>
      </w:r>
    </w:p>
    <w:p w14:paraId="051F69B7" w14:textId="77777777" w:rsidR="009169C0" w:rsidRDefault="00FB7F7B" w:rsidP="006A65B0">
      <w:pPr>
        <w:tabs>
          <w:tab w:val="num" w:pos="360"/>
          <w:tab w:val="center" w:pos="4320"/>
          <w:tab w:val="right" w:pos="8640"/>
        </w:tabs>
        <w:spacing w:after="120" w:line="240" w:lineRule="auto"/>
        <w:jc w:val="both"/>
        <w:rPr>
          <w:rFonts w:ascii="Times New Roman" w:eastAsia="Times New Roman" w:hAnsi="Times New Roman"/>
        </w:rPr>
      </w:pPr>
      <w:r>
        <w:rPr>
          <w:rFonts w:ascii="Times New Roman" w:eastAsia="Times New Roman" w:hAnsi="Times New Roman"/>
        </w:rPr>
        <w:t>The aviation sector is projected to grow significantly, continuing to play a vital role in economic growth and development.</w:t>
      </w:r>
      <w:r w:rsidRPr="00FB7F7B">
        <w:rPr>
          <w:rFonts w:ascii="Times New Roman" w:eastAsia="Times New Roman" w:hAnsi="Times New Roman"/>
        </w:rPr>
        <w:t xml:space="preserve"> </w:t>
      </w:r>
      <w:r w:rsidR="009169C0" w:rsidRPr="009169C0">
        <w:rPr>
          <w:rFonts w:ascii="Times New Roman" w:eastAsia="Times New Roman" w:hAnsi="Times New Roman"/>
        </w:rPr>
        <w:t>In 2013, scheduled airlines performed a passenger traffic of 5.8 trillion revenue passenger–</w:t>
      </w:r>
      <w:proofErr w:type="spellStart"/>
      <w:r w:rsidR="009169C0" w:rsidRPr="009169C0">
        <w:rPr>
          <w:rFonts w:ascii="Times New Roman" w:eastAsia="Times New Roman" w:hAnsi="Times New Roman"/>
        </w:rPr>
        <w:t>kilometres</w:t>
      </w:r>
      <w:proofErr w:type="spellEnd"/>
      <w:r w:rsidR="009169C0" w:rsidRPr="009169C0">
        <w:rPr>
          <w:rFonts w:ascii="Times New Roman" w:eastAsia="Times New Roman" w:hAnsi="Times New Roman"/>
        </w:rPr>
        <w:t xml:space="preserve"> (+5.5% compared to 2012), totaling 3 billion of passengers,  and a freight traffic of 186 billion freight </w:t>
      </w:r>
      <w:proofErr w:type="spellStart"/>
      <w:r w:rsidR="009169C0" w:rsidRPr="009169C0">
        <w:rPr>
          <w:rFonts w:ascii="Times New Roman" w:eastAsia="Times New Roman" w:hAnsi="Times New Roman"/>
        </w:rPr>
        <w:t>tonnes-kilometres</w:t>
      </w:r>
      <w:proofErr w:type="spellEnd"/>
      <w:r w:rsidR="009169C0" w:rsidRPr="009169C0">
        <w:rPr>
          <w:rFonts w:ascii="Times New Roman" w:eastAsia="Times New Roman" w:hAnsi="Times New Roman"/>
        </w:rPr>
        <w:t xml:space="preserve"> (+0.4% compared to 2012). This was achieved through a global network of more than 1,400 airlines that offer scheduled services connecting almost 3,900 commercial airports worldwide. By the year 2030, scheduled passenger traffic around the world is expected </w:t>
      </w:r>
      <w:r w:rsidR="009169C0" w:rsidRPr="009169C0">
        <w:rPr>
          <w:rFonts w:ascii="Times New Roman" w:eastAsia="Times New Roman" w:hAnsi="Times New Roman"/>
        </w:rPr>
        <w:lastRenderedPageBreak/>
        <w:t>to more than double, from 3 billion in 2013 to 6 billion annually. In addition, air cargo traffic should follow a similar upward growth trend. To answer to this evolution of the demand, the number of flights should increase from 32 million in 2013 to more than 60 million in 2030.</w:t>
      </w:r>
    </w:p>
    <w:p w14:paraId="051F69B8" w14:textId="77777777" w:rsidR="009169C0" w:rsidRDefault="009169C0" w:rsidP="00B1017B">
      <w:pPr>
        <w:tabs>
          <w:tab w:val="num" w:pos="360"/>
          <w:tab w:val="center" w:pos="4320"/>
          <w:tab w:val="right" w:pos="8640"/>
        </w:tabs>
        <w:spacing w:after="120" w:line="240" w:lineRule="auto"/>
        <w:jc w:val="both"/>
        <w:rPr>
          <w:rFonts w:ascii="Times New Roman" w:eastAsia="Times New Roman" w:hAnsi="Times New Roman"/>
        </w:rPr>
      </w:pPr>
    </w:p>
    <w:p w14:paraId="051F69B9" w14:textId="77777777" w:rsidR="00FB7F7B" w:rsidRPr="00042B55" w:rsidRDefault="00FB7F7B" w:rsidP="0088485A">
      <w:pPr>
        <w:spacing w:after="0" w:line="240" w:lineRule="auto"/>
        <w:jc w:val="both"/>
        <w:rPr>
          <w:rFonts w:ascii="Times New Roman" w:eastAsia="Times New Roman" w:hAnsi="Times New Roman"/>
        </w:rPr>
      </w:pPr>
      <w:r>
        <w:rPr>
          <w:rFonts w:ascii="Times New Roman" w:eastAsia="Times New Roman" w:hAnsi="Times New Roman"/>
        </w:rPr>
        <w:t>In this context, however, the environmental sustainability of air transport becomes increasingly important. D</w:t>
      </w:r>
      <w:r w:rsidR="005750E5">
        <w:rPr>
          <w:rFonts w:ascii="Times New Roman" w:eastAsia="Times New Roman" w:hAnsi="Times New Roman"/>
        </w:rPr>
        <w:t xml:space="preserve">espite technological </w:t>
      </w:r>
      <w:r w:rsidR="00447A91">
        <w:rPr>
          <w:rFonts w:ascii="Times New Roman" w:eastAsia="Times New Roman" w:hAnsi="Times New Roman"/>
        </w:rPr>
        <w:t xml:space="preserve">and operational </w:t>
      </w:r>
      <w:r w:rsidR="005750E5">
        <w:rPr>
          <w:rFonts w:ascii="Times New Roman" w:eastAsia="Times New Roman" w:hAnsi="Times New Roman"/>
        </w:rPr>
        <w:t>innovations, growth in international aviation</w:t>
      </w:r>
      <w:r w:rsidR="00791845" w:rsidRPr="00791845">
        <w:rPr>
          <w:rFonts w:ascii="Times New Roman" w:eastAsia="Times New Roman" w:hAnsi="Times New Roman"/>
        </w:rPr>
        <w:t xml:space="preserve"> </w:t>
      </w:r>
      <w:r w:rsidR="005750E5">
        <w:rPr>
          <w:rFonts w:ascii="Times New Roman" w:eastAsia="Times New Roman" w:hAnsi="Times New Roman"/>
        </w:rPr>
        <w:t xml:space="preserve">activities </w:t>
      </w:r>
      <w:r w:rsidR="00791845" w:rsidRPr="00791845">
        <w:rPr>
          <w:rFonts w:ascii="Times New Roman" w:eastAsia="Times New Roman" w:hAnsi="Times New Roman"/>
        </w:rPr>
        <w:t xml:space="preserve">has been </w:t>
      </w:r>
      <w:r w:rsidR="005750E5">
        <w:rPr>
          <w:rFonts w:ascii="Times New Roman" w:eastAsia="Times New Roman" w:hAnsi="Times New Roman"/>
        </w:rPr>
        <w:t xml:space="preserve">historically associated </w:t>
      </w:r>
      <w:r w:rsidR="00791845" w:rsidRPr="00791845">
        <w:rPr>
          <w:rFonts w:ascii="Times New Roman" w:eastAsia="Times New Roman" w:hAnsi="Times New Roman"/>
        </w:rPr>
        <w:t xml:space="preserve">with </w:t>
      </w:r>
      <w:r w:rsidR="005750E5">
        <w:rPr>
          <w:rFonts w:ascii="Times New Roman" w:eastAsia="Times New Roman" w:hAnsi="Times New Roman"/>
        </w:rPr>
        <w:t xml:space="preserve">higher fuel consumption </w:t>
      </w:r>
      <w:r w:rsidR="00791845" w:rsidRPr="00791845">
        <w:rPr>
          <w:rFonts w:ascii="Times New Roman" w:eastAsia="Times New Roman" w:hAnsi="Times New Roman"/>
        </w:rPr>
        <w:t xml:space="preserve">and </w:t>
      </w:r>
      <w:r w:rsidR="00DA3926">
        <w:rPr>
          <w:rFonts w:ascii="Times New Roman" w:eastAsia="Times New Roman" w:hAnsi="Times New Roman"/>
        </w:rPr>
        <w:t xml:space="preserve">the </w:t>
      </w:r>
      <w:r w:rsidR="00791845" w:rsidRPr="00791845">
        <w:rPr>
          <w:rFonts w:ascii="Times New Roman" w:eastAsia="Times New Roman" w:hAnsi="Times New Roman"/>
        </w:rPr>
        <w:t xml:space="preserve">growth of greenhouse gas </w:t>
      </w:r>
      <w:r w:rsidR="00791845">
        <w:rPr>
          <w:rFonts w:ascii="Times New Roman" w:eastAsia="Times New Roman" w:hAnsi="Times New Roman"/>
        </w:rPr>
        <w:t>(GHG</w:t>
      </w:r>
      <w:r w:rsidR="00791845" w:rsidRPr="00791845">
        <w:rPr>
          <w:rFonts w:ascii="Times New Roman" w:eastAsia="Times New Roman" w:hAnsi="Times New Roman"/>
        </w:rPr>
        <w:t xml:space="preserve">) emissions. </w:t>
      </w:r>
      <w:r w:rsidRPr="0088485A">
        <w:rPr>
          <w:rFonts w:ascii="Times New Roman" w:eastAsia="Times New Roman" w:hAnsi="Times New Roman"/>
        </w:rPr>
        <w:t>As expressed in the Project Document, ICAO</w:t>
      </w:r>
      <w:r w:rsidR="00042B55" w:rsidRPr="0088485A">
        <w:rPr>
          <w:rFonts w:ascii="Times New Roman" w:eastAsia="Times New Roman" w:hAnsi="Times New Roman"/>
        </w:rPr>
        <w:t>’</w:t>
      </w:r>
      <w:r w:rsidRPr="0088485A">
        <w:rPr>
          <w:rFonts w:ascii="Times New Roman" w:eastAsia="Times New Roman" w:hAnsi="Times New Roman"/>
        </w:rPr>
        <w:t xml:space="preserve">s </w:t>
      </w:r>
      <w:r w:rsidR="00042B55" w:rsidRPr="0088485A">
        <w:rPr>
          <w:rFonts w:ascii="Times New Roman" w:eastAsia="Times New Roman" w:hAnsi="Times New Roman"/>
        </w:rPr>
        <w:t>M</w:t>
      </w:r>
      <w:r w:rsidRPr="0088485A">
        <w:rPr>
          <w:rFonts w:ascii="Times New Roman" w:eastAsia="Times New Roman" w:hAnsi="Times New Roman"/>
        </w:rPr>
        <w:t xml:space="preserve">ember States </w:t>
      </w:r>
      <w:r w:rsidR="00042B55" w:rsidRPr="0088485A">
        <w:rPr>
          <w:rFonts w:ascii="Times New Roman" w:eastAsia="Times New Roman" w:hAnsi="Times New Roman"/>
        </w:rPr>
        <w:t xml:space="preserve">have agreed </w:t>
      </w:r>
      <w:r w:rsidR="0088485A" w:rsidRPr="0088485A">
        <w:rPr>
          <w:rFonts w:ascii="Times New Roman" w:eastAsia="Times New Roman" w:hAnsi="Times New Roman"/>
        </w:rPr>
        <w:t xml:space="preserve">to achieve a collective medium term global aspirational goal of keeping the global net carbon emissions from international aviation from 2020 at the same level </w:t>
      </w:r>
      <w:r w:rsidR="00042B55" w:rsidRPr="0088485A">
        <w:rPr>
          <w:rFonts w:ascii="Times New Roman" w:eastAsia="Times New Roman" w:hAnsi="Times New Roman"/>
        </w:rPr>
        <w:t xml:space="preserve">and </w:t>
      </w:r>
      <w:r w:rsidR="0088485A" w:rsidRPr="0088485A">
        <w:rPr>
          <w:rFonts w:ascii="Times New Roman" w:eastAsia="Times New Roman" w:hAnsi="Times New Roman"/>
        </w:rPr>
        <w:t>to explore the feasibility of a long term global aspirational goal for international aviation. T</w:t>
      </w:r>
      <w:r w:rsidR="00042B55" w:rsidRPr="0088485A">
        <w:rPr>
          <w:rFonts w:ascii="Times New Roman" w:eastAsia="Times New Roman" w:hAnsi="Times New Roman"/>
        </w:rPr>
        <w:t>he achievement of these goals will allow the global</w:t>
      </w:r>
      <w:r w:rsidR="00042B55">
        <w:rPr>
          <w:rFonts w:ascii="Times New Roman" w:eastAsia="Times New Roman" w:hAnsi="Times New Roman"/>
        </w:rPr>
        <w:t xml:space="preserve"> community to continue reaping the socio</w:t>
      </w:r>
      <w:r w:rsidR="00DA3926">
        <w:rPr>
          <w:rFonts w:ascii="Times New Roman" w:eastAsia="Times New Roman" w:hAnsi="Times New Roman"/>
        </w:rPr>
        <w:t>-</w:t>
      </w:r>
      <w:r w:rsidR="00042B55">
        <w:rPr>
          <w:rFonts w:ascii="Times New Roman" w:eastAsia="Times New Roman" w:hAnsi="Times New Roman"/>
        </w:rPr>
        <w:t>economic benefits of international aviation</w:t>
      </w:r>
      <w:r w:rsidR="00DA3926">
        <w:rPr>
          <w:rFonts w:ascii="Times New Roman" w:eastAsia="Times New Roman" w:hAnsi="Times New Roman"/>
        </w:rPr>
        <w:t>,</w:t>
      </w:r>
      <w:r w:rsidR="00042B55">
        <w:rPr>
          <w:rFonts w:ascii="Times New Roman" w:eastAsia="Times New Roman" w:hAnsi="Times New Roman"/>
        </w:rPr>
        <w:t xml:space="preserve"> while significantly reducing the sector´s contribution to climate change. </w:t>
      </w:r>
    </w:p>
    <w:p w14:paraId="051F69BA" w14:textId="77777777" w:rsidR="00042B55" w:rsidRDefault="00042B55" w:rsidP="00E310A4">
      <w:pPr>
        <w:spacing w:after="0" w:line="240" w:lineRule="auto"/>
        <w:jc w:val="both"/>
        <w:rPr>
          <w:rFonts w:ascii="Times New Roman" w:eastAsia="Times New Roman" w:hAnsi="Times New Roman"/>
        </w:rPr>
      </w:pPr>
    </w:p>
    <w:p w14:paraId="051F69BB" w14:textId="77777777" w:rsidR="00B0367B" w:rsidRDefault="005750E5" w:rsidP="00B1017B">
      <w:pPr>
        <w:spacing w:after="0" w:line="240" w:lineRule="auto"/>
        <w:jc w:val="both"/>
        <w:rPr>
          <w:rFonts w:ascii="Times New Roman" w:eastAsia="Times New Roman" w:hAnsi="Times New Roman"/>
        </w:rPr>
      </w:pPr>
      <w:r>
        <w:rPr>
          <w:rFonts w:ascii="Times New Roman" w:eastAsia="Times New Roman" w:hAnsi="Times New Roman"/>
        </w:rPr>
        <w:t xml:space="preserve">This project aims to assist developing </w:t>
      </w:r>
      <w:r w:rsidR="00DA3926">
        <w:rPr>
          <w:rFonts w:ascii="Times New Roman" w:eastAsia="Times New Roman" w:hAnsi="Times New Roman"/>
        </w:rPr>
        <w:t xml:space="preserve">States </w:t>
      </w:r>
      <w:r>
        <w:rPr>
          <w:rFonts w:ascii="Times New Roman" w:eastAsia="Times New Roman" w:hAnsi="Times New Roman"/>
        </w:rPr>
        <w:t xml:space="preserve">and SIDS </w:t>
      </w:r>
      <w:r w:rsidR="001D2A99">
        <w:rPr>
          <w:rFonts w:ascii="Times New Roman" w:eastAsia="Times New Roman" w:hAnsi="Times New Roman"/>
        </w:rPr>
        <w:t>to</w:t>
      </w:r>
      <w:r>
        <w:rPr>
          <w:rFonts w:ascii="Times New Roman" w:eastAsia="Times New Roman" w:hAnsi="Times New Roman"/>
        </w:rPr>
        <w:t xml:space="preserve"> </w:t>
      </w:r>
      <w:r w:rsidR="001D2A99">
        <w:rPr>
          <w:rFonts w:ascii="Times New Roman" w:eastAsia="Times New Roman" w:hAnsi="Times New Roman"/>
        </w:rPr>
        <w:t>identify and implement</w:t>
      </w:r>
      <w:r>
        <w:rPr>
          <w:rFonts w:ascii="Times New Roman" w:eastAsia="Times New Roman" w:hAnsi="Times New Roman"/>
        </w:rPr>
        <w:t xml:space="preserve"> </w:t>
      </w:r>
      <w:r w:rsidR="001D2A99">
        <w:rPr>
          <w:rFonts w:ascii="Times New Roman" w:eastAsia="Times New Roman" w:hAnsi="Times New Roman"/>
        </w:rPr>
        <w:t>measures</w:t>
      </w:r>
      <w:r>
        <w:rPr>
          <w:rFonts w:ascii="Times New Roman" w:eastAsia="Times New Roman" w:hAnsi="Times New Roman"/>
        </w:rPr>
        <w:t xml:space="preserve"> to </w:t>
      </w:r>
      <w:r w:rsidR="00791845" w:rsidRPr="00791845">
        <w:rPr>
          <w:rFonts w:ascii="Times New Roman" w:eastAsia="Times New Roman" w:hAnsi="Times New Roman"/>
        </w:rPr>
        <w:t xml:space="preserve">decouple </w:t>
      </w:r>
      <w:r w:rsidR="001D2A99">
        <w:rPr>
          <w:rFonts w:ascii="Times New Roman" w:eastAsia="Times New Roman" w:hAnsi="Times New Roman"/>
        </w:rPr>
        <w:t xml:space="preserve">this </w:t>
      </w:r>
      <w:r w:rsidR="001D2A99" w:rsidRPr="00791845">
        <w:rPr>
          <w:rFonts w:ascii="Times New Roman" w:eastAsia="Times New Roman" w:hAnsi="Times New Roman"/>
        </w:rPr>
        <w:t>correlation</w:t>
      </w:r>
      <w:r w:rsidR="001D2A99">
        <w:rPr>
          <w:rFonts w:ascii="Times New Roman" w:eastAsia="Times New Roman" w:hAnsi="Times New Roman"/>
        </w:rPr>
        <w:t xml:space="preserve"> and to </w:t>
      </w:r>
      <w:r w:rsidR="00791845" w:rsidRPr="00791845">
        <w:rPr>
          <w:rFonts w:ascii="Times New Roman" w:eastAsia="Times New Roman" w:hAnsi="Times New Roman"/>
        </w:rPr>
        <w:t>contr</w:t>
      </w:r>
      <w:r>
        <w:rPr>
          <w:rFonts w:ascii="Times New Roman" w:eastAsia="Times New Roman" w:hAnsi="Times New Roman"/>
        </w:rPr>
        <w:t>ibute</w:t>
      </w:r>
      <w:r w:rsidR="00791845" w:rsidRPr="00791845">
        <w:rPr>
          <w:rFonts w:ascii="Times New Roman" w:eastAsia="Times New Roman" w:hAnsi="Times New Roman"/>
        </w:rPr>
        <w:t xml:space="preserve"> to </w:t>
      </w:r>
      <w:r>
        <w:rPr>
          <w:rFonts w:ascii="Times New Roman" w:eastAsia="Times New Roman" w:hAnsi="Times New Roman"/>
        </w:rPr>
        <w:t xml:space="preserve">the </w:t>
      </w:r>
      <w:r w:rsidR="00791845" w:rsidRPr="00791845">
        <w:rPr>
          <w:rFonts w:ascii="Times New Roman" w:eastAsia="Times New Roman" w:hAnsi="Times New Roman"/>
        </w:rPr>
        <w:t xml:space="preserve">sustainable </w:t>
      </w:r>
      <w:r>
        <w:rPr>
          <w:rFonts w:ascii="Times New Roman" w:eastAsia="Times New Roman" w:hAnsi="Times New Roman"/>
        </w:rPr>
        <w:t>growth of aviation</w:t>
      </w:r>
      <w:r w:rsidR="00791845" w:rsidRPr="00791845">
        <w:rPr>
          <w:rFonts w:ascii="Times New Roman" w:eastAsia="Times New Roman" w:hAnsi="Times New Roman"/>
        </w:rPr>
        <w:t xml:space="preserve">. </w:t>
      </w:r>
      <w:r w:rsidR="00042B55">
        <w:rPr>
          <w:rFonts w:ascii="Times New Roman" w:eastAsia="Times New Roman" w:hAnsi="Times New Roman"/>
        </w:rPr>
        <w:t xml:space="preserve">The vast majority of growth in international aviation is expected in the developing world; hence the project will be an important contribution to promote economic development and environmental integrity. </w:t>
      </w:r>
      <w:r w:rsidR="001D2A99">
        <w:rPr>
          <w:rFonts w:ascii="Times New Roman" w:eastAsia="Times New Roman" w:hAnsi="Times New Roman"/>
        </w:rPr>
        <w:t xml:space="preserve">In this regard, the project aims </w:t>
      </w:r>
      <w:r w:rsidR="00791845" w:rsidRPr="00791845">
        <w:rPr>
          <w:rFonts w:ascii="Times New Roman" w:eastAsia="Times New Roman" w:hAnsi="Times New Roman"/>
        </w:rPr>
        <w:t>to contribute to social a</w:t>
      </w:r>
      <w:r w:rsidR="00543958">
        <w:rPr>
          <w:rFonts w:ascii="Times New Roman" w:eastAsia="Times New Roman" w:hAnsi="Times New Roman"/>
        </w:rPr>
        <w:t>nd economic development; ener</w:t>
      </w:r>
      <w:r w:rsidR="00042B55">
        <w:rPr>
          <w:rFonts w:ascii="Times New Roman" w:eastAsia="Times New Roman" w:hAnsi="Times New Roman"/>
        </w:rPr>
        <w:t xml:space="preserve">gy access; energy security, </w:t>
      </w:r>
      <w:r w:rsidR="00791845" w:rsidRPr="00791845">
        <w:rPr>
          <w:rFonts w:ascii="Times New Roman" w:eastAsia="Times New Roman" w:hAnsi="Times New Roman"/>
        </w:rPr>
        <w:t xml:space="preserve">climate change mitigation and the reduction of environmental and health impacts. </w:t>
      </w:r>
      <w:r w:rsidR="00042B55">
        <w:rPr>
          <w:rFonts w:ascii="Times New Roman" w:eastAsia="Times New Roman" w:hAnsi="Times New Roman"/>
        </w:rPr>
        <w:t>Furthermore, a</w:t>
      </w:r>
      <w:r w:rsidR="00B0367B">
        <w:rPr>
          <w:rFonts w:ascii="Times New Roman" w:eastAsia="Times New Roman" w:hAnsi="Times New Roman"/>
        </w:rPr>
        <w:t xml:space="preserve"> sustainable a</w:t>
      </w:r>
      <w:r w:rsidR="00F7326A" w:rsidRPr="00F7326A">
        <w:rPr>
          <w:rFonts w:ascii="Times New Roman" w:eastAsia="Times New Roman" w:hAnsi="Times New Roman"/>
        </w:rPr>
        <w:t xml:space="preserve">ir transport </w:t>
      </w:r>
      <w:r w:rsidR="00B0367B">
        <w:rPr>
          <w:rFonts w:ascii="Times New Roman" w:eastAsia="Times New Roman" w:hAnsi="Times New Roman"/>
        </w:rPr>
        <w:t xml:space="preserve">sector </w:t>
      </w:r>
      <w:r w:rsidR="00F7326A" w:rsidRPr="00F7326A">
        <w:rPr>
          <w:rFonts w:ascii="Times New Roman" w:eastAsia="Times New Roman" w:hAnsi="Times New Roman"/>
        </w:rPr>
        <w:t xml:space="preserve">contributes to </w:t>
      </w:r>
      <w:r w:rsidR="00B0367B">
        <w:rPr>
          <w:rFonts w:ascii="Times New Roman" w:eastAsia="Times New Roman" w:hAnsi="Times New Roman"/>
        </w:rPr>
        <w:t>t</w:t>
      </w:r>
      <w:r w:rsidR="00B0367B" w:rsidRPr="00791845">
        <w:rPr>
          <w:rFonts w:ascii="Times New Roman" w:eastAsia="Times New Roman" w:hAnsi="Times New Roman"/>
        </w:rPr>
        <w:t>he creation of employment opportunities</w:t>
      </w:r>
      <w:r w:rsidR="00B0367B">
        <w:rPr>
          <w:rFonts w:ascii="Times New Roman" w:eastAsia="Times New Roman" w:hAnsi="Times New Roman"/>
        </w:rPr>
        <w:t xml:space="preserve"> by fac</w:t>
      </w:r>
      <w:r w:rsidR="004D38FB">
        <w:rPr>
          <w:rFonts w:ascii="Times New Roman" w:eastAsia="Times New Roman" w:hAnsi="Times New Roman"/>
        </w:rPr>
        <w:t>ilitating tourism and trade</w:t>
      </w:r>
      <w:r w:rsidR="00B0367B">
        <w:rPr>
          <w:rFonts w:ascii="Times New Roman" w:eastAsia="Times New Roman" w:hAnsi="Times New Roman"/>
        </w:rPr>
        <w:t xml:space="preserve"> </w:t>
      </w:r>
      <w:r w:rsidR="004D38FB">
        <w:rPr>
          <w:rFonts w:ascii="Times New Roman" w:eastAsia="Times New Roman" w:hAnsi="Times New Roman"/>
        </w:rPr>
        <w:t xml:space="preserve">and generates economic growth, both directly and indirectly.  </w:t>
      </w:r>
    </w:p>
    <w:p w14:paraId="051F69BC" w14:textId="77777777" w:rsidR="004D38FB" w:rsidRDefault="004D38FB" w:rsidP="00042B55">
      <w:pPr>
        <w:spacing w:after="0" w:line="240" w:lineRule="auto"/>
        <w:jc w:val="both"/>
        <w:rPr>
          <w:rFonts w:ascii="Times New Roman" w:eastAsia="Times New Roman" w:hAnsi="Times New Roman"/>
        </w:rPr>
      </w:pPr>
    </w:p>
    <w:p w14:paraId="051F69BD" w14:textId="77777777" w:rsidR="004D38FB" w:rsidRDefault="004D38FB" w:rsidP="00B1017B">
      <w:pPr>
        <w:spacing w:after="0" w:line="240" w:lineRule="auto"/>
        <w:jc w:val="both"/>
        <w:rPr>
          <w:rFonts w:ascii="Times New Roman" w:eastAsia="Times New Roman" w:hAnsi="Times New Roman"/>
        </w:rPr>
      </w:pPr>
      <w:r>
        <w:rPr>
          <w:rFonts w:ascii="Times New Roman" w:eastAsia="Times New Roman" w:hAnsi="Times New Roman"/>
        </w:rPr>
        <w:t xml:space="preserve">The aviation sector is not directly associated to any </w:t>
      </w:r>
      <w:r w:rsidR="00255405">
        <w:rPr>
          <w:rFonts w:ascii="Times New Roman" w:eastAsia="Times New Roman" w:hAnsi="Times New Roman"/>
        </w:rPr>
        <w:t>gender biases;</w:t>
      </w:r>
      <w:r>
        <w:rPr>
          <w:rFonts w:ascii="Times New Roman" w:eastAsia="Times New Roman" w:hAnsi="Times New Roman"/>
        </w:rPr>
        <w:t xml:space="preserve"> hence the project does not include a gender–specific dimension.  </w:t>
      </w:r>
    </w:p>
    <w:p w14:paraId="051F69BE" w14:textId="77777777" w:rsidR="00255405" w:rsidRDefault="00255405" w:rsidP="00255405">
      <w:pPr>
        <w:spacing w:after="0" w:line="240" w:lineRule="auto"/>
        <w:ind w:left="342" w:hanging="450"/>
        <w:rPr>
          <w:rFonts w:ascii="Times New Roman" w:eastAsia="Times New Roman" w:hAnsi="Times New Roman"/>
          <w:caps/>
        </w:rPr>
      </w:pPr>
    </w:p>
    <w:p w14:paraId="051F69BF" w14:textId="77777777" w:rsidR="0059442C" w:rsidRDefault="0059442C" w:rsidP="00255405">
      <w:pPr>
        <w:spacing w:after="0" w:line="240" w:lineRule="auto"/>
        <w:ind w:left="342" w:hanging="450"/>
        <w:rPr>
          <w:rFonts w:ascii="Times New Roman" w:eastAsia="Times New Roman" w:hAnsi="Times New Roman"/>
          <w:caps/>
        </w:rPr>
      </w:pPr>
    </w:p>
    <w:p w14:paraId="051F69C0" w14:textId="77777777" w:rsidR="00255405" w:rsidRDefault="00255405" w:rsidP="00255405">
      <w:pPr>
        <w:spacing w:after="0" w:line="240" w:lineRule="auto"/>
        <w:ind w:left="342" w:hanging="450"/>
        <w:rPr>
          <w:rFonts w:ascii="Times New Roman" w:eastAsia="Times New Roman" w:hAnsi="Times New Roman"/>
          <w:caps/>
        </w:rPr>
      </w:pPr>
      <w:r w:rsidRPr="005952AE">
        <w:rPr>
          <w:rFonts w:ascii="Times New Roman" w:eastAsia="Times New Roman" w:hAnsi="Times New Roman"/>
          <w:b/>
          <w:u w:val="single"/>
        </w:rPr>
        <w:t>B.3.</w:t>
      </w:r>
      <w:r w:rsidRPr="005952AE">
        <w:rPr>
          <w:rFonts w:ascii="Times New Roman Bold" w:eastAsia="Times New Roman" w:hAnsi="Times New Roman Bold"/>
          <w:b/>
          <w:smallCaps/>
          <w:u w:val="single"/>
        </w:rPr>
        <w:t xml:space="preserve"> </w:t>
      </w:r>
      <w:r w:rsidR="005952AE" w:rsidRPr="005952AE">
        <w:rPr>
          <w:rFonts w:ascii="Times New Roman" w:eastAsia="Times New Roman" w:hAnsi="Times New Roman Bold"/>
          <w:b/>
          <w:u w:val="single"/>
        </w:rPr>
        <w:t>Cost-effectiveness</w:t>
      </w:r>
      <w:r w:rsidRPr="0035107A">
        <w:rPr>
          <w:rFonts w:ascii="Times New Roman" w:eastAsia="Times New Roman" w:hAnsi="Times New Roman"/>
        </w:rPr>
        <w:t xml:space="preserve">: </w:t>
      </w:r>
      <w:r w:rsidRPr="0035107A">
        <w:rPr>
          <w:rFonts w:ascii="Times New Roman" w:eastAsia="Times New Roman" w:hAnsi="Times New Roman"/>
          <w:caps/>
        </w:rPr>
        <w:t xml:space="preserve"> </w:t>
      </w:r>
    </w:p>
    <w:p w14:paraId="051F69C1" w14:textId="77777777" w:rsidR="00255405" w:rsidRDefault="00255405" w:rsidP="00042B55">
      <w:pPr>
        <w:spacing w:after="0" w:line="240" w:lineRule="auto"/>
        <w:jc w:val="both"/>
        <w:rPr>
          <w:rFonts w:ascii="Times New Roman" w:eastAsia="Times New Roman" w:hAnsi="Times New Roman"/>
        </w:rPr>
      </w:pPr>
    </w:p>
    <w:p w14:paraId="051F69C2" w14:textId="77777777" w:rsidR="00255405" w:rsidRDefault="00255405" w:rsidP="00B1017B">
      <w:pPr>
        <w:spacing w:after="0" w:line="240" w:lineRule="auto"/>
        <w:jc w:val="both"/>
        <w:rPr>
          <w:rFonts w:ascii="Times New Roman" w:eastAsia="Times New Roman" w:hAnsi="Times New Roman"/>
        </w:rPr>
      </w:pPr>
      <w:r>
        <w:rPr>
          <w:rFonts w:ascii="Times New Roman" w:eastAsia="Times New Roman" w:hAnsi="Times New Roman"/>
        </w:rPr>
        <w:t>The project approach is highly cost effective because it allows the GEF intervention to build upon process</w:t>
      </w:r>
      <w:r w:rsidR="00DA3926">
        <w:rPr>
          <w:rFonts w:ascii="Times New Roman" w:eastAsia="Times New Roman" w:hAnsi="Times New Roman"/>
        </w:rPr>
        <w:t>es</w:t>
      </w:r>
      <w:r>
        <w:rPr>
          <w:rFonts w:ascii="Times New Roman" w:eastAsia="Times New Roman" w:hAnsi="Times New Roman"/>
        </w:rPr>
        <w:t xml:space="preserve"> developed and implemented by ICAO to address climate change.</w:t>
      </w:r>
      <w:r w:rsidR="00DA3926">
        <w:rPr>
          <w:rFonts w:ascii="Times New Roman" w:eastAsia="Times New Roman" w:hAnsi="Times New Roman"/>
        </w:rPr>
        <w:t xml:space="preserve"> </w:t>
      </w:r>
      <w:r w:rsidR="0059442C">
        <w:rPr>
          <w:rFonts w:ascii="Times New Roman" w:eastAsia="Times New Roman" w:hAnsi="Times New Roman"/>
        </w:rPr>
        <w:t>This includes the agreement on medium and long term aspirational goals for international aviation, as well as a</w:t>
      </w:r>
      <w:r>
        <w:rPr>
          <w:rFonts w:ascii="Times New Roman" w:eastAsia="Times New Roman" w:hAnsi="Times New Roman"/>
        </w:rPr>
        <w:t xml:space="preserve"> framework for engaging ICAO </w:t>
      </w:r>
      <w:r w:rsidR="00DA3926">
        <w:rPr>
          <w:rFonts w:ascii="Times New Roman" w:eastAsia="Times New Roman" w:hAnsi="Times New Roman"/>
        </w:rPr>
        <w:t xml:space="preserve">Member </w:t>
      </w:r>
      <w:r>
        <w:rPr>
          <w:rFonts w:ascii="Times New Roman" w:eastAsia="Times New Roman" w:hAnsi="Times New Roman"/>
        </w:rPr>
        <w:t xml:space="preserve">States, providing technical support, and developing national capacities. The </w:t>
      </w:r>
      <w:r w:rsidR="0059442C">
        <w:rPr>
          <w:rFonts w:ascii="Times New Roman" w:eastAsia="Times New Roman" w:hAnsi="Times New Roman"/>
        </w:rPr>
        <w:t xml:space="preserve">existence of a basket of measures and the ongoing process of developing </w:t>
      </w:r>
      <w:r w:rsidR="00DA3926">
        <w:rPr>
          <w:rFonts w:ascii="Times New Roman" w:eastAsia="Times New Roman" w:hAnsi="Times New Roman"/>
        </w:rPr>
        <w:t xml:space="preserve">State </w:t>
      </w:r>
      <w:r>
        <w:rPr>
          <w:rFonts w:ascii="Times New Roman" w:eastAsia="Times New Roman" w:hAnsi="Times New Roman"/>
        </w:rPr>
        <w:t xml:space="preserve">Action Plans </w:t>
      </w:r>
      <w:r w:rsidR="0059442C">
        <w:rPr>
          <w:rFonts w:ascii="Times New Roman" w:eastAsia="Times New Roman" w:hAnsi="Times New Roman"/>
        </w:rPr>
        <w:t>to reduce emissions is a strong baseline that the project can build upon. As such, the project is focused specifically on incremental measures that increase developing States’ capacity to implement emission reduction measures that are appropriate to their national conditions.</w:t>
      </w:r>
    </w:p>
    <w:p w14:paraId="051F69C3" w14:textId="77777777" w:rsidR="0059442C" w:rsidRDefault="0059442C" w:rsidP="00042B55">
      <w:pPr>
        <w:spacing w:after="0" w:line="240" w:lineRule="auto"/>
        <w:jc w:val="both"/>
        <w:rPr>
          <w:rFonts w:ascii="Times New Roman" w:eastAsia="Times New Roman" w:hAnsi="Times New Roman"/>
        </w:rPr>
      </w:pPr>
    </w:p>
    <w:p w14:paraId="051F69C4" w14:textId="77777777" w:rsidR="0059442C" w:rsidRDefault="0059442C" w:rsidP="00B1017B">
      <w:pPr>
        <w:spacing w:after="0" w:line="240" w:lineRule="auto"/>
        <w:jc w:val="both"/>
        <w:rPr>
          <w:rFonts w:ascii="Times New Roman" w:eastAsia="Times New Roman" w:hAnsi="Times New Roman"/>
        </w:rPr>
      </w:pPr>
      <w:r>
        <w:rPr>
          <w:rFonts w:ascii="Times New Roman" w:eastAsia="Times New Roman" w:hAnsi="Times New Roman"/>
        </w:rPr>
        <w:t xml:space="preserve">While </w:t>
      </w:r>
      <w:r w:rsidR="00DA3926">
        <w:rPr>
          <w:rFonts w:ascii="Times New Roman" w:eastAsia="Times New Roman" w:hAnsi="Times New Roman"/>
        </w:rPr>
        <w:t xml:space="preserve">the support of ICAO thus </w:t>
      </w:r>
      <w:r>
        <w:rPr>
          <w:rFonts w:ascii="Times New Roman" w:eastAsia="Times New Roman" w:hAnsi="Times New Roman"/>
        </w:rPr>
        <w:t xml:space="preserve">far has been of a global nature, the GEF intervention allows for technical assistance to be specifically tailored to developing </w:t>
      </w:r>
      <w:r w:rsidR="00DA3926">
        <w:rPr>
          <w:rFonts w:ascii="Times New Roman" w:eastAsia="Times New Roman" w:hAnsi="Times New Roman"/>
        </w:rPr>
        <w:t xml:space="preserve">States </w:t>
      </w:r>
      <w:r>
        <w:rPr>
          <w:rFonts w:ascii="Times New Roman" w:eastAsia="Times New Roman" w:hAnsi="Times New Roman"/>
        </w:rPr>
        <w:t xml:space="preserve">and SIDS. This allows </w:t>
      </w:r>
      <w:r w:rsidR="002C4FA8">
        <w:rPr>
          <w:rFonts w:ascii="Times New Roman" w:eastAsia="Times New Roman" w:hAnsi="Times New Roman"/>
        </w:rPr>
        <w:t xml:space="preserve">the project to target the sub sector where the largest growth, and subsequent increase in GHG emissions, is expected in the medium to long term. The intervention is timely, as an increase in capacity to identify and implement emission reduction measures at this time will allow </w:t>
      </w:r>
      <w:r w:rsidR="00664650">
        <w:rPr>
          <w:rFonts w:ascii="Times New Roman" w:eastAsia="Times New Roman" w:hAnsi="Times New Roman"/>
        </w:rPr>
        <w:t xml:space="preserve">for appropriate planning and incorporation of emission reduction measures in future growth plans. Furthermore, this increase in technical assistance to developing </w:t>
      </w:r>
      <w:r w:rsidR="00DA3926">
        <w:rPr>
          <w:rFonts w:ascii="Times New Roman" w:eastAsia="Times New Roman" w:hAnsi="Times New Roman"/>
        </w:rPr>
        <w:t xml:space="preserve">States </w:t>
      </w:r>
      <w:r w:rsidR="00664650">
        <w:rPr>
          <w:rFonts w:ascii="Times New Roman" w:eastAsia="Times New Roman" w:hAnsi="Times New Roman"/>
        </w:rPr>
        <w:t>and SIDs is not a temporary measure</w:t>
      </w:r>
      <w:r w:rsidR="00DA3926">
        <w:rPr>
          <w:rFonts w:ascii="Times New Roman" w:eastAsia="Times New Roman" w:hAnsi="Times New Roman"/>
        </w:rPr>
        <w:t>;</w:t>
      </w:r>
      <w:r w:rsidR="00664650">
        <w:rPr>
          <w:rFonts w:ascii="Times New Roman" w:eastAsia="Times New Roman" w:hAnsi="Times New Roman"/>
        </w:rPr>
        <w:t xml:space="preserve"> by providing the means for ICAO to scale up its support, this enhanced assistance is expected to continue well beyond the project lifetime. This ensures the sustainability of the initiative, allowing the GEF to engage</w:t>
      </w:r>
      <w:r w:rsidR="00567E31">
        <w:rPr>
          <w:rFonts w:ascii="Times New Roman" w:eastAsia="Times New Roman" w:hAnsi="Times New Roman"/>
        </w:rPr>
        <w:t xml:space="preserve"> with a global framework that has a long-lasting impact on climate change mitigation.</w:t>
      </w:r>
    </w:p>
    <w:p w14:paraId="051F69C5" w14:textId="77777777" w:rsidR="00567E31" w:rsidRDefault="00567E31" w:rsidP="00042B55">
      <w:pPr>
        <w:spacing w:after="0" w:line="240" w:lineRule="auto"/>
        <w:jc w:val="both"/>
        <w:rPr>
          <w:rFonts w:ascii="Times New Roman" w:eastAsia="Times New Roman" w:hAnsi="Times New Roman"/>
        </w:rPr>
      </w:pPr>
    </w:p>
    <w:p w14:paraId="051F69C6" w14:textId="77777777" w:rsidR="00567E31" w:rsidRDefault="00567E31" w:rsidP="000229EB">
      <w:pPr>
        <w:spacing w:after="0" w:line="240" w:lineRule="auto"/>
        <w:jc w:val="both"/>
        <w:rPr>
          <w:rFonts w:ascii="Times New Roman" w:eastAsia="Times New Roman" w:hAnsi="Times New Roman"/>
        </w:rPr>
      </w:pPr>
      <w:r>
        <w:rPr>
          <w:rFonts w:ascii="Times New Roman" w:eastAsia="Times New Roman" w:hAnsi="Times New Roman"/>
        </w:rPr>
        <w:t>As a technical assistance and capacity building initiative, the primary results are expressed in indirect emission reductions</w:t>
      </w:r>
      <w:r w:rsidRPr="000229EB">
        <w:rPr>
          <w:rFonts w:ascii="Times New Roman" w:eastAsia="Times New Roman" w:hAnsi="Times New Roman"/>
        </w:rPr>
        <w:t>. As mentioned in the Project Document, the attainment of ICAO</w:t>
      </w:r>
      <w:r w:rsidR="00B1017B" w:rsidRPr="000229EB">
        <w:rPr>
          <w:rFonts w:ascii="Times New Roman" w:eastAsia="Times New Roman" w:hAnsi="Times New Roman"/>
        </w:rPr>
        <w:t>’</w:t>
      </w:r>
      <w:r w:rsidRPr="000229EB">
        <w:rPr>
          <w:rFonts w:ascii="Times New Roman" w:eastAsia="Times New Roman" w:hAnsi="Times New Roman"/>
        </w:rPr>
        <w:t xml:space="preserve">s aspirational goals has a massive impact in terms of </w:t>
      </w:r>
      <w:r w:rsidR="00B1017B" w:rsidRPr="000229EB">
        <w:rPr>
          <w:rFonts w:ascii="Times New Roman" w:eastAsia="Times New Roman" w:hAnsi="Times New Roman"/>
        </w:rPr>
        <w:t xml:space="preserve">GHG </w:t>
      </w:r>
      <w:r w:rsidRPr="000229EB">
        <w:rPr>
          <w:rFonts w:ascii="Times New Roman" w:eastAsia="Times New Roman" w:hAnsi="Times New Roman"/>
        </w:rPr>
        <w:t>emission reductions as compared to the baseline trend. Any contribution that can be made to this effect will therefore result in significant emission reductions. During</w:t>
      </w:r>
      <w:r>
        <w:rPr>
          <w:rFonts w:ascii="Times New Roman" w:eastAsia="Times New Roman" w:hAnsi="Times New Roman"/>
        </w:rPr>
        <w:t xml:space="preserve"> the project development, ICAO has conservatively estimated the indirect emission reductions that can be attributed to the</w:t>
      </w:r>
      <w:r w:rsidR="00625D22">
        <w:rPr>
          <w:rFonts w:ascii="Times New Roman" w:eastAsia="Times New Roman" w:hAnsi="Times New Roman"/>
        </w:rPr>
        <w:t xml:space="preserve"> GEF initiative. This results in emission reductions in a range of </w:t>
      </w:r>
      <w:r w:rsidR="00D737C9">
        <w:rPr>
          <w:rFonts w:ascii="Times New Roman" w:eastAsia="Times New Roman" w:hAnsi="Times New Roman"/>
        </w:rPr>
        <w:t xml:space="preserve">560,000 </w:t>
      </w:r>
      <w:r w:rsidR="00B1017B">
        <w:rPr>
          <w:rFonts w:ascii="Times New Roman" w:eastAsia="Times New Roman" w:hAnsi="Times New Roman"/>
        </w:rPr>
        <w:t xml:space="preserve">to </w:t>
      </w:r>
      <w:r w:rsidR="00D737C9">
        <w:rPr>
          <w:rFonts w:ascii="Times New Roman" w:eastAsia="Times New Roman" w:hAnsi="Times New Roman"/>
        </w:rPr>
        <w:t>1,36</w:t>
      </w:r>
      <w:r w:rsidR="00625D22">
        <w:rPr>
          <w:rFonts w:ascii="Times New Roman" w:eastAsia="Times New Roman" w:hAnsi="Times New Roman"/>
        </w:rPr>
        <w:t>0,0</w:t>
      </w:r>
      <w:r w:rsidR="00625D22" w:rsidRPr="000229EB">
        <w:rPr>
          <w:rFonts w:ascii="Times New Roman" w:eastAsia="Times New Roman" w:hAnsi="Times New Roman"/>
        </w:rPr>
        <w:t>0</w:t>
      </w:r>
      <w:r w:rsidR="00625D22">
        <w:rPr>
          <w:rFonts w:ascii="Times New Roman" w:eastAsia="Times New Roman" w:hAnsi="Times New Roman"/>
        </w:rPr>
        <w:t>0 tons of CO</w:t>
      </w:r>
      <w:r w:rsidR="00625D22" w:rsidRPr="000229EB">
        <w:rPr>
          <w:rFonts w:ascii="Times New Roman" w:eastAsia="Times New Roman" w:hAnsi="Times New Roman"/>
        </w:rPr>
        <w:t>2</w:t>
      </w:r>
      <w:r w:rsidR="00B1017B">
        <w:rPr>
          <w:rFonts w:ascii="Times New Roman" w:eastAsia="Times New Roman" w:hAnsi="Times New Roman"/>
        </w:rPr>
        <w:t>.</w:t>
      </w:r>
      <w:r w:rsidR="00D737C9">
        <w:rPr>
          <w:rFonts w:ascii="Times New Roman" w:eastAsia="Times New Roman" w:hAnsi="Times New Roman"/>
        </w:rPr>
        <w:t xml:space="preserve"> </w:t>
      </w:r>
      <w:proofErr w:type="gramStart"/>
      <w:r w:rsidR="00D737C9">
        <w:rPr>
          <w:rFonts w:ascii="Times New Roman" w:eastAsia="Times New Roman" w:hAnsi="Times New Roman"/>
        </w:rPr>
        <w:t>over</w:t>
      </w:r>
      <w:proofErr w:type="gramEnd"/>
      <w:r w:rsidR="00D737C9">
        <w:rPr>
          <w:rFonts w:ascii="Times New Roman" w:eastAsia="Times New Roman" w:hAnsi="Times New Roman"/>
        </w:rPr>
        <w:t xml:space="preserve"> the project lifecycle</w:t>
      </w:r>
      <w:r w:rsidR="00625D22">
        <w:rPr>
          <w:rFonts w:ascii="Times New Roman" w:eastAsia="Times New Roman" w:hAnsi="Times New Roman"/>
        </w:rPr>
        <w:t xml:space="preserve">. </w:t>
      </w:r>
      <w:r w:rsidR="00D737C9">
        <w:rPr>
          <w:rFonts w:ascii="Times New Roman" w:eastAsia="Times New Roman" w:hAnsi="Times New Roman"/>
        </w:rPr>
        <w:t>A figure of 1,000,000 tons will be used for project tracking purposes.  T</w:t>
      </w:r>
      <w:r w:rsidR="00625D22">
        <w:rPr>
          <w:rFonts w:ascii="Times New Roman" w:eastAsia="Times New Roman" w:hAnsi="Times New Roman"/>
        </w:rPr>
        <w:t>his is equivalent to an abatement cost to the GEF of $</w:t>
      </w:r>
      <w:r w:rsidR="00D737C9">
        <w:rPr>
          <w:rFonts w:ascii="Times New Roman" w:eastAsia="Times New Roman" w:hAnsi="Times New Roman"/>
        </w:rPr>
        <w:t>2</w:t>
      </w:r>
      <w:r w:rsidR="00625D22">
        <w:rPr>
          <w:rFonts w:ascii="Times New Roman" w:eastAsia="Times New Roman" w:hAnsi="Times New Roman"/>
        </w:rPr>
        <w:t xml:space="preserve"> or less, which is highly cost effective. The only direct emission reductions </w:t>
      </w:r>
      <w:r w:rsidR="00625D22" w:rsidRPr="001512F0">
        <w:rPr>
          <w:rFonts w:ascii="Times New Roman" w:eastAsia="Times New Roman" w:hAnsi="Times New Roman"/>
        </w:rPr>
        <w:t xml:space="preserve">that are attributed to the project are associated to the demonstration initiative. This is estimated to reduce </w:t>
      </w:r>
      <w:r w:rsidR="00625D22" w:rsidRPr="001512F0">
        <w:rPr>
          <w:rFonts w:ascii="Times New Roman" w:eastAsia="Times New Roman" w:hAnsi="Times New Roman"/>
        </w:rPr>
        <w:lastRenderedPageBreak/>
        <w:t xml:space="preserve">approximately </w:t>
      </w:r>
      <w:r w:rsidR="00740760" w:rsidRPr="001512F0">
        <w:rPr>
          <w:rFonts w:ascii="Times New Roman" w:eastAsia="Times New Roman" w:hAnsi="Times New Roman"/>
        </w:rPr>
        <w:t>17,500</w:t>
      </w:r>
      <w:r w:rsidR="00625D22" w:rsidRPr="001512F0">
        <w:rPr>
          <w:rFonts w:ascii="Times New Roman" w:eastAsia="Times New Roman" w:hAnsi="Times New Roman"/>
        </w:rPr>
        <w:t xml:space="preserve"> tons of</w:t>
      </w:r>
      <w:r w:rsidR="00625D22">
        <w:rPr>
          <w:rFonts w:ascii="Times New Roman" w:eastAsia="Times New Roman" w:hAnsi="Times New Roman"/>
        </w:rPr>
        <w:t xml:space="preserve"> CO</w:t>
      </w:r>
      <w:r w:rsidR="00625D22" w:rsidRPr="00341AE8">
        <w:rPr>
          <w:rFonts w:ascii="Times New Roman" w:eastAsia="Times New Roman" w:hAnsi="Times New Roman"/>
          <w:vertAlign w:val="subscript"/>
        </w:rPr>
        <w:t>2</w:t>
      </w:r>
      <w:r w:rsidR="00625D22">
        <w:rPr>
          <w:rFonts w:ascii="Times New Roman" w:eastAsia="Times New Roman" w:hAnsi="Times New Roman"/>
        </w:rPr>
        <w:t xml:space="preserve"> over the investment life</w:t>
      </w:r>
      <w:r w:rsidR="00B1017B">
        <w:rPr>
          <w:rFonts w:ascii="Times New Roman" w:eastAsia="Times New Roman" w:hAnsi="Times New Roman"/>
        </w:rPr>
        <w:t>cycl</w:t>
      </w:r>
      <w:r w:rsidR="00625D22">
        <w:rPr>
          <w:rFonts w:ascii="Times New Roman" w:eastAsia="Times New Roman" w:hAnsi="Times New Roman"/>
        </w:rPr>
        <w:t>e.  While this figure is relatively low, and the resulting abatement cost is high, it</w:t>
      </w:r>
      <w:r w:rsidR="00B1017B">
        <w:rPr>
          <w:rFonts w:ascii="Times New Roman" w:eastAsia="Times New Roman" w:hAnsi="Times New Roman"/>
        </w:rPr>
        <w:t xml:space="preserve"> i</w:t>
      </w:r>
      <w:r w:rsidR="00625D22">
        <w:rPr>
          <w:rFonts w:ascii="Times New Roman" w:eastAsia="Times New Roman" w:hAnsi="Times New Roman"/>
        </w:rPr>
        <w:t xml:space="preserve">s important to note that the demonstration project is necessary to demonstrate the feasibility of implementing low emission measures. When considering the energy savings associated to the demonstration project, from a domestic perspective the investment is economically viable, especially </w:t>
      </w:r>
      <w:r w:rsidR="00B1017B">
        <w:rPr>
          <w:rFonts w:ascii="Times New Roman" w:eastAsia="Times New Roman" w:hAnsi="Times New Roman"/>
        </w:rPr>
        <w:t xml:space="preserve">in </w:t>
      </w:r>
      <w:r w:rsidR="00625D22">
        <w:rPr>
          <w:rFonts w:ascii="Times New Roman" w:eastAsia="Times New Roman" w:hAnsi="Times New Roman"/>
        </w:rPr>
        <w:t xml:space="preserve">SIDS where electricity costs are high. This is ultimately what the demonstration project seeks to show, as </w:t>
      </w:r>
      <w:r w:rsidR="00B1017B">
        <w:rPr>
          <w:rFonts w:ascii="Times New Roman" w:eastAsia="Times New Roman" w:hAnsi="Times New Roman"/>
        </w:rPr>
        <w:t xml:space="preserve">States </w:t>
      </w:r>
      <w:r w:rsidR="00625D22">
        <w:rPr>
          <w:rFonts w:ascii="Times New Roman" w:eastAsia="Times New Roman" w:hAnsi="Times New Roman"/>
        </w:rPr>
        <w:t xml:space="preserve">will have incentives to invest in low emissions measures if they are shown to be financially sound investments.    </w:t>
      </w:r>
    </w:p>
    <w:p w14:paraId="051F69C7" w14:textId="77777777" w:rsidR="00D62620" w:rsidRDefault="00D62620" w:rsidP="006708B3">
      <w:pPr>
        <w:spacing w:after="0" w:line="240" w:lineRule="auto"/>
        <w:rPr>
          <w:rFonts w:ascii="Times New Roman" w:eastAsia="Times New Roman" w:hAnsi="Times New Roman"/>
          <w:caps/>
        </w:rPr>
      </w:pPr>
    </w:p>
    <w:p w14:paraId="051F69C8" w14:textId="77777777" w:rsidR="004D38FB" w:rsidRPr="0035107A" w:rsidRDefault="004D38FB" w:rsidP="00791845">
      <w:pPr>
        <w:tabs>
          <w:tab w:val="num" w:pos="360"/>
          <w:tab w:val="center" w:pos="4320"/>
          <w:tab w:val="right" w:pos="8640"/>
        </w:tabs>
        <w:spacing w:after="120" w:line="240" w:lineRule="auto"/>
        <w:rPr>
          <w:rFonts w:ascii="Times New Roman" w:eastAsia="Times New Roman" w:hAnsi="Times New Roman"/>
          <w:caps/>
        </w:rPr>
      </w:pPr>
    </w:p>
    <w:p w14:paraId="051F69C9" w14:textId="77777777" w:rsidR="0035107A" w:rsidRPr="00C0015E" w:rsidRDefault="0035107A" w:rsidP="00D62620">
      <w:r w:rsidRPr="0035107A">
        <w:rPr>
          <w:rFonts w:ascii="Times New Roman" w:eastAsia="Times New Roman" w:hAnsi="Times New Roman"/>
          <w:b/>
          <w:caps/>
          <w:u w:val="single"/>
        </w:rPr>
        <w:t xml:space="preserve">C.  </w:t>
      </w:r>
      <w:r w:rsidR="00D62620">
        <w:rPr>
          <w:rFonts w:ascii="Times New Roman" w:eastAsia="Times New Roman" w:hAnsi="Times New Roman"/>
          <w:b/>
          <w:caps/>
          <w:u w:val="single"/>
        </w:rPr>
        <w:t xml:space="preserve">monitoring and </w:t>
      </w:r>
      <w:r w:rsidRPr="0035107A">
        <w:rPr>
          <w:rFonts w:ascii="Times New Roman" w:eastAsia="Times New Roman" w:hAnsi="Times New Roman"/>
          <w:b/>
          <w:caps/>
          <w:u w:val="single"/>
        </w:rPr>
        <w:t>e</w:t>
      </w:r>
      <w:r w:rsidR="00D62620">
        <w:rPr>
          <w:rFonts w:ascii="Times New Roman" w:eastAsia="Times New Roman" w:hAnsi="Times New Roman"/>
          <w:b/>
          <w:caps/>
          <w:u w:val="single"/>
        </w:rPr>
        <w:t>VALUATION</w:t>
      </w:r>
      <w:r w:rsidRPr="0035107A">
        <w:rPr>
          <w:rFonts w:ascii="Times New Roman" w:eastAsia="Times New Roman" w:hAnsi="Times New Roman"/>
          <w:b/>
          <w:caps/>
          <w:u w:val="single"/>
        </w:rPr>
        <w:t xml:space="preserve"> plan</w:t>
      </w:r>
      <w:r w:rsidRPr="0035107A">
        <w:rPr>
          <w:rFonts w:ascii="Times New Roman" w:eastAsia="Times New Roman" w:hAnsi="Times New Roman"/>
          <w:b/>
          <w:smallCaps/>
        </w:rPr>
        <w:t>:</w:t>
      </w:r>
      <w:r w:rsidRPr="0035107A">
        <w:rPr>
          <w:rFonts w:ascii="Times New Roman" w:eastAsia="Times New Roman" w:hAnsi="Times New Roman"/>
          <w:b/>
          <w:caps/>
        </w:rPr>
        <w:t xml:space="preserve">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4128"/>
        <w:gridCol w:w="2751"/>
        <w:gridCol w:w="2245"/>
      </w:tblGrid>
      <w:tr w:rsidR="00625D22" w14:paraId="051F69CF" w14:textId="77777777" w:rsidTr="006708B3">
        <w:trPr>
          <w:tblHeader/>
          <w:jc w:val="center"/>
        </w:trPr>
        <w:tc>
          <w:tcPr>
            <w:tcW w:w="668" w:type="pct"/>
            <w:tcBorders>
              <w:top w:val="single" w:sz="4" w:space="0" w:color="auto"/>
              <w:left w:val="single" w:sz="4" w:space="0" w:color="auto"/>
              <w:bottom w:val="single" w:sz="4" w:space="0" w:color="auto"/>
              <w:right w:val="single" w:sz="4" w:space="0" w:color="auto"/>
            </w:tcBorders>
            <w:shd w:val="clear" w:color="auto" w:fill="808080"/>
            <w:hideMark/>
          </w:tcPr>
          <w:p w14:paraId="051F69CA" w14:textId="77777777" w:rsidR="00625D22" w:rsidRPr="00625D22" w:rsidRDefault="00625D22">
            <w:pPr>
              <w:spacing w:after="60"/>
              <w:jc w:val="center"/>
              <w:rPr>
                <w:rFonts w:ascii="Times New Roman" w:hAnsi="Times New Roman"/>
                <w:b/>
                <w:sz w:val="20"/>
                <w:szCs w:val="20"/>
                <w:lang w:val="en-GB"/>
              </w:rPr>
            </w:pPr>
            <w:r w:rsidRPr="00625D22">
              <w:rPr>
                <w:rFonts w:ascii="Times New Roman" w:hAnsi="Times New Roman"/>
                <w:b/>
                <w:sz w:val="20"/>
                <w:szCs w:val="20"/>
              </w:rPr>
              <w:t>Type of M&amp;E activity</w:t>
            </w:r>
          </w:p>
        </w:tc>
        <w:tc>
          <w:tcPr>
            <w:tcW w:w="1960" w:type="pct"/>
            <w:tcBorders>
              <w:top w:val="single" w:sz="4" w:space="0" w:color="auto"/>
              <w:left w:val="single" w:sz="4" w:space="0" w:color="auto"/>
              <w:bottom w:val="single" w:sz="4" w:space="0" w:color="auto"/>
              <w:right w:val="single" w:sz="4" w:space="0" w:color="auto"/>
            </w:tcBorders>
            <w:shd w:val="clear" w:color="auto" w:fill="808080"/>
            <w:hideMark/>
          </w:tcPr>
          <w:p w14:paraId="051F69CB" w14:textId="77777777" w:rsidR="00625D22" w:rsidRPr="00625D22" w:rsidRDefault="00625D22">
            <w:pPr>
              <w:spacing w:after="60"/>
              <w:jc w:val="center"/>
              <w:rPr>
                <w:rFonts w:ascii="Times New Roman" w:hAnsi="Times New Roman"/>
                <w:b/>
                <w:sz w:val="20"/>
                <w:szCs w:val="20"/>
                <w:lang w:val="en-GB"/>
              </w:rPr>
            </w:pPr>
            <w:r w:rsidRPr="00625D22">
              <w:rPr>
                <w:rFonts w:ascii="Times New Roman" w:hAnsi="Times New Roman"/>
                <w:b/>
                <w:sz w:val="20"/>
                <w:szCs w:val="20"/>
              </w:rPr>
              <w:t>Responsible Parties</w:t>
            </w:r>
          </w:p>
        </w:tc>
        <w:tc>
          <w:tcPr>
            <w:tcW w:w="1306" w:type="pct"/>
            <w:tcBorders>
              <w:top w:val="single" w:sz="4" w:space="0" w:color="auto"/>
              <w:left w:val="single" w:sz="4" w:space="0" w:color="auto"/>
              <w:bottom w:val="single" w:sz="4" w:space="0" w:color="auto"/>
              <w:right w:val="single" w:sz="4" w:space="0" w:color="auto"/>
            </w:tcBorders>
            <w:shd w:val="clear" w:color="auto" w:fill="808080"/>
            <w:hideMark/>
          </w:tcPr>
          <w:p w14:paraId="051F69CC" w14:textId="77777777" w:rsidR="00625D22" w:rsidRPr="00625D22" w:rsidRDefault="00625D22">
            <w:pPr>
              <w:jc w:val="center"/>
              <w:rPr>
                <w:rFonts w:ascii="Times New Roman" w:hAnsi="Times New Roman"/>
                <w:b/>
                <w:sz w:val="20"/>
                <w:szCs w:val="20"/>
                <w:lang w:val="en-GB"/>
              </w:rPr>
            </w:pPr>
            <w:r w:rsidRPr="00625D22">
              <w:rPr>
                <w:rFonts w:ascii="Times New Roman" w:hAnsi="Times New Roman"/>
                <w:b/>
                <w:sz w:val="20"/>
                <w:szCs w:val="20"/>
              </w:rPr>
              <w:t>Budget US$</w:t>
            </w:r>
          </w:p>
          <w:p w14:paraId="051F69CD" w14:textId="77777777" w:rsidR="00625D22" w:rsidRPr="00625D22" w:rsidRDefault="00625D22">
            <w:pPr>
              <w:spacing w:after="60"/>
              <w:jc w:val="center"/>
              <w:rPr>
                <w:rFonts w:ascii="Times New Roman" w:hAnsi="Times New Roman"/>
                <w:bCs/>
                <w:i/>
                <w:iCs/>
                <w:sz w:val="20"/>
                <w:szCs w:val="20"/>
                <w:lang w:val="en-GB"/>
              </w:rPr>
            </w:pPr>
            <w:r w:rsidRPr="00625D22">
              <w:rPr>
                <w:rFonts w:ascii="Times New Roman" w:hAnsi="Times New Roman"/>
                <w:bCs/>
                <w:i/>
                <w:iCs/>
                <w:sz w:val="20"/>
                <w:szCs w:val="20"/>
              </w:rPr>
              <w:t>Excluding project team staff time</w:t>
            </w:r>
          </w:p>
        </w:tc>
        <w:tc>
          <w:tcPr>
            <w:tcW w:w="1066" w:type="pct"/>
            <w:tcBorders>
              <w:top w:val="single" w:sz="4" w:space="0" w:color="auto"/>
              <w:left w:val="single" w:sz="4" w:space="0" w:color="auto"/>
              <w:bottom w:val="single" w:sz="4" w:space="0" w:color="auto"/>
              <w:right w:val="single" w:sz="4" w:space="0" w:color="auto"/>
            </w:tcBorders>
            <w:shd w:val="clear" w:color="auto" w:fill="808080"/>
            <w:hideMark/>
          </w:tcPr>
          <w:p w14:paraId="051F69CE" w14:textId="77777777" w:rsidR="00625D22" w:rsidRPr="00625D22" w:rsidRDefault="00625D22">
            <w:pPr>
              <w:spacing w:after="60"/>
              <w:rPr>
                <w:rFonts w:ascii="Times New Roman" w:hAnsi="Times New Roman"/>
                <w:b/>
                <w:sz w:val="20"/>
                <w:szCs w:val="20"/>
                <w:lang w:val="en-GB"/>
              </w:rPr>
            </w:pPr>
            <w:r w:rsidRPr="00625D22">
              <w:rPr>
                <w:rFonts w:ascii="Times New Roman" w:hAnsi="Times New Roman"/>
                <w:b/>
                <w:sz w:val="20"/>
                <w:szCs w:val="20"/>
              </w:rPr>
              <w:t>Time frame</w:t>
            </w:r>
          </w:p>
        </w:tc>
      </w:tr>
      <w:tr w:rsidR="00625D22" w14:paraId="051F69D5"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vAlign w:val="center"/>
            <w:hideMark/>
          </w:tcPr>
          <w:p w14:paraId="051F69D0"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Inception Workshop and Report</w:t>
            </w:r>
          </w:p>
        </w:tc>
        <w:tc>
          <w:tcPr>
            <w:tcW w:w="1960" w:type="pct"/>
            <w:tcBorders>
              <w:top w:val="single" w:sz="4" w:space="0" w:color="auto"/>
              <w:left w:val="single" w:sz="4" w:space="0" w:color="auto"/>
              <w:bottom w:val="single" w:sz="4" w:space="0" w:color="auto"/>
              <w:right w:val="single" w:sz="4" w:space="0" w:color="auto"/>
            </w:tcBorders>
            <w:vAlign w:val="center"/>
            <w:hideMark/>
          </w:tcPr>
          <w:p w14:paraId="051F69D1" w14:textId="77777777" w:rsidR="00625D22" w:rsidRPr="000229EB" w:rsidRDefault="000229EB" w:rsidP="00DB1BC1">
            <w:pPr>
              <w:numPr>
                <w:ilvl w:val="0"/>
                <w:numId w:val="39"/>
              </w:numPr>
              <w:spacing w:after="0" w:line="240" w:lineRule="auto"/>
              <w:rPr>
                <w:rFonts w:ascii="Times New Roman" w:hAnsi="Times New Roman"/>
                <w:sz w:val="18"/>
                <w:szCs w:val="18"/>
                <w:lang w:val="en-GB"/>
              </w:rPr>
            </w:pPr>
            <w:r>
              <w:rPr>
                <w:rFonts w:ascii="Times New Roman" w:hAnsi="Times New Roman"/>
                <w:sz w:val="18"/>
                <w:szCs w:val="18"/>
              </w:rPr>
              <w:t xml:space="preserve">ICAO </w:t>
            </w:r>
          </w:p>
          <w:p w14:paraId="051F69D2" w14:textId="77777777" w:rsidR="00625D22" w:rsidRPr="000229EB" w:rsidRDefault="00625D22" w:rsidP="004E75D6">
            <w:pPr>
              <w:numPr>
                <w:ilvl w:val="0"/>
                <w:numId w:val="39"/>
              </w:numPr>
              <w:spacing w:after="0" w:line="240" w:lineRule="auto"/>
              <w:rPr>
                <w:rFonts w:ascii="Times New Roman" w:hAnsi="Times New Roman"/>
                <w:sz w:val="18"/>
                <w:szCs w:val="18"/>
                <w:lang w:val="en-GB"/>
              </w:rPr>
            </w:pPr>
            <w:r w:rsidRPr="000229EB">
              <w:rPr>
                <w:rFonts w:ascii="Times New Roman" w:hAnsi="Times New Roman"/>
                <w:sz w:val="18"/>
                <w:szCs w:val="18"/>
              </w:rPr>
              <w:t>UNDP GEF</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51F69D3"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Indicative cost:  10,000</w:t>
            </w:r>
          </w:p>
        </w:tc>
        <w:tc>
          <w:tcPr>
            <w:tcW w:w="1066" w:type="pct"/>
            <w:tcBorders>
              <w:top w:val="single" w:sz="4" w:space="0" w:color="auto"/>
              <w:left w:val="single" w:sz="4" w:space="0" w:color="auto"/>
              <w:bottom w:val="single" w:sz="4" w:space="0" w:color="auto"/>
              <w:right w:val="single" w:sz="4" w:space="0" w:color="auto"/>
            </w:tcBorders>
            <w:hideMark/>
          </w:tcPr>
          <w:p w14:paraId="051F69D4"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Within first two months of project start up </w:t>
            </w:r>
          </w:p>
        </w:tc>
      </w:tr>
      <w:tr w:rsidR="00625D22" w14:paraId="051F69DB"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D6"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Measurement of Means of Verification of project results</w:t>
            </w:r>
          </w:p>
        </w:tc>
        <w:tc>
          <w:tcPr>
            <w:tcW w:w="1960" w:type="pct"/>
            <w:tcBorders>
              <w:top w:val="single" w:sz="4" w:space="0" w:color="auto"/>
              <w:left w:val="single" w:sz="4" w:space="0" w:color="auto"/>
              <w:bottom w:val="single" w:sz="4" w:space="0" w:color="auto"/>
              <w:right w:val="single" w:sz="4" w:space="0" w:color="auto"/>
            </w:tcBorders>
            <w:hideMark/>
          </w:tcPr>
          <w:p w14:paraId="051F69D7" w14:textId="77777777" w:rsidR="00625D22" w:rsidRPr="00625D22" w:rsidRDefault="00625D22" w:rsidP="00DB1BC1">
            <w:pPr>
              <w:numPr>
                <w:ilvl w:val="0"/>
                <w:numId w:val="40"/>
              </w:numPr>
              <w:spacing w:after="0" w:line="240" w:lineRule="auto"/>
              <w:rPr>
                <w:rFonts w:ascii="Times New Roman" w:hAnsi="Times New Roman"/>
                <w:sz w:val="18"/>
                <w:szCs w:val="18"/>
                <w:lang w:val="en-GB"/>
              </w:rPr>
            </w:pPr>
            <w:r w:rsidRPr="00625D22">
              <w:rPr>
                <w:rFonts w:ascii="Times New Roman" w:hAnsi="Times New Roman"/>
                <w:sz w:val="18"/>
                <w:szCs w:val="18"/>
              </w:rPr>
              <w:t>UNDP GEF /</w:t>
            </w:r>
            <w:r w:rsidR="000229EB">
              <w:rPr>
                <w:rFonts w:ascii="Times New Roman" w:hAnsi="Times New Roman"/>
                <w:sz w:val="18"/>
                <w:szCs w:val="18"/>
              </w:rPr>
              <w:t xml:space="preserve">ICAO </w:t>
            </w:r>
            <w:r w:rsidRPr="00625D22">
              <w:rPr>
                <w:rFonts w:ascii="Times New Roman" w:hAnsi="Times New Roman"/>
                <w:sz w:val="18"/>
                <w:szCs w:val="18"/>
              </w:rPr>
              <w:t>will oversee the hiring of specific studies and institutions, and delegate responsibilities to relevant team members.</w:t>
            </w:r>
          </w:p>
        </w:tc>
        <w:tc>
          <w:tcPr>
            <w:tcW w:w="1306" w:type="pct"/>
            <w:tcBorders>
              <w:top w:val="single" w:sz="4" w:space="0" w:color="auto"/>
              <w:left w:val="single" w:sz="4" w:space="0" w:color="auto"/>
              <w:bottom w:val="single" w:sz="4" w:space="0" w:color="auto"/>
              <w:right w:val="single" w:sz="4" w:space="0" w:color="auto"/>
            </w:tcBorders>
          </w:tcPr>
          <w:p w14:paraId="051F69D8" w14:textId="77777777" w:rsidR="00625D22" w:rsidRPr="00625D22" w:rsidRDefault="00625D22" w:rsidP="00B1017B">
            <w:pPr>
              <w:pStyle w:val="BodyText23"/>
              <w:widowControl/>
              <w:tabs>
                <w:tab w:val="clear" w:pos="547"/>
                <w:tab w:val="left" w:pos="720"/>
              </w:tabs>
              <w:rPr>
                <w:sz w:val="18"/>
                <w:szCs w:val="18"/>
              </w:rPr>
            </w:pPr>
            <w:r w:rsidRPr="00625D22">
              <w:rPr>
                <w:sz w:val="18"/>
                <w:szCs w:val="18"/>
              </w:rPr>
              <w:t xml:space="preserve">To be finalized </w:t>
            </w:r>
            <w:r w:rsidR="00B1017B">
              <w:rPr>
                <w:sz w:val="18"/>
                <w:szCs w:val="18"/>
              </w:rPr>
              <w:t>during</w:t>
            </w:r>
            <w:r w:rsidR="00B1017B" w:rsidRPr="00625D22">
              <w:rPr>
                <w:sz w:val="18"/>
                <w:szCs w:val="18"/>
              </w:rPr>
              <w:t xml:space="preserve"> </w:t>
            </w:r>
            <w:r w:rsidRPr="00625D22">
              <w:rPr>
                <w:sz w:val="18"/>
                <w:szCs w:val="18"/>
              </w:rPr>
              <w:t>Inception Phase and Workshop.</w:t>
            </w:r>
          </w:p>
          <w:p w14:paraId="051F69D9" w14:textId="77777777" w:rsidR="00625D22" w:rsidRPr="00625D22" w:rsidRDefault="00625D22">
            <w:pPr>
              <w:pStyle w:val="BodyText23"/>
              <w:widowControl/>
              <w:tabs>
                <w:tab w:val="clear" w:pos="547"/>
                <w:tab w:val="left" w:pos="720"/>
              </w:tabs>
              <w:rPr>
                <w:sz w:val="18"/>
                <w:szCs w:val="18"/>
              </w:rPr>
            </w:pPr>
          </w:p>
        </w:tc>
        <w:tc>
          <w:tcPr>
            <w:tcW w:w="1066" w:type="pct"/>
            <w:tcBorders>
              <w:top w:val="single" w:sz="4" w:space="0" w:color="auto"/>
              <w:left w:val="single" w:sz="4" w:space="0" w:color="auto"/>
              <w:bottom w:val="single" w:sz="4" w:space="0" w:color="auto"/>
              <w:right w:val="single" w:sz="4" w:space="0" w:color="auto"/>
            </w:tcBorders>
            <w:hideMark/>
          </w:tcPr>
          <w:p w14:paraId="051F69DA"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Start, mid and end of project (during evaluation cycle) and annually when required</w:t>
            </w:r>
          </w:p>
        </w:tc>
      </w:tr>
      <w:tr w:rsidR="00625D22" w14:paraId="051F69E1"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DC"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Measurement of Means of Verification for Project Progress on </w:t>
            </w:r>
            <w:r w:rsidRPr="00341AE8">
              <w:rPr>
                <w:rFonts w:ascii="Times New Roman" w:hAnsi="Times New Roman"/>
                <w:iCs/>
                <w:sz w:val="18"/>
                <w:szCs w:val="18"/>
              </w:rPr>
              <w:t>output and implementation</w:t>
            </w:r>
          </w:p>
        </w:tc>
        <w:tc>
          <w:tcPr>
            <w:tcW w:w="1960" w:type="pct"/>
            <w:tcBorders>
              <w:top w:val="single" w:sz="4" w:space="0" w:color="auto"/>
              <w:left w:val="single" w:sz="4" w:space="0" w:color="auto"/>
              <w:bottom w:val="single" w:sz="4" w:space="0" w:color="auto"/>
              <w:right w:val="single" w:sz="4" w:space="0" w:color="auto"/>
            </w:tcBorders>
            <w:hideMark/>
          </w:tcPr>
          <w:p w14:paraId="051F69DD" w14:textId="77777777" w:rsidR="00625D22" w:rsidRPr="00625D22" w:rsidRDefault="00625D22" w:rsidP="00DB1BC1">
            <w:pPr>
              <w:numPr>
                <w:ilvl w:val="0"/>
                <w:numId w:val="40"/>
              </w:numPr>
              <w:spacing w:after="0" w:line="240" w:lineRule="auto"/>
              <w:rPr>
                <w:rFonts w:ascii="Times New Roman" w:hAnsi="Times New Roman"/>
                <w:sz w:val="18"/>
                <w:szCs w:val="18"/>
                <w:lang w:val="en-GB"/>
              </w:rPr>
            </w:pPr>
            <w:r w:rsidRPr="00625D22">
              <w:rPr>
                <w:rFonts w:ascii="Times New Roman" w:hAnsi="Times New Roman"/>
                <w:sz w:val="18"/>
                <w:szCs w:val="18"/>
              </w:rPr>
              <w:t xml:space="preserve">Oversight by </w:t>
            </w:r>
            <w:r w:rsidR="000229EB">
              <w:rPr>
                <w:rFonts w:ascii="Times New Roman" w:hAnsi="Times New Roman"/>
                <w:sz w:val="18"/>
                <w:szCs w:val="18"/>
              </w:rPr>
              <w:t xml:space="preserve">ICAO </w:t>
            </w:r>
          </w:p>
          <w:p w14:paraId="051F69DE" w14:textId="77777777" w:rsidR="00625D22" w:rsidRPr="00625D22" w:rsidRDefault="00625D22" w:rsidP="00625D22">
            <w:pPr>
              <w:numPr>
                <w:ilvl w:val="0"/>
                <w:numId w:val="40"/>
              </w:numPr>
              <w:spacing w:after="0" w:line="240" w:lineRule="auto"/>
              <w:rPr>
                <w:rFonts w:ascii="Times New Roman" w:hAnsi="Times New Roman"/>
                <w:sz w:val="18"/>
                <w:szCs w:val="18"/>
                <w:lang w:val="en-GB"/>
              </w:rPr>
            </w:pPr>
            <w:r w:rsidRPr="00625D22">
              <w:rPr>
                <w:rFonts w:ascii="Times New Roman" w:hAnsi="Times New Roman"/>
                <w:sz w:val="18"/>
                <w:szCs w:val="18"/>
              </w:rPr>
              <w:t xml:space="preserve">Project team </w:t>
            </w:r>
          </w:p>
        </w:tc>
        <w:tc>
          <w:tcPr>
            <w:tcW w:w="1306" w:type="pct"/>
            <w:tcBorders>
              <w:top w:val="single" w:sz="4" w:space="0" w:color="auto"/>
              <w:left w:val="single" w:sz="4" w:space="0" w:color="auto"/>
              <w:bottom w:val="single" w:sz="4" w:space="0" w:color="auto"/>
              <w:right w:val="single" w:sz="4" w:space="0" w:color="auto"/>
            </w:tcBorders>
            <w:hideMark/>
          </w:tcPr>
          <w:p w14:paraId="051F69DF" w14:textId="77777777" w:rsidR="00625D22" w:rsidRPr="00625D22" w:rsidRDefault="00625D22">
            <w:pPr>
              <w:pStyle w:val="BodyText23"/>
              <w:widowControl/>
              <w:tabs>
                <w:tab w:val="clear" w:pos="547"/>
                <w:tab w:val="left" w:pos="720"/>
              </w:tabs>
              <w:rPr>
                <w:sz w:val="18"/>
                <w:szCs w:val="18"/>
              </w:rPr>
            </w:pPr>
            <w:r w:rsidRPr="00625D22">
              <w:rPr>
                <w:sz w:val="18"/>
                <w:szCs w:val="18"/>
              </w:rPr>
              <w:t>To be determined as part of the Annual Work Plan's preparation</w:t>
            </w:r>
          </w:p>
        </w:tc>
        <w:tc>
          <w:tcPr>
            <w:tcW w:w="1066" w:type="pct"/>
            <w:tcBorders>
              <w:top w:val="single" w:sz="4" w:space="0" w:color="auto"/>
              <w:left w:val="single" w:sz="4" w:space="0" w:color="auto"/>
              <w:bottom w:val="single" w:sz="4" w:space="0" w:color="auto"/>
              <w:right w:val="single" w:sz="4" w:space="0" w:color="auto"/>
            </w:tcBorders>
            <w:hideMark/>
          </w:tcPr>
          <w:p w14:paraId="051F69E0"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Annually prior to ARR/PIR and to the definition of annual work plans </w:t>
            </w:r>
          </w:p>
        </w:tc>
      </w:tr>
      <w:tr w:rsidR="00625D22" w14:paraId="051F69E7"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E2"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ARR/PIR</w:t>
            </w:r>
          </w:p>
        </w:tc>
        <w:tc>
          <w:tcPr>
            <w:tcW w:w="1960" w:type="pct"/>
            <w:tcBorders>
              <w:top w:val="single" w:sz="4" w:space="0" w:color="auto"/>
              <w:left w:val="single" w:sz="4" w:space="0" w:color="auto"/>
              <w:bottom w:val="single" w:sz="4" w:space="0" w:color="auto"/>
              <w:right w:val="single" w:sz="4" w:space="0" w:color="auto"/>
            </w:tcBorders>
            <w:hideMark/>
          </w:tcPr>
          <w:p w14:paraId="051F69E3" w14:textId="77777777" w:rsidR="00625D22" w:rsidRPr="00625D22" w:rsidRDefault="000229EB" w:rsidP="00DB1BC1">
            <w:pPr>
              <w:numPr>
                <w:ilvl w:val="0"/>
                <w:numId w:val="40"/>
              </w:numPr>
              <w:spacing w:after="0" w:line="240" w:lineRule="auto"/>
              <w:rPr>
                <w:rFonts w:ascii="Times New Roman" w:hAnsi="Times New Roman"/>
                <w:sz w:val="18"/>
                <w:szCs w:val="18"/>
                <w:lang w:val="en-GB"/>
              </w:rPr>
            </w:pPr>
            <w:r>
              <w:rPr>
                <w:rFonts w:ascii="Times New Roman" w:hAnsi="Times New Roman"/>
                <w:sz w:val="18"/>
                <w:szCs w:val="18"/>
              </w:rPr>
              <w:t xml:space="preserve">ICAO </w:t>
            </w:r>
          </w:p>
          <w:p w14:paraId="051F69E4" w14:textId="77777777" w:rsidR="00625D22" w:rsidRPr="00625D22" w:rsidRDefault="000229EB" w:rsidP="00625D22">
            <w:pPr>
              <w:numPr>
                <w:ilvl w:val="0"/>
                <w:numId w:val="40"/>
              </w:numPr>
              <w:spacing w:after="0" w:line="240" w:lineRule="auto"/>
              <w:rPr>
                <w:rFonts w:ascii="Times New Roman" w:hAnsi="Times New Roman"/>
                <w:sz w:val="18"/>
                <w:szCs w:val="18"/>
                <w:lang w:val="en-GB"/>
              </w:rPr>
            </w:pPr>
            <w:r>
              <w:rPr>
                <w:rFonts w:ascii="Times New Roman" w:hAnsi="Times New Roman"/>
                <w:sz w:val="18"/>
                <w:szCs w:val="18"/>
                <w:lang w:val="en-GB"/>
              </w:rPr>
              <w:t>UNDP GEF</w:t>
            </w:r>
          </w:p>
        </w:tc>
        <w:tc>
          <w:tcPr>
            <w:tcW w:w="1306" w:type="pct"/>
            <w:tcBorders>
              <w:top w:val="single" w:sz="4" w:space="0" w:color="auto"/>
              <w:left w:val="single" w:sz="4" w:space="0" w:color="auto"/>
              <w:bottom w:val="single" w:sz="4" w:space="0" w:color="auto"/>
              <w:right w:val="single" w:sz="4" w:space="0" w:color="auto"/>
            </w:tcBorders>
            <w:hideMark/>
          </w:tcPr>
          <w:p w14:paraId="051F69E5" w14:textId="77777777" w:rsidR="00625D22" w:rsidRPr="00625D22" w:rsidRDefault="00625D22">
            <w:pPr>
              <w:pStyle w:val="BodyText23"/>
              <w:widowControl/>
              <w:tabs>
                <w:tab w:val="clear" w:pos="547"/>
                <w:tab w:val="left" w:pos="720"/>
              </w:tabs>
              <w:rPr>
                <w:sz w:val="18"/>
                <w:szCs w:val="18"/>
              </w:rPr>
            </w:pPr>
            <w:r w:rsidRPr="00625D22">
              <w:rPr>
                <w:sz w:val="18"/>
                <w:szCs w:val="18"/>
              </w:rPr>
              <w:t>None</w:t>
            </w:r>
          </w:p>
        </w:tc>
        <w:tc>
          <w:tcPr>
            <w:tcW w:w="1066" w:type="pct"/>
            <w:tcBorders>
              <w:top w:val="single" w:sz="4" w:space="0" w:color="auto"/>
              <w:left w:val="single" w:sz="4" w:space="0" w:color="auto"/>
              <w:bottom w:val="single" w:sz="4" w:space="0" w:color="auto"/>
              <w:right w:val="single" w:sz="4" w:space="0" w:color="auto"/>
            </w:tcBorders>
            <w:hideMark/>
          </w:tcPr>
          <w:p w14:paraId="051F69E6"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Annually </w:t>
            </w:r>
          </w:p>
        </w:tc>
      </w:tr>
      <w:tr w:rsidR="00625D22" w14:paraId="051F69EC"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E8"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Periodic status/ progress reports</w:t>
            </w:r>
          </w:p>
        </w:tc>
        <w:tc>
          <w:tcPr>
            <w:tcW w:w="1960" w:type="pct"/>
            <w:tcBorders>
              <w:top w:val="single" w:sz="4" w:space="0" w:color="auto"/>
              <w:left w:val="single" w:sz="4" w:space="0" w:color="auto"/>
              <w:bottom w:val="single" w:sz="4" w:space="0" w:color="auto"/>
              <w:right w:val="single" w:sz="4" w:space="0" w:color="auto"/>
            </w:tcBorders>
            <w:hideMark/>
          </w:tcPr>
          <w:p w14:paraId="051F69E9" w14:textId="77777777" w:rsidR="00625D22" w:rsidRPr="00625D22" w:rsidRDefault="000229EB" w:rsidP="00DB1BC1">
            <w:pPr>
              <w:numPr>
                <w:ilvl w:val="0"/>
                <w:numId w:val="41"/>
              </w:numPr>
              <w:spacing w:after="0" w:line="240" w:lineRule="auto"/>
              <w:rPr>
                <w:rFonts w:ascii="Times New Roman" w:hAnsi="Times New Roman"/>
                <w:sz w:val="18"/>
                <w:szCs w:val="18"/>
                <w:lang w:val="en-GB"/>
              </w:rPr>
            </w:pPr>
            <w:r>
              <w:rPr>
                <w:rFonts w:ascii="Times New Roman" w:hAnsi="Times New Roman"/>
                <w:sz w:val="18"/>
                <w:szCs w:val="18"/>
              </w:rPr>
              <w:t xml:space="preserve">ICAO </w:t>
            </w:r>
          </w:p>
        </w:tc>
        <w:tc>
          <w:tcPr>
            <w:tcW w:w="1306" w:type="pct"/>
            <w:tcBorders>
              <w:top w:val="single" w:sz="4" w:space="0" w:color="auto"/>
              <w:left w:val="single" w:sz="4" w:space="0" w:color="auto"/>
              <w:bottom w:val="single" w:sz="4" w:space="0" w:color="auto"/>
              <w:right w:val="single" w:sz="4" w:space="0" w:color="auto"/>
            </w:tcBorders>
            <w:hideMark/>
          </w:tcPr>
          <w:p w14:paraId="051F69EA"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None</w:t>
            </w:r>
          </w:p>
        </w:tc>
        <w:tc>
          <w:tcPr>
            <w:tcW w:w="1066" w:type="pct"/>
            <w:tcBorders>
              <w:top w:val="single" w:sz="4" w:space="0" w:color="auto"/>
              <w:left w:val="single" w:sz="4" w:space="0" w:color="auto"/>
              <w:bottom w:val="single" w:sz="4" w:space="0" w:color="auto"/>
              <w:right w:val="single" w:sz="4" w:space="0" w:color="auto"/>
            </w:tcBorders>
            <w:hideMark/>
          </w:tcPr>
          <w:p w14:paraId="051F69EB"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Quarterly</w:t>
            </w:r>
          </w:p>
        </w:tc>
      </w:tr>
      <w:tr w:rsidR="00625D22" w14:paraId="051F69F3"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ED"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Final Evaluation</w:t>
            </w:r>
          </w:p>
        </w:tc>
        <w:tc>
          <w:tcPr>
            <w:tcW w:w="1960" w:type="pct"/>
            <w:tcBorders>
              <w:top w:val="single" w:sz="4" w:space="0" w:color="auto"/>
              <w:left w:val="single" w:sz="4" w:space="0" w:color="auto"/>
              <w:bottom w:val="single" w:sz="4" w:space="0" w:color="auto"/>
              <w:right w:val="single" w:sz="4" w:space="0" w:color="auto"/>
            </w:tcBorders>
            <w:hideMark/>
          </w:tcPr>
          <w:p w14:paraId="051F69EE" w14:textId="77777777" w:rsidR="00625D22" w:rsidRPr="00625D22" w:rsidRDefault="000229EB" w:rsidP="00DB1BC1">
            <w:pPr>
              <w:numPr>
                <w:ilvl w:val="0"/>
                <w:numId w:val="42"/>
              </w:numPr>
              <w:spacing w:after="0" w:line="240" w:lineRule="auto"/>
              <w:rPr>
                <w:rFonts w:ascii="Times New Roman" w:hAnsi="Times New Roman"/>
                <w:sz w:val="18"/>
                <w:szCs w:val="18"/>
                <w:lang w:val="en-GB"/>
              </w:rPr>
            </w:pPr>
            <w:r>
              <w:rPr>
                <w:rFonts w:ascii="Times New Roman" w:hAnsi="Times New Roman"/>
                <w:sz w:val="18"/>
                <w:szCs w:val="18"/>
              </w:rPr>
              <w:t xml:space="preserve">ICAO </w:t>
            </w:r>
          </w:p>
          <w:p w14:paraId="051F69EF" w14:textId="77777777" w:rsidR="00625D22" w:rsidRPr="00625D22" w:rsidRDefault="00625D22" w:rsidP="000229EB">
            <w:pPr>
              <w:numPr>
                <w:ilvl w:val="0"/>
                <w:numId w:val="42"/>
              </w:numPr>
              <w:spacing w:after="0" w:line="240" w:lineRule="auto"/>
              <w:rPr>
                <w:rFonts w:ascii="Times New Roman" w:hAnsi="Times New Roman"/>
                <w:sz w:val="18"/>
                <w:szCs w:val="18"/>
              </w:rPr>
            </w:pPr>
            <w:r w:rsidRPr="00625D22">
              <w:rPr>
                <w:rFonts w:ascii="Times New Roman" w:hAnsi="Times New Roman"/>
                <w:sz w:val="18"/>
                <w:szCs w:val="18"/>
              </w:rPr>
              <w:t xml:space="preserve">UNDP </w:t>
            </w:r>
            <w:r w:rsidR="000229EB">
              <w:rPr>
                <w:rFonts w:ascii="Times New Roman" w:hAnsi="Times New Roman"/>
                <w:sz w:val="18"/>
                <w:szCs w:val="18"/>
              </w:rPr>
              <w:t>GEF</w:t>
            </w:r>
          </w:p>
          <w:p w14:paraId="051F69F0" w14:textId="77777777" w:rsidR="00625D22" w:rsidRPr="00625D22" w:rsidRDefault="00625D22" w:rsidP="00625D22">
            <w:pPr>
              <w:numPr>
                <w:ilvl w:val="0"/>
                <w:numId w:val="42"/>
              </w:numPr>
              <w:spacing w:after="0" w:line="240" w:lineRule="auto"/>
              <w:rPr>
                <w:rFonts w:ascii="Times New Roman" w:hAnsi="Times New Roman"/>
                <w:sz w:val="18"/>
                <w:szCs w:val="18"/>
                <w:lang w:val="en-GB"/>
              </w:rPr>
            </w:pPr>
            <w:r w:rsidRPr="00625D22">
              <w:rPr>
                <w:rFonts w:ascii="Times New Roman" w:hAnsi="Times New Roman"/>
                <w:sz w:val="18"/>
                <w:szCs w:val="18"/>
              </w:rPr>
              <w:t>External Consultants (i.e. evaluation team)</w:t>
            </w:r>
          </w:p>
        </w:tc>
        <w:tc>
          <w:tcPr>
            <w:tcW w:w="1306" w:type="pct"/>
            <w:tcBorders>
              <w:top w:val="single" w:sz="4" w:space="0" w:color="auto"/>
              <w:left w:val="single" w:sz="4" w:space="0" w:color="auto"/>
              <w:bottom w:val="single" w:sz="4" w:space="0" w:color="auto"/>
              <w:right w:val="single" w:sz="4" w:space="0" w:color="auto"/>
            </w:tcBorders>
            <w:hideMark/>
          </w:tcPr>
          <w:p w14:paraId="051F69F1" w14:textId="77777777" w:rsidR="00625D22" w:rsidRPr="00625D22" w:rsidRDefault="00625D22" w:rsidP="00E13F1E">
            <w:pPr>
              <w:tabs>
                <w:tab w:val="center" w:pos="1216"/>
              </w:tabs>
              <w:spacing w:after="60"/>
              <w:rPr>
                <w:rFonts w:ascii="Times New Roman" w:hAnsi="Times New Roman"/>
                <w:sz w:val="18"/>
                <w:szCs w:val="18"/>
                <w:lang w:val="en-GB"/>
              </w:rPr>
            </w:pPr>
            <w:r>
              <w:rPr>
                <w:rFonts w:ascii="Times New Roman" w:hAnsi="Times New Roman"/>
                <w:sz w:val="18"/>
                <w:szCs w:val="18"/>
              </w:rPr>
              <w:t xml:space="preserve">Indicative cost:  </w:t>
            </w:r>
            <w:r w:rsidR="00E13F1E">
              <w:rPr>
                <w:rFonts w:ascii="Times New Roman" w:hAnsi="Times New Roman"/>
                <w:sz w:val="18"/>
                <w:szCs w:val="18"/>
              </w:rPr>
              <w:t>40,000</w:t>
            </w:r>
            <w:r w:rsidRPr="00625D22">
              <w:rPr>
                <w:rFonts w:ascii="Times New Roman" w:hAnsi="Times New Roman"/>
                <w:sz w:val="18"/>
                <w:szCs w:val="18"/>
              </w:rPr>
              <w:tab/>
            </w:r>
          </w:p>
        </w:tc>
        <w:tc>
          <w:tcPr>
            <w:tcW w:w="1066" w:type="pct"/>
            <w:tcBorders>
              <w:top w:val="single" w:sz="4" w:space="0" w:color="auto"/>
              <w:left w:val="single" w:sz="4" w:space="0" w:color="auto"/>
              <w:bottom w:val="single" w:sz="4" w:space="0" w:color="auto"/>
              <w:right w:val="single" w:sz="4" w:space="0" w:color="auto"/>
            </w:tcBorders>
            <w:hideMark/>
          </w:tcPr>
          <w:p w14:paraId="051F69F2"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At least three months before the end of project implementation</w:t>
            </w:r>
          </w:p>
        </w:tc>
      </w:tr>
      <w:tr w:rsidR="00625D22" w14:paraId="051F69FA"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F4"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Project Terminal Report</w:t>
            </w:r>
          </w:p>
        </w:tc>
        <w:tc>
          <w:tcPr>
            <w:tcW w:w="1960" w:type="pct"/>
            <w:tcBorders>
              <w:top w:val="single" w:sz="4" w:space="0" w:color="auto"/>
              <w:left w:val="single" w:sz="4" w:space="0" w:color="auto"/>
              <w:bottom w:val="single" w:sz="4" w:space="0" w:color="auto"/>
              <w:right w:val="single" w:sz="4" w:space="0" w:color="auto"/>
            </w:tcBorders>
            <w:vAlign w:val="center"/>
            <w:hideMark/>
          </w:tcPr>
          <w:p w14:paraId="051F69F5" w14:textId="77777777" w:rsidR="00625D22" w:rsidRPr="00625D22" w:rsidRDefault="000229EB" w:rsidP="00DB1BC1">
            <w:pPr>
              <w:numPr>
                <w:ilvl w:val="0"/>
                <w:numId w:val="43"/>
              </w:numPr>
              <w:spacing w:after="0" w:line="240" w:lineRule="auto"/>
              <w:rPr>
                <w:rFonts w:ascii="Times New Roman" w:hAnsi="Times New Roman"/>
                <w:sz w:val="18"/>
                <w:szCs w:val="18"/>
                <w:lang w:val="en-GB"/>
              </w:rPr>
            </w:pPr>
            <w:r>
              <w:rPr>
                <w:rFonts w:ascii="Times New Roman" w:hAnsi="Times New Roman"/>
                <w:sz w:val="18"/>
                <w:szCs w:val="18"/>
              </w:rPr>
              <w:t xml:space="preserve">ICAO </w:t>
            </w:r>
          </w:p>
          <w:p w14:paraId="051F69F6" w14:textId="77777777" w:rsidR="000229EB" w:rsidRPr="00625D22" w:rsidRDefault="000229EB" w:rsidP="000229EB">
            <w:pPr>
              <w:numPr>
                <w:ilvl w:val="0"/>
                <w:numId w:val="43"/>
              </w:numPr>
              <w:spacing w:after="0" w:line="240" w:lineRule="auto"/>
              <w:rPr>
                <w:rFonts w:ascii="Times New Roman" w:hAnsi="Times New Roman"/>
                <w:sz w:val="18"/>
                <w:szCs w:val="18"/>
              </w:rPr>
            </w:pPr>
            <w:r w:rsidRPr="00625D22">
              <w:rPr>
                <w:rFonts w:ascii="Times New Roman" w:hAnsi="Times New Roman"/>
                <w:sz w:val="18"/>
                <w:szCs w:val="18"/>
              </w:rPr>
              <w:t xml:space="preserve">UNDP </w:t>
            </w:r>
            <w:r>
              <w:rPr>
                <w:rFonts w:ascii="Times New Roman" w:hAnsi="Times New Roman"/>
                <w:sz w:val="18"/>
                <w:szCs w:val="18"/>
              </w:rPr>
              <w:t>GEF</w:t>
            </w:r>
          </w:p>
          <w:p w14:paraId="051F69F7" w14:textId="77777777" w:rsidR="00625D22" w:rsidRPr="00625D22" w:rsidRDefault="00625D22" w:rsidP="000229EB">
            <w:pPr>
              <w:numPr>
                <w:ilvl w:val="0"/>
                <w:numId w:val="43"/>
              </w:numPr>
              <w:spacing w:after="0" w:line="240" w:lineRule="auto"/>
              <w:rPr>
                <w:rFonts w:ascii="Times New Roman" w:hAnsi="Times New Roman"/>
                <w:sz w:val="18"/>
                <w:szCs w:val="18"/>
                <w:lang w:val="en-GB"/>
              </w:rPr>
            </w:pPr>
            <w:r w:rsidRPr="00625D22">
              <w:rPr>
                <w:rFonts w:ascii="Times New Roman" w:hAnsi="Times New Roman"/>
                <w:sz w:val="18"/>
                <w:szCs w:val="18"/>
              </w:rPr>
              <w:t>local consultant</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51F69F8"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0</w:t>
            </w:r>
          </w:p>
        </w:tc>
        <w:tc>
          <w:tcPr>
            <w:tcW w:w="1066" w:type="pct"/>
            <w:tcBorders>
              <w:top w:val="single" w:sz="4" w:space="0" w:color="auto"/>
              <w:left w:val="single" w:sz="4" w:space="0" w:color="auto"/>
              <w:bottom w:val="single" w:sz="4" w:space="0" w:color="auto"/>
              <w:right w:val="single" w:sz="4" w:space="0" w:color="auto"/>
            </w:tcBorders>
            <w:hideMark/>
          </w:tcPr>
          <w:p w14:paraId="051F69F9"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At least three months before the end of the project</w:t>
            </w:r>
          </w:p>
        </w:tc>
      </w:tr>
      <w:tr w:rsidR="00625D22" w14:paraId="051F6A00"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9FB"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 xml:space="preserve">Audit </w:t>
            </w:r>
          </w:p>
        </w:tc>
        <w:tc>
          <w:tcPr>
            <w:tcW w:w="1960" w:type="pct"/>
            <w:tcBorders>
              <w:top w:val="single" w:sz="4" w:space="0" w:color="auto"/>
              <w:left w:val="single" w:sz="4" w:space="0" w:color="auto"/>
              <w:bottom w:val="single" w:sz="4" w:space="0" w:color="auto"/>
              <w:right w:val="single" w:sz="4" w:space="0" w:color="auto"/>
            </w:tcBorders>
            <w:vAlign w:val="center"/>
            <w:hideMark/>
          </w:tcPr>
          <w:p w14:paraId="051F69FC" w14:textId="77777777" w:rsidR="000229EB" w:rsidRPr="00625D22" w:rsidRDefault="000229EB" w:rsidP="000229EB">
            <w:pPr>
              <w:numPr>
                <w:ilvl w:val="0"/>
                <w:numId w:val="44"/>
              </w:numPr>
              <w:spacing w:after="0" w:line="240" w:lineRule="auto"/>
              <w:rPr>
                <w:rFonts w:ascii="Times New Roman" w:hAnsi="Times New Roman"/>
                <w:sz w:val="18"/>
                <w:szCs w:val="18"/>
              </w:rPr>
            </w:pPr>
            <w:r w:rsidRPr="00625D22">
              <w:rPr>
                <w:rFonts w:ascii="Times New Roman" w:hAnsi="Times New Roman"/>
                <w:sz w:val="18"/>
                <w:szCs w:val="18"/>
              </w:rPr>
              <w:t xml:space="preserve">UNDP </w:t>
            </w:r>
            <w:r>
              <w:rPr>
                <w:rFonts w:ascii="Times New Roman" w:hAnsi="Times New Roman"/>
                <w:sz w:val="18"/>
                <w:szCs w:val="18"/>
              </w:rPr>
              <w:t>GEF</w:t>
            </w:r>
          </w:p>
          <w:p w14:paraId="051F69FD" w14:textId="77777777" w:rsidR="00625D22" w:rsidRPr="00625D22" w:rsidRDefault="000229EB" w:rsidP="00DB1BC1">
            <w:pPr>
              <w:numPr>
                <w:ilvl w:val="0"/>
                <w:numId w:val="44"/>
              </w:numPr>
              <w:spacing w:after="0" w:line="240" w:lineRule="auto"/>
              <w:rPr>
                <w:rFonts w:ascii="Times New Roman" w:hAnsi="Times New Roman"/>
                <w:sz w:val="18"/>
                <w:szCs w:val="18"/>
                <w:lang w:val="en-GB"/>
              </w:rPr>
            </w:pPr>
            <w:r>
              <w:rPr>
                <w:rFonts w:ascii="Times New Roman" w:hAnsi="Times New Roman"/>
                <w:sz w:val="18"/>
                <w:szCs w:val="18"/>
              </w:rPr>
              <w:t xml:space="preserve">ICAO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51F69FE"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Indicative cost  per year: 3,000 </w:t>
            </w:r>
          </w:p>
        </w:tc>
        <w:tc>
          <w:tcPr>
            <w:tcW w:w="1066" w:type="pct"/>
            <w:tcBorders>
              <w:top w:val="single" w:sz="4" w:space="0" w:color="auto"/>
              <w:left w:val="single" w:sz="4" w:space="0" w:color="auto"/>
              <w:bottom w:val="single" w:sz="4" w:space="0" w:color="auto"/>
              <w:right w:val="single" w:sz="4" w:space="0" w:color="auto"/>
            </w:tcBorders>
            <w:hideMark/>
          </w:tcPr>
          <w:p w14:paraId="051F69FF"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Yearly</w:t>
            </w:r>
          </w:p>
        </w:tc>
      </w:tr>
      <w:tr w:rsidR="00625D22" w14:paraId="051F6A07" w14:textId="77777777" w:rsidTr="006708B3">
        <w:trPr>
          <w:jc w:val="center"/>
        </w:trPr>
        <w:tc>
          <w:tcPr>
            <w:tcW w:w="668" w:type="pct"/>
            <w:tcBorders>
              <w:top w:val="single" w:sz="4" w:space="0" w:color="auto"/>
              <w:left w:val="single" w:sz="4" w:space="0" w:color="auto"/>
              <w:bottom w:val="single" w:sz="4" w:space="0" w:color="auto"/>
              <w:right w:val="single" w:sz="4" w:space="0" w:color="auto"/>
            </w:tcBorders>
            <w:hideMark/>
          </w:tcPr>
          <w:p w14:paraId="051F6A01"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 xml:space="preserve">Visits to field sites </w:t>
            </w:r>
          </w:p>
        </w:tc>
        <w:tc>
          <w:tcPr>
            <w:tcW w:w="1960" w:type="pct"/>
            <w:tcBorders>
              <w:top w:val="single" w:sz="4" w:space="0" w:color="auto"/>
              <w:left w:val="single" w:sz="4" w:space="0" w:color="auto"/>
              <w:bottom w:val="single" w:sz="4" w:space="0" w:color="auto"/>
              <w:right w:val="single" w:sz="4" w:space="0" w:color="auto"/>
            </w:tcBorders>
            <w:vAlign w:val="center"/>
            <w:hideMark/>
          </w:tcPr>
          <w:p w14:paraId="051F6A02" w14:textId="77777777" w:rsidR="000229EB" w:rsidRPr="00625D22" w:rsidRDefault="000229EB" w:rsidP="000229EB">
            <w:pPr>
              <w:numPr>
                <w:ilvl w:val="0"/>
                <w:numId w:val="45"/>
              </w:numPr>
              <w:spacing w:after="0" w:line="240" w:lineRule="auto"/>
              <w:rPr>
                <w:rFonts w:ascii="Times New Roman" w:hAnsi="Times New Roman"/>
                <w:sz w:val="18"/>
                <w:szCs w:val="18"/>
              </w:rPr>
            </w:pPr>
            <w:r w:rsidRPr="00625D22">
              <w:rPr>
                <w:rFonts w:ascii="Times New Roman" w:hAnsi="Times New Roman"/>
                <w:sz w:val="18"/>
                <w:szCs w:val="18"/>
              </w:rPr>
              <w:t xml:space="preserve">UNDP </w:t>
            </w:r>
            <w:r>
              <w:rPr>
                <w:rFonts w:ascii="Times New Roman" w:hAnsi="Times New Roman"/>
                <w:sz w:val="18"/>
                <w:szCs w:val="18"/>
              </w:rPr>
              <w:t>GEF</w:t>
            </w:r>
          </w:p>
          <w:p w14:paraId="051F6A03" w14:textId="77777777" w:rsidR="00625D22" w:rsidRPr="000229EB" w:rsidRDefault="00625D22" w:rsidP="000229EB">
            <w:pPr>
              <w:numPr>
                <w:ilvl w:val="0"/>
                <w:numId w:val="45"/>
              </w:numPr>
              <w:spacing w:after="0" w:line="240" w:lineRule="auto"/>
              <w:rPr>
                <w:rFonts w:ascii="Times New Roman" w:hAnsi="Times New Roman"/>
                <w:sz w:val="18"/>
                <w:szCs w:val="18"/>
                <w:lang w:val="en-GB"/>
              </w:rPr>
            </w:pPr>
            <w:r w:rsidRPr="00625D22">
              <w:rPr>
                <w:rFonts w:ascii="Times New Roman" w:hAnsi="Times New Roman"/>
                <w:sz w:val="18"/>
                <w:szCs w:val="18"/>
              </w:rPr>
              <w:t>Government representatives</w:t>
            </w:r>
          </w:p>
          <w:p w14:paraId="051F6A04" w14:textId="77777777" w:rsidR="000229EB" w:rsidRPr="00625D22" w:rsidRDefault="000229EB" w:rsidP="00DB1BC1">
            <w:pPr>
              <w:numPr>
                <w:ilvl w:val="0"/>
                <w:numId w:val="45"/>
              </w:numPr>
              <w:spacing w:after="0" w:line="240" w:lineRule="auto"/>
              <w:rPr>
                <w:rFonts w:ascii="Times New Roman" w:hAnsi="Times New Roman"/>
                <w:sz w:val="18"/>
                <w:szCs w:val="18"/>
                <w:lang w:val="en-GB"/>
              </w:rPr>
            </w:pPr>
            <w:r>
              <w:rPr>
                <w:rFonts w:ascii="Times New Roman" w:hAnsi="Times New Roman"/>
                <w:sz w:val="18"/>
                <w:szCs w:val="18"/>
              </w:rPr>
              <w:t xml:space="preserve">ICAO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051F6A05"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 xml:space="preserve">For GEF supported projects, paid from IA fees and operational budget </w:t>
            </w:r>
          </w:p>
        </w:tc>
        <w:tc>
          <w:tcPr>
            <w:tcW w:w="1066" w:type="pct"/>
            <w:tcBorders>
              <w:top w:val="single" w:sz="4" w:space="0" w:color="auto"/>
              <w:left w:val="single" w:sz="4" w:space="0" w:color="auto"/>
              <w:bottom w:val="single" w:sz="4" w:space="0" w:color="auto"/>
              <w:right w:val="single" w:sz="4" w:space="0" w:color="auto"/>
            </w:tcBorders>
            <w:hideMark/>
          </w:tcPr>
          <w:p w14:paraId="051F6A06" w14:textId="77777777" w:rsidR="00625D22" w:rsidRPr="00625D22" w:rsidRDefault="00625D22">
            <w:pPr>
              <w:spacing w:after="60"/>
              <w:rPr>
                <w:rFonts w:ascii="Times New Roman" w:hAnsi="Times New Roman"/>
                <w:sz w:val="18"/>
                <w:szCs w:val="18"/>
                <w:lang w:val="en-GB"/>
              </w:rPr>
            </w:pPr>
            <w:r w:rsidRPr="00625D22">
              <w:rPr>
                <w:rFonts w:ascii="Times New Roman" w:hAnsi="Times New Roman"/>
                <w:sz w:val="18"/>
                <w:szCs w:val="18"/>
              </w:rPr>
              <w:t>Yearly</w:t>
            </w:r>
          </w:p>
        </w:tc>
      </w:tr>
      <w:tr w:rsidR="00625D22" w14:paraId="051F6A0E" w14:textId="77777777" w:rsidTr="006708B3">
        <w:trPr>
          <w:cantSplit/>
          <w:trHeight w:val="944"/>
          <w:jc w:val="center"/>
        </w:trPr>
        <w:tc>
          <w:tcPr>
            <w:tcW w:w="2628" w:type="pct"/>
            <w:gridSpan w:val="2"/>
            <w:tcBorders>
              <w:top w:val="single" w:sz="4" w:space="0" w:color="auto"/>
              <w:left w:val="single" w:sz="4" w:space="0" w:color="auto"/>
              <w:bottom w:val="single" w:sz="4" w:space="0" w:color="auto"/>
              <w:right w:val="single" w:sz="4" w:space="0" w:color="auto"/>
            </w:tcBorders>
            <w:shd w:val="clear" w:color="auto" w:fill="E6E6E6"/>
            <w:hideMark/>
          </w:tcPr>
          <w:p w14:paraId="051F6A08" w14:textId="77777777" w:rsidR="00625D22" w:rsidRPr="00625D22" w:rsidRDefault="00625D22">
            <w:pPr>
              <w:rPr>
                <w:rFonts w:ascii="Times New Roman" w:hAnsi="Times New Roman"/>
                <w:b/>
                <w:sz w:val="18"/>
                <w:szCs w:val="18"/>
                <w:lang w:val="en-GB"/>
              </w:rPr>
            </w:pPr>
            <w:r w:rsidRPr="00625D22">
              <w:rPr>
                <w:rFonts w:ascii="Times New Roman" w:hAnsi="Times New Roman"/>
                <w:b/>
                <w:sz w:val="18"/>
                <w:szCs w:val="18"/>
              </w:rPr>
              <w:t xml:space="preserve">TOTAL indicative COST </w:t>
            </w:r>
          </w:p>
          <w:p w14:paraId="051F6A09" w14:textId="77777777" w:rsidR="00625D22" w:rsidRPr="00625D22" w:rsidRDefault="00625D22">
            <w:pPr>
              <w:spacing w:after="60"/>
              <w:jc w:val="both"/>
              <w:rPr>
                <w:rFonts w:ascii="Times New Roman" w:hAnsi="Times New Roman"/>
                <w:sz w:val="18"/>
                <w:szCs w:val="18"/>
                <w:lang w:val="en-GB"/>
              </w:rPr>
            </w:pPr>
            <w:r w:rsidRPr="00625D22">
              <w:rPr>
                <w:rFonts w:ascii="Times New Roman" w:hAnsi="Times New Roman"/>
                <w:sz w:val="18"/>
                <w:szCs w:val="18"/>
              </w:rPr>
              <w:t xml:space="preserve">Excluding project team staff time and UNDP staff and travel expenses </w:t>
            </w:r>
          </w:p>
        </w:tc>
        <w:tc>
          <w:tcPr>
            <w:tcW w:w="1306" w:type="pct"/>
            <w:tcBorders>
              <w:top w:val="single" w:sz="4" w:space="0" w:color="auto"/>
              <w:left w:val="single" w:sz="4" w:space="0" w:color="auto"/>
              <w:bottom w:val="single" w:sz="4" w:space="0" w:color="auto"/>
              <w:right w:val="single" w:sz="4" w:space="0" w:color="auto"/>
            </w:tcBorders>
            <w:shd w:val="clear" w:color="auto" w:fill="E6E6E6"/>
            <w:vAlign w:val="center"/>
            <w:hideMark/>
          </w:tcPr>
          <w:p w14:paraId="051F6A0A" w14:textId="77777777" w:rsidR="00625D22" w:rsidRPr="00625D22" w:rsidRDefault="00625D22">
            <w:pPr>
              <w:rPr>
                <w:rFonts w:ascii="Times New Roman" w:hAnsi="Times New Roman"/>
                <w:sz w:val="18"/>
                <w:szCs w:val="18"/>
                <w:lang w:val="en-GB"/>
              </w:rPr>
            </w:pPr>
            <w:r w:rsidRPr="00625D22">
              <w:rPr>
                <w:rFonts w:ascii="Times New Roman" w:hAnsi="Times New Roman"/>
                <w:sz w:val="18"/>
                <w:szCs w:val="18"/>
              </w:rPr>
              <w:t xml:space="preserve"> </w:t>
            </w:r>
          </w:p>
          <w:p w14:paraId="051F6A0B" w14:textId="77777777" w:rsidR="00625D22" w:rsidRDefault="00625D22" w:rsidP="00E13F1E">
            <w:pPr>
              <w:spacing w:after="60"/>
              <w:rPr>
                <w:rFonts w:ascii="Times New Roman" w:hAnsi="Times New Roman"/>
                <w:sz w:val="18"/>
                <w:szCs w:val="18"/>
              </w:rPr>
            </w:pPr>
            <w:r w:rsidRPr="00625D22">
              <w:rPr>
                <w:rFonts w:ascii="Times New Roman" w:hAnsi="Times New Roman"/>
                <w:sz w:val="18"/>
                <w:szCs w:val="18"/>
              </w:rPr>
              <w:t xml:space="preserve"> </w:t>
            </w:r>
            <w:r>
              <w:rPr>
                <w:rFonts w:ascii="Times New Roman" w:hAnsi="Times New Roman"/>
                <w:sz w:val="18"/>
                <w:szCs w:val="18"/>
              </w:rPr>
              <w:t xml:space="preserve">US$ </w:t>
            </w:r>
            <w:r w:rsidR="00E13F1E">
              <w:rPr>
                <w:rFonts w:ascii="Times New Roman" w:hAnsi="Times New Roman"/>
                <w:sz w:val="18"/>
                <w:szCs w:val="18"/>
              </w:rPr>
              <w:t>59,000</w:t>
            </w:r>
          </w:p>
          <w:p w14:paraId="051F6A0C" w14:textId="77777777" w:rsidR="004E1D44" w:rsidRPr="00625D22" w:rsidRDefault="004E1D44" w:rsidP="00E13F1E">
            <w:pPr>
              <w:spacing w:after="60"/>
              <w:rPr>
                <w:rFonts w:ascii="Times New Roman" w:hAnsi="Times New Roman"/>
                <w:sz w:val="18"/>
                <w:szCs w:val="18"/>
                <w:lang w:val="en-GB"/>
              </w:rPr>
            </w:pPr>
          </w:p>
        </w:tc>
        <w:tc>
          <w:tcPr>
            <w:tcW w:w="1066" w:type="pct"/>
            <w:tcBorders>
              <w:top w:val="single" w:sz="4" w:space="0" w:color="auto"/>
              <w:left w:val="single" w:sz="4" w:space="0" w:color="auto"/>
              <w:bottom w:val="single" w:sz="4" w:space="0" w:color="auto"/>
              <w:right w:val="single" w:sz="4" w:space="0" w:color="auto"/>
            </w:tcBorders>
            <w:shd w:val="clear" w:color="auto" w:fill="E6E6E6"/>
          </w:tcPr>
          <w:p w14:paraId="051F6A0D" w14:textId="77777777" w:rsidR="00625D22" w:rsidRPr="00625D22" w:rsidRDefault="00625D22">
            <w:pPr>
              <w:spacing w:after="60"/>
              <w:rPr>
                <w:rFonts w:ascii="Times New Roman" w:hAnsi="Times New Roman"/>
                <w:sz w:val="18"/>
                <w:szCs w:val="18"/>
                <w:lang w:val="en-GB"/>
              </w:rPr>
            </w:pPr>
          </w:p>
        </w:tc>
      </w:tr>
    </w:tbl>
    <w:p w14:paraId="051F6A0F" w14:textId="77777777" w:rsidR="00C0015E" w:rsidRPr="0035107A" w:rsidRDefault="00C0015E" w:rsidP="00591870">
      <w:pPr>
        <w:sectPr w:rsidR="00C0015E" w:rsidRPr="0035107A">
          <w:footerReference w:type="default" r:id="rId15"/>
          <w:pgSz w:w="12240" w:h="15840"/>
          <w:pgMar w:top="720" w:right="907" w:bottom="1440" w:left="720" w:header="720" w:footer="720" w:gutter="0"/>
          <w:cols w:space="720"/>
          <w:docGrid w:linePitch="360"/>
        </w:sectPr>
      </w:pPr>
    </w:p>
    <w:p w14:paraId="051F6A10" w14:textId="77777777" w:rsidR="004E6371" w:rsidRPr="004E6371" w:rsidRDefault="004E6371" w:rsidP="004E6371">
      <w:pPr>
        <w:tabs>
          <w:tab w:val="center" w:pos="4320"/>
          <w:tab w:val="right" w:pos="8640"/>
        </w:tabs>
        <w:spacing w:after="0" w:line="240" w:lineRule="auto"/>
        <w:rPr>
          <w:rFonts w:ascii="Times New Roman" w:eastAsia="Times New Roman" w:hAnsi="Times New Roman"/>
          <w:b/>
          <w:caps/>
          <w:color w:val="00B0F0"/>
          <w:u w:val="single"/>
        </w:rPr>
      </w:pPr>
      <w:r w:rsidRPr="004E6371">
        <w:rPr>
          <w:rFonts w:ascii="Times New Roman" w:eastAsia="Times New Roman" w:hAnsi="Times New Roman"/>
          <w:b/>
          <w:caps/>
          <w:color w:val="00B0F0"/>
          <w:u w:val="single"/>
        </w:rPr>
        <w:lastRenderedPageBreak/>
        <w:t xml:space="preserve">PART iII: Approval/endorsement by gef operational focal point(s) and gef </w:t>
      </w:r>
      <w:proofErr w:type="gramStart"/>
      <w:r w:rsidRPr="004E6371">
        <w:rPr>
          <w:rFonts w:ascii="Times New Roman" w:eastAsia="Times New Roman" w:hAnsi="Times New Roman"/>
          <w:b/>
          <w:caps/>
          <w:color w:val="00B0F0"/>
          <w:u w:val="single"/>
        </w:rPr>
        <w:t>agency(</w:t>
      </w:r>
      <w:proofErr w:type="gramEnd"/>
      <w:r w:rsidRPr="004E6371">
        <w:rPr>
          <w:rFonts w:ascii="Times New Roman" w:eastAsia="Times New Roman" w:hAnsi="Times New Roman"/>
          <w:b/>
          <w:caps/>
          <w:color w:val="00B0F0"/>
          <w:u w:val="single"/>
        </w:rPr>
        <w:t>ies)</w:t>
      </w:r>
    </w:p>
    <w:p w14:paraId="051F6A11" w14:textId="77777777" w:rsidR="004E6371" w:rsidRPr="004E6371" w:rsidRDefault="004E6371" w:rsidP="004E6371">
      <w:pPr>
        <w:tabs>
          <w:tab w:val="center" w:pos="4320"/>
          <w:tab w:val="right" w:pos="8640"/>
        </w:tabs>
        <w:spacing w:after="0" w:line="240" w:lineRule="auto"/>
        <w:rPr>
          <w:rFonts w:ascii="Times New Roman" w:eastAsia="Times New Roman" w:hAnsi="Times New Roman"/>
          <w:b/>
          <w:caps/>
          <w:u w:val="single"/>
        </w:rPr>
        <w:sectPr w:rsidR="004E6371" w:rsidRPr="004E6371">
          <w:pgSz w:w="12240" w:h="15840"/>
          <w:pgMar w:top="720" w:right="900" w:bottom="1440" w:left="720" w:header="720" w:footer="720" w:gutter="0"/>
          <w:cols w:space="720"/>
          <w:formProt w:val="0"/>
          <w:docGrid w:linePitch="360"/>
        </w:sectPr>
      </w:pPr>
    </w:p>
    <w:p w14:paraId="051F6A12" w14:textId="77777777" w:rsidR="004E6371" w:rsidRDefault="004E6371" w:rsidP="004E6371">
      <w:pPr>
        <w:numPr>
          <w:ilvl w:val="0"/>
          <w:numId w:val="20"/>
        </w:numPr>
        <w:spacing w:before="240" w:after="240" w:line="240" w:lineRule="auto"/>
        <w:ind w:left="360"/>
        <w:rPr>
          <w:rFonts w:ascii="Times New Roman" w:eastAsia="Times New Roman" w:hAnsi="Times New Roman"/>
        </w:rPr>
      </w:pPr>
      <w:r w:rsidRPr="004E6371">
        <w:rPr>
          <w:rFonts w:ascii="Times New Roman Bold" w:eastAsia="Times New Roman" w:hAnsi="Times New Roman Bold"/>
          <w:b/>
          <w:smallCaps/>
        </w:rPr>
        <w:lastRenderedPageBreak/>
        <w:t>Record of Endorsement of GEF Operational Focal Point(s) on Behalf of the Government(s</w:t>
      </w:r>
      <w:proofErr w:type="gramStart"/>
      <w:r w:rsidRPr="004E6371">
        <w:rPr>
          <w:rFonts w:ascii="Times New Roman Bold" w:eastAsia="Times New Roman" w:hAnsi="Times New Roman Bold"/>
          <w:b/>
          <w:smallCaps/>
        </w:rPr>
        <w:t>):</w:t>
      </w:r>
      <w:proofErr w:type="gramEnd"/>
      <w:r w:rsidRPr="004E6371">
        <w:rPr>
          <w:rFonts w:ascii="Times New Roman Bold" w:eastAsia="Times New Roman" w:hAnsi="Times New Roman Bold"/>
          <w:b/>
          <w:smallCaps/>
        </w:rPr>
        <w:t xml:space="preserve"> </w:t>
      </w:r>
      <w:r w:rsidRPr="004E6371">
        <w:rPr>
          <w:rFonts w:ascii="Times New Roman" w:eastAsia="Times New Roman" w:hAnsi="Times New Roman"/>
          <w:b/>
          <w:bCs/>
          <w:smallCaps/>
        </w:rPr>
        <w:t>):</w:t>
      </w:r>
      <w:r w:rsidRPr="004E6371">
        <w:rPr>
          <w:rFonts w:ascii="Times New Roman" w:eastAsia="Times New Roman" w:hAnsi="Times New Roman"/>
        </w:rPr>
        <w:t xml:space="preserve"> (Please attach the</w:t>
      </w:r>
      <w:r w:rsidRPr="004E6371">
        <w:rPr>
          <w:rFonts w:ascii="Times New Roman" w:eastAsia="Times New Roman" w:hAnsi="Times New Roman"/>
          <w:color w:val="0000FF"/>
        </w:rPr>
        <w:t xml:space="preserve"> </w:t>
      </w:r>
      <w:hyperlink r:id="rId16" w:history="1">
        <w:r w:rsidRPr="004E6371">
          <w:rPr>
            <w:rFonts w:ascii="Times New Roman" w:eastAsia="Times New Roman" w:hAnsi="Times New Roman"/>
            <w:color w:val="0000FF"/>
            <w:u w:val="single"/>
          </w:rPr>
          <w:t>Operational Focal Point endorsement letter(s)</w:t>
        </w:r>
      </w:hyperlink>
      <w:r w:rsidRPr="004E6371">
        <w:rPr>
          <w:rFonts w:ascii="Times New Roman" w:eastAsia="Times New Roman" w:hAnsi="Times New Roman"/>
        </w:rPr>
        <w:t xml:space="preserve"> with this form. For SGP, use this </w:t>
      </w:r>
      <w:hyperlink r:id="rId17" w:history="1">
        <w:r w:rsidRPr="004E6371">
          <w:rPr>
            <w:rFonts w:ascii="Times New Roman" w:eastAsia="Times New Roman" w:hAnsi="Times New Roman"/>
            <w:color w:val="0000FF"/>
            <w:u w:val="single"/>
          </w:rPr>
          <w:t>OFP endorsement letter)</w:t>
        </w:r>
      </w:hyperlink>
      <w:r w:rsidRPr="004E6371">
        <w:rPr>
          <w:rFonts w:ascii="Times New Roman" w:eastAsia="Times New Roman" w:hAnsi="Times New Roman"/>
        </w:rPr>
        <w:t>.</w:t>
      </w:r>
    </w:p>
    <w:p w14:paraId="051F6A13" w14:textId="77777777" w:rsidR="007E53C5" w:rsidRDefault="007E53C5" w:rsidP="007E53C5">
      <w:pPr>
        <w:spacing w:before="240" w:after="240" w:line="240" w:lineRule="auto"/>
        <w:ind w:left="360"/>
        <w:rPr>
          <w:rFonts w:ascii="Times New Roman" w:eastAsia="Times New Roman" w:hAnsi="Times New Roman"/>
        </w:rPr>
      </w:pPr>
      <w:r>
        <w:rPr>
          <w:rFonts w:ascii="Times New Roman Bold" w:eastAsia="Times New Roman" w:hAnsi="Times New Roman Bold"/>
          <w:b/>
          <w:smallCaps/>
        </w:rPr>
        <w:t>N/A</w:t>
      </w:r>
    </w:p>
    <w:p w14:paraId="051F6A14" w14:textId="77777777" w:rsidR="004E6371" w:rsidRPr="004E6371" w:rsidRDefault="004E6371" w:rsidP="004E6371">
      <w:pPr>
        <w:tabs>
          <w:tab w:val="center" w:pos="4320"/>
          <w:tab w:val="right" w:pos="8640"/>
        </w:tabs>
        <w:spacing w:after="0" w:line="240" w:lineRule="auto"/>
        <w:rPr>
          <w:rFonts w:ascii="Times New Roman" w:eastAsia="Times New Roman" w:hAnsi="Times New Roman"/>
          <w:b/>
          <w:caps/>
          <w:u w:val="single"/>
        </w:rPr>
      </w:pPr>
    </w:p>
    <w:p w14:paraId="051F6A15" w14:textId="77777777" w:rsidR="004E6371" w:rsidRPr="004E6371" w:rsidRDefault="004E6371" w:rsidP="004E6371">
      <w:pPr>
        <w:tabs>
          <w:tab w:val="center" w:pos="4320"/>
          <w:tab w:val="right" w:pos="8640"/>
        </w:tabs>
        <w:spacing w:after="0" w:line="240" w:lineRule="auto"/>
        <w:rPr>
          <w:rFonts w:ascii="Times New Roman" w:eastAsia="Times New Roman" w:hAnsi="Times New Roman"/>
          <w:b/>
          <w:caps/>
          <w:u w:val="single"/>
        </w:rPr>
        <w:sectPr w:rsidR="004E6371" w:rsidRPr="004E6371">
          <w:type w:val="continuous"/>
          <w:pgSz w:w="12240" w:h="15840"/>
          <w:pgMar w:top="720" w:right="900" w:bottom="1440" w:left="720" w:header="720" w:footer="720" w:gutter="0"/>
          <w:cols w:space="720"/>
          <w:formProt w:val="0"/>
          <w:docGrid w:linePitch="360"/>
        </w:sectPr>
      </w:pPr>
    </w:p>
    <w:p w14:paraId="051F6A16" w14:textId="77777777" w:rsidR="004E6371" w:rsidRPr="004E6371" w:rsidRDefault="004E6371" w:rsidP="004E6371">
      <w:pPr>
        <w:tabs>
          <w:tab w:val="center" w:pos="4320"/>
          <w:tab w:val="right" w:pos="8640"/>
        </w:tabs>
        <w:spacing w:after="0" w:line="240" w:lineRule="auto"/>
        <w:rPr>
          <w:rFonts w:ascii="Times New Roman" w:eastAsia="Times New Roman" w:hAnsi="Times New Roman"/>
          <w:b/>
          <w:caps/>
        </w:rPr>
      </w:pPr>
      <w:r w:rsidRPr="004E6371">
        <w:rPr>
          <w:rFonts w:ascii="Times New Roman" w:eastAsia="Times New Roman" w:hAnsi="Times New Roman"/>
          <w:b/>
          <w:caps/>
        </w:rPr>
        <w:lastRenderedPageBreak/>
        <w:t xml:space="preserve">B.  GEF </w:t>
      </w:r>
      <w:proofErr w:type="gramStart"/>
      <w:r w:rsidRPr="004E6371">
        <w:rPr>
          <w:rFonts w:ascii="Times New Roman" w:eastAsia="Times New Roman" w:hAnsi="Times New Roman"/>
          <w:b/>
          <w:caps/>
        </w:rPr>
        <w:t>agency(</w:t>
      </w:r>
      <w:proofErr w:type="gramEnd"/>
      <w:r w:rsidRPr="004E6371">
        <w:rPr>
          <w:rFonts w:ascii="Times New Roman" w:eastAsia="Times New Roman" w:hAnsi="Times New Roman"/>
          <w:b/>
          <w:caps/>
        </w:rPr>
        <w:t>ies) certification</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35"/>
      </w:tblGrid>
      <w:tr w:rsidR="004E6371" w:rsidRPr="007D0D7F" w14:paraId="051F6A18" w14:textId="77777777">
        <w:trPr>
          <w:cantSplit/>
          <w:trHeight w:val="503"/>
        </w:trPr>
        <w:tc>
          <w:tcPr>
            <w:tcW w:w="10368" w:type="dxa"/>
          </w:tcPr>
          <w:p w14:paraId="051F6A17" w14:textId="77777777" w:rsidR="004E6371" w:rsidRPr="004E6371" w:rsidRDefault="004E6371" w:rsidP="004E6371">
            <w:pPr>
              <w:spacing w:after="120" w:line="240" w:lineRule="auto"/>
              <w:rPr>
                <w:rFonts w:ascii="Times New Roman" w:eastAsia="Times New Roman" w:hAnsi="Times New Roman"/>
              </w:rPr>
            </w:pPr>
            <w:r w:rsidRPr="004E6371">
              <w:rPr>
                <w:rFonts w:ascii="Times New Roman" w:eastAsia="Times New Roman" w:hAnsi="Times New Roman"/>
              </w:rPr>
              <w:t>This request has been prepared in accordance with GEF/LDCF/SCCF/NPIF policies and procedures and meets the GEF/LDCF/SCCF/NPIF criteria for CEO endorsement/approval of project.</w:t>
            </w:r>
          </w:p>
        </w:tc>
      </w:tr>
    </w:tbl>
    <w:p w14:paraId="051F6A19" w14:textId="77777777" w:rsidR="004E6371" w:rsidRPr="004E6371" w:rsidRDefault="004E6371" w:rsidP="004E6371">
      <w:pPr>
        <w:spacing w:after="0" w:line="240" w:lineRule="auto"/>
        <w:rPr>
          <w:rFonts w:ascii="Times New Roman" w:eastAsia="Times New Roman" w:hAnsi="Times New Roman"/>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5"/>
        <w:gridCol w:w="1896"/>
        <w:gridCol w:w="1592"/>
        <w:gridCol w:w="1347"/>
        <w:gridCol w:w="1314"/>
        <w:gridCol w:w="2191"/>
      </w:tblGrid>
      <w:tr w:rsidR="004E6371" w:rsidRPr="007D0D7F" w14:paraId="051F6A20" w14:textId="77777777" w:rsidTr="006708B3">
        <w:tc>
          <w:tcPr>
            <w:tcW w:w="1957" w:type="dxa"/>
            <w:vAlign w:val="center"/>
          </w:tcPr>
          <w:p w14:paraId="051F6A1A"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Agency Coordinator, Agency Name</w:t>
            </w:r>
          </w:p>
        </w:tc>
        <w:tc>
          <w:tcPr>
            <w:tcW w:w="1611" w:type="dxa"/>
            <w:vAlign w:val="center"/>
          </w:tcPr>
          <w:p w14:paraId="051F6A1B"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Signature</w:t>
            </w:r>
          </w:p>
        </w:tc>
        <w:tc>
          <w:tcPr>
            <w:tcW w:w="1764" w:type="dxa"/>
            <w:vAlign w:val="center"/>
          </w:tcPr>
          <w:p w14:paraId="051F6A1C"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 xml:space="preserve">Date </w:t>
            </w:r>
            <w:r w:rsidRPr="004E6371">
              <w:rPr>
                <w:rFonts w:ascii="Times New Roman" w:eastAsia="Times New Roman" w:hAnsi="Times New Roman"/>
                <w:b/>
              </w:rPr>
              <w:br/>
            </w:r>
            <w:r w:rsidR="00B20DED" w:rsidRPr="004E6371">
              <w:rPr>
                <w:rFonts w:ascii="Times New Roman" w:eastAsia="Times New Roman" w:hAnsi="Times New Roman"/>
                <w:b/>
                <w:i/>
                <w:iCs/>
              </w:rPr>
              <w:fldChar w:fldCharType="begin">
                <w:ffData>
                  <w:name w:val="Text31"/>
                  <w:enabled/>
                  <w:calcOnExit w:val="0"/>
                  <w:helpText w:type="text" w:val="Date of endorsement by the Operational or Political Focal Point."/>
                  <w:textInput>
                    <w:default w:val="(Month, day, year)"/>
                  </w:textInput>
                </w:ffData>
              </w:fldChar>
            </w:r>
            <w:r w:rsidRPr="004E6371">
              <w:rPr>
                <w:rFonts w:ascii="Times New Roman" w:eastAsia="Times New Roman" w:hAnsi="Times New Roman"/>
                <w:b/>
                <w:i/>
                <w:iCs/>
              </w:rPr>
              <w:instrText xml:space="preserve"> FORMTEXT </w:instrText>
            </w:r>
            <w:r w:rsidR="00B20DED" w:rsidRPr="004E6371">
              <w:rPr>
                <w:rFonts w:ascii="Times New Roman" w:eastAsia="Times New Roman" w:hAnsi="Times New Roman"/>
                <w:b/>
                <w:i/>
                <w:iCs/>
              </w:rPr>
            </w:r>
            <w:r w:rsidR="00B20DED" w:rsidRPr="004E6371">
              <w:rPr>
                <w:rFonts w:ascii="Times New Roman" w:eastAsia="Times New Roman" w:hAnsi="Times New Roman"/>
                <w:b/>
                <w:i/>
                <w:iCs/>
              </w:rPr>
              <w:fldChar w:fldCharType="separate"/>
            </w:r>
            <w:r w:rsidR="00FB639D">
              <w:rPr>
                <w:rFonts w:ascii="Times New Roman" w:eastAsia="Times New Roman" w:hAnsi="Times New Roman"/>
                <w:b/>
                <w:i/>
                <w:iCs/>
                <w:noProof/>
              </w:rPr>
              <w:t>(Month, day, year)</w:t>
            </w:r>
            <w:r w:rsidR="00B20DED" w:rsidRPr="004E6371">
              <w:rPr>
                <w:rFonts w:ascii="Times New Roman" w:eastAsia="Times New Roman" w:hAnsi="Times New Roman"/>
                <w:b/>
                <w:i/>
                <w:iCs/>
              </w:rPr>
              <w:fldChar w:fldCharType="end"/>
            </w:r>
          </w:p>
        </w:tc>
        <w:tc>
          <w:tcPr>
            <w:tcW w:w="1468" w:type="dxa"/>
            <w:vAlign w:val="center"/>
          </w:tcPr>
          <w:p w14:paraId="051F6A1D"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Project Contact Person</w:t>
            </w:r>
          </w:p>
        </w:tc>
        <w:tc>
          <w:tcPr>
            <w:tcW w:w="1370" w:type="dxa"/>
            <w:vAlign w:val="center"/>
          </w:tcPr>
          <w:p w14:paraId="051F6A1E"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Telephone</w:t>
            </w:r>
          </w:p>
        </w:tc>
        <w:tc>
          <w:tcPr>
            <w:tcW w:w="2191" w:type="dxa"/>
            <w:vAlign w:val="center"/>
          </w:tcPr>
          <w:p w14:paraId="051F6A1F" w14:textId="77777777" w:rsidR="004E6371" w:rsidRPr="004E6371" w:rsidRDefault="004E6371" w:rsidP="004E6371">
            <w:pPr>
              <w:spacing w:after="0" w:line="240" w:lineRule="auto"/>
              <w:jc w:val="center"/>
              <w:rPr>
                <w:rFonts w:ascii="Times New Roman" w:eastAsia="Times New Roman" w:hAnsi="Times New Roman"/>
                <w:b/>
              </w:rPr>
            </w:pPr>
            <w:r w:rsidRPr="004E6371">
              <w:rPr>
                <w:rFonts w:ascii="Times New Roman" w:eastAsia="Times New Roman" w:hAnsi="Times New Roman"/>
                <w:b/>
              </w:rPr>
              <w:t>Email Address</w:t>
            </w:r>
          </w:p>
        </w:tc>
      </w:tr>
      <w:tr w:rsidR="004E6371" w:rsidRPr="007D0D7F" w14:paraId="051F6A28" w14:textId="77777777" w:rsidTr="006708B3">
        <w:tc>
          <w:tcPr>
            <w:tcW w:w="1957" w:type="dxa"/>
          </w:tcPr>
          <w:p w14:paraId="051F6A21" w14:textId="77777777" w:rsidR="004E6371" w:rsidRPr="004E6371" w:rsidRDefault="00352462" w:rsidP="004E6371">
            <w:pPr>
              <w:spacing w:after="0" w:line="240" w:lineRule="auto"/>
              <w:jc w:val="center"/>
              <w:rPr>
                <w:rFonts w:ascii="Times New Roman" w:eastAsia="Times New Roman" w:hAnsi="Times New Roman"/>
              </w:rPr>
            </w:pPr>
            <w:r>
              <w:rPr>
                <w:rFonts w:ascii="Times New Roman" w:eastAsia="Times New Roman" w:hAnsi="Times New Roman"/>
              </w:rPr>
              <w:t>Adriana Dinu, UNDP-GEF Executive Coordinator and Director a.i.</w:t>
            </w:r>
          </w:p>
        </w:tc>
        <w:tc>
          <w:tcPr>
            <w:tcW w:w="1611" w:type="dxa"/>
          </w:tcPr>
          <w:p w14:paraId="051F6A22" w14:textId="3E905681" w:rsidR="004E6371" w:rsidRPr="004E6371" w:rsidRDefault="00236ED8" w:rsidP="004E6371">
            <w:pPr>
              <w:spacing w:after="0" w:line="240" w:lineRule="auto"/>
              <w:jc w:val="center"/>
              <w:rPr>
                <w:rFonts w:ascii="Times New Roman" w:eastAsia="Times New Roman" w:hAnsi="Times New Roman"/>
              </w:rPr>
            </w:pPr>
            <w:r>
              <w:rPr>
                <w:noProof/>
              </w:rPr>
              <w:drawing>
                <wp:inline distT="0" distB="0" distL="0" distR="0" wp14:anchorId="6257EC27" wp14:editId="3022B541">
                  <wp:extent cx="106680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66800" cy="666750"/>
                          </a:xfrm>
                          <a:prstGeom prst="rect">
                            <a:avLst/>
                          </a:prstGeom>
                          <a:noFill/>
                          <a:ln>
                            <a:noFill/>
                          </a:ln>
                        </pic:spPr>
                      </pic:pic>
                    </a:graphicData>
                  </a:graphic>
                </wp:inline>
              </w:drawing>
            </w:r>
          </w:p>
        </w:tc>
        <w:tc>
          <w:tcPr>
            <w:tcW w:w="1764" w:type="dxa"/>
          </w:tcPr>
          <w:p w14:paraId="051F6A23" w14:textId="052AF7B0" w:rsidR="004E6371" w:rsidRPr="004E6371" w:rsidRDefault="006708B3" w:rsidP="00D36B77">
            <w:pPr>
              <w:spacing w:after="0" w:line="240" w:lineRule="auto"/>
              <w:jc w:val="center"/>
              <w:rPr>
                <w:rFonts w:ascii="Times New Roman" w:eastAsia="Times New Roman" w:hAnsi="Times New Roman"/>
              </w:rPr>
            </w:pPr>
            <w:r>
              <w:rPr>
                <w:rFonts w:ascii="Times New Roman" w:eastAsia="Times New Roman" w:hAnsi="Times New Roman"/>
              </w:rPr>
              <w:t>0</w:t>
            </w:r>
            <w:r w:rsidR="00D36B77">
              <w:rPr>
                <w:rFonts w:ascii="Times New Roman" w:eastAsia="Times New Roman" w:hAnsi="Times New Roman"/>
              </w:rPr>
              <w:t>9</w:t>
            </w:r>
            <w:bookmarkStart w:id="5" w:name="_GoBack"/>
            <w:bookmarkEnd w:id="5"/>
            <w:r w:rsidR="00352462">
              <w:rPr>
                <w:rFonts w:ascii="Times New Roman" w:eastAsia="Times New Roman" w:hAnsi="Times New Roman"/>
              </w:rPr>
              <w:t>/1</w:t>
            </w:r>
            <w:r w:rsidR="00236ED8">
              <w:rPr>
                <w:rFonts w:ascii="Times New Roman" w:eastAsia="Times New Roman" w:hAnsi="Times New Roman"/>
              </w:rPr>
              <w:t>2</w:t>
            </w:r>
            <w:r w:rsidR="00352462">
              <w:rPr>
                <w:rFonts w:ascii="Times New Roman" w:eastAsia="Times New Roman" w:hAnsi="Times New Roman"/>
              </w:rPr>
              <w:t>/2014</w:t>
            </w:r>
          </w:p>
        </w:tc>
        <w:tc>
          <w:tcPr>
            <w:tcW w:w="1468" w:type="dxa"/>
          </w:tcPr>
          <w:p w14:paraId="051F6A24" w14:textId="77777777" w:rsidR="004E6371" w:rsidRPr="004E6371" w:rsidRDefault="00352462" w:rsidP="004E6371">
            <w:pPr>
              <w:spacing w:after="0" w:line="240" w:lineRule="auto"/>
              <w:jc w:val="center"/>
              <w:rPr>
                <w:rFonts w:ascii="Times New Roman" w:eastAsia="Times New Roman" w:hAnsi="Times New Roman"/>
              </w:rPr>
            </w:pPr>
            <w:r>
              <w:rPr>
                <w:rFonts w:ascii="Times New Roman" w:eastAsia="Times New Roman" w:hAnsi="Times New Roman"/>
              </w:rPr>
              <w:t>Oliver Page, Regional Technical Advisor</w:t>
            </w:r>
          </w:p>
        </w:tc>
        <w:tc>
          <w:tcPr>
            <w:tcW w:w="1370" w:type="dxa"/>
          </w:tcPr>
          <w:p w14:paraId="051F6A25" w14:textId="77777777" w:rsidR="004E6371" w:rsidRPr="004E6371" w:rsidRDefault="00352462" w:rsidP="004E6371">
            <w:pPr>
              <w:spacing w:after="0" w:line="240" w:lineRule="auto"/>
              <w:jc w:val="center"/>
              <w:rPr>
                <w:rFonts w:ascii="Times New Roman" w:eastAsia="Times New Roman" w:hAnsi="Times New Roman"/>
              </w:rPr>
            </w:pPr>
            <w:r>
              <w:rPr>
                <w:rFonts w:ascii="Times New Roman" w:eastAsia="Times New Roman" w:hAnsi="Times New Roman"/>
              </w:rPr>
              <w:t>(507) 302-4548</w:t>
            </w:r>
          </w:p>
        </w:tc>
        <w:tc>
          <w:tcPr>
            <w:tcW w:w="2191" w:type="dxa"/>
          </w:tcPr>
          <w:p w14:paraId="051F6A26" w14:textId="77777777" w:rsidR="004E6371" w:rsidRDefault="009F349D" w:rsidP="004E6371">
            <w:pPr>
              <w:spacing w:after="0" w:line="240" w:lineRule="auto"/>
              <w:jc w:val="center"/>
              <w:rPr>
                <w:rFonts w:ascii="Times New Roman" w:eastAsia="Times New Roman" w:hAnsi="Times New Roman"/>
              </w:rPr>
            </w:pPr>
            <w:hyperlink r:id="rId19" w:history="1">
              <w:r w:rsidR="00352462" w:rsidRPr="00007A4A">
                <w:rPr>
                  <w:rStyle w:val="Hyperlink"/>
                  <w:rFonts w:ascii="Times New Roman" w:eastAsia="Times New Roman" w:hAnsi="Times New Roman"/>
                </w:rPr>
                <w:t>oliver.page@undp.org</w:t>
              </w:r>
            </w:hyperlink>
          </w:p>
          <w:p w14:paraId="051F6A27" w14:textId="77777777" w:rsidR="00352462" w:rsidRPr="004E6371" w:rsidRDefault="00352462" w:rsidP="004E6371">
            <w:pPr>
              <w:spacing w:after="0" w:line="240" w:lineRule="auto"/>
              <w:jc w:val="center"/>
              <w:rPr>
                <w:rFonts w:ascii="Times New Roman" w:eastAsia="Times New Roman" w:hAnsi="Times New Roman"/>
              </w:rPr>
            </w:pPr>
          </w:p>
        </w:tc>
      </w:tr>
    </w:tbl>
    <w:p w14:paraId="051F6A29" w14:textId="77777777" w:rsidR="0035107A" w:rsidRDefault="0035107A" w:rsidP="00591870">
      <w:pPr>
        <w:sectPr w:rsidR="0035107A">
          <w:type w:val="continuous"/>
          <w:pgSz w:w="12240" w:h="15840" w:code="1"/>
          <w:pgMar w:top="720" w:right="907" w:bottom="1440" w:left="720" w:header="720" w:footer="720" w:gutter="0"/>
          <w:cols w:space="720"/>
          <w:docGrid w:linePitch="360"/>
        </w:sectPr>
      </w:pPr>
    </w:p>
    <w:p w14:paraId="051F6A2A" w14:textId="77777777" w:rsidR="009F3EA1" w:rsidRDefault="0035107A" w:rsidP="0035107A">
      <w:pPr>
        <w:spacing w:after="0" w:line="240" w:lineRule="auto"/>
        <w:rPr>
          <w:rFonts w:ascii="Times New Roman" w:eastAsia="Times New Roman" w:hAnsi="Times New Roman"/>
        </w:rPr>
      </w:pPr>
      <w:r w:rsidRPr="0035107A">
        <w:rPr>
          <w:rFonts w:ascii="Times New Roman" w:eastAsia="Times New Roman" w:hAnsi="Times New Roman"/>
          <w:b/>
        </w:rPr>
        <w:lastRenderedPageBreak/>
        <w:t xml:space="preserve">ANNEX A:  PROJECT RESULTS FRAMEWORK </w:t>
      </w:r>
      <w:r w:rsidRPr="0035107A">
        <w:rPr>
          <w:rFonts w:ascii="Times New Roman" w:eastAsia="Times New Roman" w:hAnsi="Times New Roman"/>
        </w:rPr>
        <w:t>(either copy and paste here the framework from the Agency document, or provide reference to the page in the project document where the framework could be found).</w:t>
      </w:r>
    </w:p>
    <w:p w14:paraId="051F6A2B" w14:textId="77777777" w:rsidR="009F3EA1" w:rsidRDefault="009F3EA1" w:rsidP="0035107A">
      <w:pPr>
        <w:spacing w:after="0" w:line="240" w:lineRule="auto"/>
        <w:rPr>
          <w:rFonts w:ascii="Times New Roman" w:eastAsia="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70"/>
      </w:tblGrid>
      <w:tr w:rsidR="00341AE8" w:rsidRPr="00341AE8" w14:paraId="051F6A2D" w14:textId="77777777" w:rsidTr="0030484E">
        <w:trPr>
          <w:trHeight w:val="244"/>
        </w:trPr>
        <w:tc>
          <w:tcPr>
            <w:tcW w:w="5000" w:type="pct"/>
            <w:shd w:val="clear" w:color="auto" w:fill="auto"/>
          </w:tcPr>
          <w:p w14:paraId="051F6A2C" w14:textId="77777777" w:rsidR="00341AE8" w:rsidRPr="00341AE8" w:rsidRDefault="00341AE8" w:rsidP="00341AE8">
            <w:pPr>
              <w:spacing w:before="2" w:after="2" w:line="240" w:lineRule="auto"/>
              <w:jc w:val="both"/>
              <w:rPr>
                <w:rFonts w:ascii="Arial Narrow" w:eastAsia="Times New Roman" w:hAnsi="Arial Narrow"/>
                <w:b/>
                <w:bCs/>
                <w:szCs w:val="18"/>
                <w:lang w:val="en-GB"/>
              </w:rPr>
            </w:pPr>
            <w:r w:rsidRPr="00341AE8">
              <w:rPr>
                <w:rFonts w:ascii="Arial Narrow" w:eastAsia="Times New Roman" w:hAnsi="Arial Narrow"/>
                <w:b/>
                <w:bCs/>
                <w:szCs w:val="18"/>
                <w:lang w:val="en-GB"/>
              </w:rPr>
              <w:t xml:space="preserve">Applicable ICAO Strategic Objective: Environmental Protection - Minimize the adverse environmental effects of civil aviation activities </w:t>
            </w:r>
          </w:p>
        </w:tc>
      </w:tr>
      <w:tr w:rsidR="00341AE8" w:rsidRPr="00341AE8" w14:paraId="051F6A2F" w14:textId="77777777" w:rsidTr="0030484E">
        <w:trPr>
          <w:trHeight w:val="244"/>
        </w:trPr>
        <w:tc>
          <w:tcPr>
            <w:tcW w:w="5000" w:type="pct"/>
            <w:shd w:val="clear" w:color="auto" w:fill="auto"/>
          </w:tcPr>
          <w:p w14:paraId="051F6A2E" w14:textId="77777777" w:rsidR="00341AE8" w:rsidRPr="00341AE8" w:rsidRDefault="00341AE8" w:rsidP="00341AE8">
            <w:pPr>
              <w:spacing w:before="2" w:after="2" w:line="240" w:lineRule="auto"/>
              <w:jc w:val="both"/>
              <w:rPr>
                <w:rFonts w:ascii="Arial Narrow" w:eastAsia="Times New Roman" w:hAnsi="Arial Narrow"/>
                <w:b/>
                <w:bCs/>
                <w:szCs w:val="18"/>
                <w:lang w:val="en-GB"/>
              </w:rPr>
            </w:pPr>
            <w:r w:rsidRPr="00341AE8">
              <w:rPr>
                <w:rFonts w:ascii="Arial Narrow" w:eastAsia="Times New Roman" w:hAnsi="Arial Narrow"/>
                <w:b/>
                <w:bCs/>
                <w:szCs w:val="18"/>
                <w:lang w:val="en-GB"/>
              </w:rPr>
              <w:t xml:space="preserve">Applicable ICAO Outcome: Availability of, and improved accessibility to technical and financial assistance to States </w:t>
            </w:r>
          </w:p>
        </w:tc>
      </w:tr>
      <w:tr w:rsidR="00341AE8" w:rsidRPr="00341AE8" w14:paraId="051F6A31" w14:textId="77777777" w:rsidTr="0030484E">
        <w:trPr>
          <w:trHeight w:val="244"/>
        </w:trPr>
        <w:tc>
          <w:tcPr>
            <w:tcW w:w="5000" w:type="pct"/>
            <w:shd w:val="clear" w:color="auto" w:fill="auto"/>
          </w:tcPr>
          <w:p w14:paraId="051F6A30" w14:textId="77777777" w:rsidR="00341AE8" w:rsidRPr="00341AE8" w:rsidRDefault="00341AE8" w:rsidP="00341AE8">
            <w:pPr>
              <w:spacing w:before="2" w:after="2" w:line="240" w:lineRule="auto"/>
              <w:jc w:val="both"/>
              <w:rPr>
                <w:rFonts w:ascii="Arial Narrow" w:eastAsia="Times New Roman" w:hAnsi="Arial Narrow"/>
                <w:b/>
                <w:bCs/>
                <w:szCs w:val="18"/>
                <w:lang w:val="en-GB"/>
              </w:rPr>
            </w:pPr>
            <w:r w:rsidRPr="00341AE8">
              <w:rPr>
                <w:rFonts w:ascii="Arial Narrow" w:eastAsia="Times New Roman" w:hAnsi="Arial Narrow"/>
                <w:b/>
                <w:bCs/>
                <w:szCs w:val="18"/>
                <w:lang w:val="en-GB"/>
              </w:rPr>
              <w:t>UNDP Strategic Programme Outcome:  Growth and development are inclusive and sustainable, incorporating productive capacities that create employment and livelihoods for the poor and excluded</w:t>
            </w:r>
          </w:p>
        </w:tc>
      </w:tr>
      <w:tr w:rsidR="00341AE8" w:rsidRPr="00341AE8" w14:paraId="051F6A33" w14:textId="77777777" w:rsidTr="0030484E">
        <w:trPr>
          <w:trHeight w:val="244"/>
        </w:trPr>
        <w:tc>
          <w:tcPr>
            <w:tcW w:w="5000" w:type="pct"/>
            <w:shd w:val="clear" w:color="auto" w:fill="auto"/>
          </w:tcPr>
          <w:p w14:paraId="051F6A32" w14:textId="77777777" w:rsidR="00341AE8" w:rsidRPr="00341AE8" w:rsidRDefault="00341AE8" w:rsidP="00341AE8">
            <w:pPr>
              <w:spacing w:before="2" w:after="2" w:line="240" w:lineRule="auto"/>
              <w:jc w:val="both"/>
              <w:rPr>
                <w:rFonts w:ascii="Arial Narrow" w:eastAsia="Times New Roman" w:hAnsi="Arial Narrow"/>
                <w:b/>
                <w:bCs/>
                <w:szCs w:val="18"/>
                <w:lang w:val="en-GB"/>
              </w:rPr>
            </w:pPr>
            <w:r w:rsidRPr="00341AE8">
              <w:rPr>
                <w:rFonts w:ascii="Arial Narrow" w:eastAsia="Times New Roman" w:hAnsi="Arial Narrow"/>
                <w:b/>
                <w:bCs/>
                <w:szCs w:val="18"/>
                <w:lang w:val="en-GB"/>
              </w:rPr>
              <w:t>UNDP Strategic Programme Output: Scaled up action on climate change adaptation and mitigation across sectors which is funded and implemented</w:t>
            </w:r>
          </w:p>
        </w:tc>
      </w:tr>
      <w:tr w:rsidR="00341AE8" w:rsidRPr="00341AE8" w14:paraId="051F6A35" w14:textId="77777777" w:rsidTr="0030484E">
        <w:tc>
          <w:tcPr>
            <w:tcW w:w="5000" w:type="pct"/>
            <w:shd w:val="clear" w:color="auto" w:fill="auto"/>
          </w:tcPr>
          <w:p w14:paraId="051F6A34" w14:textId="77777777" w:rsidR="00341AE8" w:rsidRPr="00341AE8" w:rsidRDefault="00341AE8" w:rsidP="00341AE8">
            <w:pPr>
              <w:spacing w:after="60" w:line="240" w:lineRule="auto"/>
              <w:jc w:val="both"/>
              <w:rPr>
                <w:rFonts w:ascii="Arial Narrow" w:eastAsia="Times New Roman" w:hAnsi="Arial Narrow"/>
                <w:b/>
                <w:bCs/>
                <w:szCs w:val="18"/>
                <w:lang w:val="en-GB"/>
              </w:rPr>
            </w:pPr>
            <w:r w:rsidRPr="00341AE8">
              <w:rPr>
                <w:rFonts w:ascii="Arial Narrow" w:eastAsia="Times New Roman" w:hAnsi="Arial Narrow"/>
                <w:b/>
                <w:bCs/>
                <w:szCs w:val="18"/>
                <w:lang w:val="en-GB"/>
              </w:rPr>
              <w:t>Applicable GEF Strategic Objective and Program: Objective 1- Promote the demonstration, transfer, and deployment of innovative low-carbon technologies and Objective 4 – Promote energy efficient, low carbon transport and urban systems</w:t>
            </w:r>
          </w:p>
        </w:tc>
      </w:tr>
      <w:tr w:rsidR="00341AE8" w:rsidRPr="00341AE8" w14:paraId="051F6A37" w14:textId="77777777" w:rsidTr="0030484E">
        <w:tc>
          <w:tcPr>
            <w:tcW w:w="5000" w:type="pct"/>
            <w:shd w:val="clear" w:color="auto" w:fill="auto"/>
          </w:tcPr>
          <w:p w14:paraId="051F6A36" w14:textId="77777777" w:rsidR="00341AE8" w:rsidRPr="00341AE8" w:rsidRDefault="00341AE8" w:rsidP="00341AE8">
            <w:pPr>
              <w:spacing w:before="2" w:after="2" w:line="240" w:lineRule="exact"/>
              <w:jc w:val="both"/>
              <w:rPr>
                <w:rFonts w:ascii="Arial Narrow" w:eastAsia="Times New Roman" w:hAnsi="Arial Narrow"/>
                <w:b/>
                <w:bCs/>
                <w:szCs w:val="18"/>
                <w:lang w:val="en-GB"/>
              </w:rPr>
            </w:pPr>
            <w:r w:rsidRPr="00341AE8">
              <w:rPr>
                <w:rFonts w:ascii="Arial Narrow" w:eastAsia="Times New Roman" w:hAnsi="Arial Narrow"/>
                <w:b/>
                <w:bCs/>
                <w:szCs w:val="18"/>
                <w:lang w:val="en-GB"/>
              </w:rPr>
              <w:t>Applicable GEF Expected Outcomes:</w:t>
            </w:r>
            <w:r w:rsidRPr="00341AE8">
              <w:rPr>
                <w:rFonts w:ascii="Arial" w:eastAsia="Times New Roman" w:hAnsi="Arial"/>
                <w:szCs w:val="24"/>
                <w:lang w:val="en-GB"/>
              </w:rPr>
              <w:t xml:space="preserve"> </w:t>
            </w:r>
            <w:r w:rsidRPr="00341AE8">
              <w:rPr>
                <w:rFonts w:ascii="Arial Narrow" w:eastAsia="Times New Roman" w:hAnsi="Arial Narrow"/>
                <w:b/>
                <w:szCs w:val="24"/>
                <w:lang w:val="en-GB"/>
              </w:rPr>
              <w:t xml:space="preserve">CCM1, </w:t>
            </w:r>
            <w:r w:rsidRPr="00341AE8">
              <w:rPr>
                <w:rFonts w:ascii="Arial Narrow" w:eastAsia="Times New Roman" w:hAnsi="Arial Narrow"/>
                <w:b/>
                <w:bCs/>
                <w:szCs w:val="18"/>
                <w:lang w:val="en-GB"/>
              </w:rPr>
              <w:t>Technologies successfully demonstrated, deployed, and transferred, and CCM4 Increased investment in less GHG intensive transport and urban systems.</w:t>
            </w:r>
          </w:p>
        </w:tc>
      </w:tr>
      <w:tr w:rsidR="00341AE8" w:rsidRPr="00341AE8" w14:paraId="051F6A39" w14:textId="77777777" w:rsidTr="0030484E">
        <w:tc>
          <w:tcPr>
            <w:tcW w:w="5000" w:type="pct"/>
            <w:shd w:val="clear" w:color="auto" w:fill="auto"/>
          </w:tcPr>
          <w:p w14:paraId="051F6A38" w14:textId="77777777" w:rsidR="00341AE8" w:rsidRPr="00341AE8" w:rsidRDefault="00341AE8" w:rsidP="00341AE8">
            <w:pPr>
              <w:spacing w:before="2" w:after="2" w:line="240" w:lineRule="exact"/>
              <w:jc w:val="both"/>
              <w:rPr>
                <w:rFonts w:ascii="Arial Narrow" w:eastAsia="Times New Roman" w:hAnsi="Arial Narrow"/>
                <w:b/>
                <w:bCs/>
                <w:szCs w:val="18"/>
                <w:lang w:val="en-GB"/>
              </w:rPr>
            </w:pPr>
            <w:r w:rsidRPr="00341AE8">
              <w:rPr>
                <w:rFonts w:ascii="Arial Narrow" w:eastAsia="Times New Roman" w:hAnsi="Arial Narrow"/>
                <w:b/>
                <w:bCs/>
                <w:szCs w:val="18"/>
                <w:lang w:val="en-GB"/>
              </w:rPr>
              <w:t>Applicable GEF Outcome Indicators:</w:t>
            </w:r>
            <w:r w:rsidRPr="00341AE8">
              <w:rPr>
                <w:rFonts w:ascii="Arial" w:eastAsia="Times New Roman" w:hAnsi="Arial"/>
                <w:szCs w:val="24"/>
                <w:lang w:val="en-GB"/>
              </w:rPr>
              <w:t xml:space="preserve"> </w:t>
            </w:r>
            <w:r w:rsidRPr="00341AE8">
              <w:rPr>
                <w:rFonts w:ascii="Arial Narrow" w:eastAsia="Times New Roman" w:hAnsi="Arial Narrow"/>
                <w:b/>
                <w:bCs/>
                <w:szCs w:val="18"/>
                <w:lang w:val="en-GB"/>
              </w:rPr>
              <w:t>Innovative low carbon technologies demonstrated and deployed on the ground, GHG Emissions avoided,  Investment mobilized</w:t>
            </w:r>
          </w:p>
        </w:tc>
      </w:tr>
    </w:tbl>
    <w:p w14:paraId="051F6A3A" w14:textId="77777777" w:rsidR="0035107A" w:rsidRPr="00341AE8" w:rsidRDefault="0035107A" w:rsidP="0035107A">
      <w:pPr>
        <w:spacing w:after="0" w:line="240" w:lineRule="auto"/>
        <w:rPr>
          <w:rFonts w:ascii="Times New Roman" w:eastAsia="Times New Roman" w:hAnsi="Times New Roman"/>
          <w:lang w:val="en-GB"/>
        </w:rPr>
      </w:pPr>
    </w:p>
    <w:p w14:paraId="051F6A3B" w14:textId="77777777" w:rsidR="0035107A" w:rsidRDefault="0035107A" w:rsidP="0035107A">
      <w:pPr>
        <w:spacing w:after="0" w:line="240" w:lineRule="auto"/>
        <w:rPr>
          <w:rFonts w:ascii="Times New Roman" w:eastAsia="Times New Roman" w:hAnsi="Times New Roman"/>
          <w:lang w:val="en-GB"/>
        </w:rPr>
      </w:pPr>
    </w:p>
    <w:tbl>
      <w:tblPr>
        <w:tblW w:w="5000" w:type="pct"/>
        <w:tblLayout w:type="fixed"/>
        <w:tblLook w:val="0000" w:firstRow="0" w:lastRow="0" w:firstColumn="0" w:lastColumn="0" w:noHBand="0" w:noVBand="0"/>
      </w:tblPr>
      <w:tblGrid>
        <w:gridCol w:w="1876"/>
        <w:gridCol w:w="2502"/>
        <w:gridCol w:w="2354"/>
        <w:gridCol w:w="3089"/>
        <w:gridCol w:w="1763"/>
        <w:gridCol w:w="2086"/>
      </w:tblGrid>
      <w:tr w:rsidR="004E75D6" w:rsidRPr="004E75D6" w14:paraId="051F6A42" w14:textId="77777777" w:rsidTr="004E75D6">
        <w:trPr>
          <w:trHeight w:val="280"/>
        </w:trPr>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051F6A3C"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Project Objective</w:t>
            </w:r>
          </w:p>
        </w:tc>
        <w:tc>
          <w:tcPr>
            <w:tcW w:w="915" w:type="pct"/>
            <w:tcBorders>
              <w:top w:val="single" w:sz="4" w:space="0" w:color="auto"/>
              <w:left w:val="single" w:sz="4" w:space="0" w:color="auto"/>
              <w:bottom w:val="single" w:sz="4" w:space="0" w:color="auto"/>
              <w:right w:val="single" w:sz="4" w:space="0" w:color="auto"/>
            </w:tcBorders>
            <w:shd w:val="clear" w:color="auto" w:fill="auto"/>
            <w:noWrap/>
          </w:tcPr>
          <w:p w14:paraId="051F6A3D"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Indicator</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3E"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Baseline</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3F"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Targets end of Project</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A40"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Source of verification</w:t>
            </w: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A41" w14:textId="77777777" w:rsidR="004E75D6" w:rsidRPr="004E75D6" w:rsidRDefault="004E75D6" w:rsidP="004E75D6">
            <w:pPr>
              <w:spacing w:after="0" w:line="240" w:lineRule="auto"/>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Risks and Assumptions</w:t>
            </w:r>
          </w:p>
        </w:tc>
      </w:tr>
      <w:tr w:rsidR="004E75D6" w:rsidRPr="004E75D6" w14:paraId="051F6A71" w14:textId="77777777" w:rsidTr="004E75D6">
        <w:trPr>
          <w:trHeight w:val="416"/>
        </w:trPr>
        <w:tc>
          <w:tcPr>
            <w:tcW w:w="686" w:type="pct"/>
            <w:tcBorders>
              <w:top w:val="single" w:sz="4" w:space="0" w:color="auto"/>
              <w:left w:val="single" w:sz="4" w:space="0" w:color="auto"/>
              <w:bottom w:val="single" w:sz="4" w:space="0" w:color="auto"/>
              <w:right w:val="single" w:sz="4" w:space="0" w:color="auto"/>
            </w:tcBorders>
            <w:shd w:val="clear" w:color="auto" w:fill="auto"/>
          </w:tcPr>
          <w:p w14:paraId="051F6A43" w14:textId="77777777" w:rsidR="004E75D6" w:rsidRPr="004E75D6" w:rsidRDefault="004E75D6" w:rsidP="004E75D6">
            <w:pPr>
              <w:spacing w:after="60" w:line="240" w:lineRule="auto"/>
              <w:jc w:val="both"/>
              <w:rPr>
                <w:rFonts w:ascii="Arial Narrow" w:eastAsia="Times New Roman" w:hAnsi="Arial Narrow" w:cs="Arial"/>
                <w:szCs w:val="20"/>
                <w:lang w:val="en-GB"/>
              </w:rPr>
            </w:pPr>
            <w:r w:rsidRPr="004E75D6">
              <w:rPr>
                <w:rFonts w:ascii="Arial Narrow" w:eastAsia="Times New Roman" w:hAnsi="Arial Narrow" w:cs="Arial"/>
                <w:b/>
                <w:szCs w:val="20"/>
                <w:lang w:val="en-GB"/>
              </w:rPr>
              <w:t>To support capacity building in developing States for implementing technical and operational measures for reducing CO</w:t>
            </w:r>
            <w:r w:rsidRPr="004E75D6">
              <w:rPr>
                <w:rFonts w:ascii="Arial Narrow" w:eastAsia="Times New Roman" w:hAnsi="Arial Narrow" w:cs="Arial"/>
                <w:b/>
                <w:szCs w:val="20"/>
                <w:vertAlign w:val="subscript"/>
                <w:lang w:val="en-GB"/>
              </w:rPr>
              <w:t>2</w:t>
            </w:r>
            <w:r w:rsidRPr="004E75D6">
              <w:rPr>
                <w:rFonts w:ascii="Arial Narrow" w:eastAsia="Times New Roman" w:hAnsi="Arial Narrow" w:cs="Arial"/>
                <w:b/>
                <w:szCs w:val="20"/>
                <w:lang w:val="en-GB"/>
              </w:rPr>
              <w:t xml:space="preserve"> emissions from international aviation</w:t>
            </w:r>
            <w:r w:rsidRPr="004E75D6">
              <w:rPr>
                <w:rFonts w:ascii="Arial Narrow" w:eastAsia="Times New Roman" w:hAnsi="Arial Narrow" w:cs="Arial"/>
                <w:szCs w:val="20"/>
                <w:lang w:val="en-GB"/>
              </w:rPr>
              <w:t>.</w:t>
            </w:r>
          </w:p>
          <w:p w14:paraId="051F6A44"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tc>
        <w:tc>
          <w:tcPr>
            <w:tcW w:w="915" w:type="pct"/>
            <w:tcBorders>
              <w:top w:val="single" w:sz="4" w:space="0" w:color="auto"/>
              <w:left w:val="single" w:sz="4" w:space="0" w:color="auto"/>
              <w:bottom w:val="single" w:sz="4" w:space="0" w:color="auto"/>
              <w:right w:val="single" w:sz="4" w:space="0" w:color="auto"/>
            </w:tcBorders>
            <w:shd w:val="clear" w:color="auto" w:fill="auto"/>
          </w:tcPr>
          <w:p w14:paraId="051F6A4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capacity of developing States and SIDS for implementing measures that </w:t>
            </w:r>
            <w:proofErr w:type="gramStart"/>
            <w:r w:rsidRPr="004E75D6">
              <w:rPr>
                <w:rFonts w:ascii="Arial Narrow" w:eastAsia="Times New Roman" w:hAnsi="Arial Narrow"/>
                <w:color w:val="000000"/>
                <w:szCs w:val="16"/>
                <w:lang w:val="en-GB"/>
              </w:rPr>
              <w:t>reduce  emissions</w:t>
            </w:r>
            <w:proofErr w:type="gramEnd"/>
            <w:r w:rsidRPr="004E75D6">
              <w:rPr>
                <w:rFonts w:ascii="Arial Narrow" w:eastAsia="Times New Roman" w:hAnsi="Arial Narrow"/>
                <w:color w:val="000000"/>
                <w:szCs w:val="16"/>
                <w:lang w:val="en-GB"/>
              </w:rPr>
              <w:t xml:space="preserve"> from international aviation. </w:t>
            </w:r>
          </w:p>
          <w:p w14:paraId="051F6A4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Demonstration of low emissions international aviation measures in the context of developing States and SIDS.</w:t>
            </w:r>
          </w:p>
          <w:p w14:paraId="051F6A4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4D" w14:textId="77777777" w:rsidR="004E75D6" w:rsidRDefault="004E75D6" w:rsidP="004E75D6">
            <w:pPr>
              <w:spacing w:after="0" w:line="240" w:lineRule="exact"/>
              <w:jc w:val="both"/>
              <w:rPr>
                <w:rFonts w:ascii="Arial Narrow" w:eastAsia="Times New Roman" w:hAnsi="Arial Narrow"/>
                <w:color w:val="000000"/>
                <w:szCs w:val="16"/>
                <w:lang w:val="en-GB"/>
              </w:rPr>
            </w:pPr>
          </w:p>
          <w:p w14:paraId="051F6A4E" w14:textId="77777777" w:rsidR="00E71CF7" w:rsidRPr="004E75D6" w:rsidRDefault="00E71CF7" w:rsidP="004E75D6">
            <w:pPr>
              <w:spacing w:after="0" w:line="240" w:lineRule="exact"/>
              <w:jc w:val="both"/>
              <w:rPr>
                <w:rFonts w:ascii="Arial Narrow" w:eastAsia="Times New Roman" w:hAnsi="Arial Narrow"/>
                <w:color w:val="000000"/>
                <w:szCs w:val="16"/>
                <w:lang w:val="en-GB"/>
              </w:rPr>
            </w:pPr>
          </w:p>
          <w:p w14:paraId="051F6A4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Amount of CO</w:t>
            </w:r>
            <w:r w:rsidRPr="004E75D6">
              <w:rPr>
                <w:rFonts w:ascii="Arial Narrow" w:eastAsia="Times New Roman" w:hAnsi="Arial Narrow"/>
                <w:color w:val="000000"/>
                <w:szCs w:val="16"/>
                <w:vertAlign w:val="subscript"/>
                <w:lang w:val="en-GB"/>
              </w:rPr>
              <w:t>2</w:t>
            </w:r>
            <w:r w:rsidRPr="004E75D6">
              <w:rPr>
                <w:rFonts w:ascii="Arial Narrow" w:eastAsia="Times New Roman" w:hAnsi="Arial Narrow"/>
                <w:color w:val="000000"/>
                <w:szCs w:val="16"/>
                <w:lang w:val="en-GB"/>
              </w:rPr>
              <w:t xml:space="preserve"> emissions reduction facilitated by the investments of the Project</w:t>
            </w:r>
            <w:r w:rsidRPr="004E75D6">
              <w:rPr>
                <w:rFonts w:ascii="Arial" w:eastAsia="Times New Roman" w:hAnsi="Arial"/>
                <w:szCs w:val="24"/>
                <w:lang w:val="en-GB"/>
              </w:rPr>
              <w:t xml:space="preserve"> </w:t>
            </w:r>
            <w:proofErr w:type="gramStart"/>
            <w:r w:rsidRPr="004E75D6">
              <w:rPr>
                <w:rFonts w:ascii="Arial Narrow" w:eastAsia="Times New Roman" w:hAnsi="Arial Narrow"/>
                <w:color w:val="000000"/>
                <w:szCs w:val="16"/>
                <w:lang w:val="en-GB"/>
              </w:rPr>
              <w:t>from  the</w:t>
            </w:r>
            <w:proofErr w:type="gramEnd"/>
            <w:r w:rsidRPr="004E75D6">
              <w:rPr>
                <w:rFonts w:ascii="Arial Narrow" w:eastAsia="Times New Roman" w:hAnsi="Arial Narrow"/>
                <w:color w:val="000000"/>
                <w:szCs w:val="16"/>
                <w:lang w:val="en-GB"/>
              </w:rPr>
              <w:t xml:space="preserve"> four components.</w:t>
            </w:r>
          </w:p>
          <w:p w14:paraId="051F6A5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5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Few SIDS’ national experts have information and access to tools to enable them to take decisions on implementation of actions to reduce CO</w:t>
            </w:r>
            <w:r w:rsidRPr="004E75D6">
              <w:rPr>
                <w:rFonts w:ascii="Arial Narrow" w:eastAsia="Times New Roman" w:hAnsi="Arial Narrow"/>
                <w:color w:val="000000"/>
                <w:szCs w:val="16"/>
                <w:vertAlign w:val="subscript"/>
                <w:lang w:val="en-GB"/>
              </w:rPr>
              <w:t>2</w:t>
            </w:r>
            <w:r w:rsidRPr="004E75D6">
              <w:rPr>
                <w:rFonts w:ascii="Arial Narrow" w:eastAsia="Times New Roman" w:hAnsi="Arial Narrow"/>
                <w:color w:val="000000"/>
                <w:szCs w:val="16"/>
                <w:lang w:val="en-GB"/>
              </w:rPr>
              <w:t xml:space="preserve"> emissions from international aviation.</w:t>
            </w:r>
          </w:p>
          <w:p w14:paraId="051F6A5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Very few emission reduction projects in developing States/SIDS are directly related to reducing emissions from international aviation.</w:t>
            </w:r>
          </w:p>
          <w:p w14:paraId="051F6A5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Baseline emission reduction trends in international aviation as projected by </w:t>
            </w:r>
            <w:proofErr w:type="gramStart"/>
            <w:r w:rsidRPr="004E75D6">
              <w:rPr>
                <w:rFonts w:ascii="Arial Narrow" w:eastAsia="Times New Roman" w:hAnsi="Arial Narrow"/>
                <w:color w:val="000000"/>
                <w:szCs w:val="16"/>
                <w:lang w:val="en-GB"/>
              </w:rPr>
              <w:t>ICAO ,</w:t>
            </w:r>
            <w:proofErr w:type="gramEnd"/>
            <w:r w:rsidRPr="004E75D6">
              <w:rPr>
                <w:rFonts w:ascii="Arial Narrow" w:eastAsia="Times New Roman" w:hAnsi="Arial Narrow"/>
                <w:color w:val="000000"/>
                <w:szCs w:val="16"/>
                <w:lang w:val="en-GB"/>
              </w:rPr>
              <w:t xml:space="preserve"> with </w:t>
            </w:r>
            <w:r w:rsidRPr="004E75D6">
              <w:rPr>
                <w:rFonts w:ascii="Arial Narrow" w:eastAsia="Times New Roman" w:hAnsi="Arial Narrow"/>
                <w:color w:val="000000"/>
                <w:szCs w:val="16"/>
                <w:lang w:val="en-GB"/>
              </w:rPr>
              <w:lastRenderedPageBreak/>
              <w:t xml:space="preserve">limited participation of developing countries and SIDS. </w:t>
            </w:r>
          </w:p>
          <w:p w14:paraId="051F6A5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5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 xml:space="preserve">At least 70% of SIDS with international aviation activity have been informed and provided access to outputs developed in the context of this project. </w:t>
            </w:r>
          </w:p>
          <w:p w14:paraId="051F6A5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5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One pilot project is in place by the end of the project, and serves as a model for replication.</w:t>
            </w:r>
          </w:p>
          <w:p w14:paraId="051F6A6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7" w14:textId="77777777" w:rsidR="004E75D6" w:rsidRPr="004E75D6" w:rsidRDefault="00E71CF7" w:rsidP="004E75D6">
            <w:pPr>
              <w:spacing w:after="0" w:line="240" w:lineRule="exact"/>
              <w:jc w:val="both"/>
              <w:rPr>
                <w:rFonts w:ascii="Arial Narrow" w:eastAsia="Times New Roman" w:hAnsi="Arial Narrow"/>
                <w:color w:val="000000"/>
                <w:szCs w:val="16"/>
                <w:lang w:val="en-GB"/>
              </w:rPr>
            </w:pPr>
            <w:r>
              <w:rPr>
                <w:rFonts w:ascii="Arial Narrow" w:eastAsia="Times New Roman" w:hAnsi="Arial Narrow"/>
                <w:color w:val="000000"/>
                <w:szCs w:val="16"/>
                <w:lang w:val="en-GB"/>
              </w:rPr>
              <w:t>D</w:t>
            </w:r>
            <w:r w:rsidR="004E75D6" w:rsidRPr="004E75D6">
              <w:rPr>
                <w:rFonts w:ascii="Arial Narrow" w:eastAsia="Times New Roman" w:hAnsi="Arial Narrow"/>
                <w:color w:val="000000"/>
                <w:szCs w:val="16"/>
                <w:lang w:val="en-GB"/>
              </w:rPr>
              <w:t>irect: 17,500 tons of CO</w:t>
            </w:r>
            <w:r w:rsidR="004E75D6" w:rsidRPr="004E75D6">
              <w:rPr>
                <w:rFonts w:ascii="Arial Narrow" w:eastAsia="Times New Roman" w:hAnsi="Arial Narrow"/>
                <w:color w:val="000000"/>
                <w:szCs w:val="16"/>
                <w:vertAlign w:val="subscript"/>
                <w:lang w:val="en-GB"/>
              </w:rPr>
              <w:t>2</w:t>
            </w:r>
            <w:r w:rsidR="004E75D6" w:rsidRPr="004E75D6">
              <w:rPr>
                <w:rFonts w:ascii="Arial Narrow" w:eastAsia="Times New Roman" w:hAnsi="Arial Narrow"/>
                <w:color w:val="000000"/>
                <w:szCs w:val="16"/>
                <w:lang w:val="en-GB"/>
              </w:rPr>
              <w:t xml:space="preserve"> over the 25 year timeline of the pilot investments made during the project implementation.</w:t>
            </w:r>
          </w:p>
          <w:p w14:paraId="051F6A6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 xml:space="preserve">                                                                                                                                                                             Indirect: Additional 1,000,000 tons of CO</w:t>
            </w:r>
            <w:r w:rsidRPr="004E75D6">
              <w:rPr>
                <w:rFonts w:ascii="Arial Narrow" w:eastAsia="Times New Roman" w:hAnsi="Arial Narrow"/>
                <w:color w:val="000000"/>
                <w:szCs w:val="16"/>
                <w:vertAlign w:val="subscript"/>
                <w:lang w:val="en-GB"/>
              </w:rPr>
              <w:t>2</w:t>
            </w:r>
            <w:r w:rsidRPr="004E75D6">
              <w:rPr>
                <w:rFonts w:ascii="Arial Narrow" w:eastAsia="Times New Roman" w:hAnsi="Arial Narrow"/>
                <w:color w:val="000000"/>
                <w:szCs w:val="16"/>
                <w:lang w:val="en-GB"/>
              </w:rPr>
              <w:t xml:space="preserve"> reduced in developing countries and SIDS over 20 years.</w:t>
            </w:r>
          </w:p>
          <w:p w14:paraId="051F6A6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A6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u w:val="single"/>
                <w:lang w:val="en-GB"/>
              </w:rPr>
              <w:lastRenderedPageBreak/>
              <w:t>Primary</w:t>
            </w:r>
            <w:r w:rsidRPr="004E75D6">
              <w:rPr>
                <w:rFonts w:ascii="Arial Narrow" w:eastAsia="Times New Roman" w:hAnsi="Arial Narrow"/>
                <w:color w:val="000000"/>
                <w:szCs w:val="16"/>
                <w:lang w:val="en-GB"/>
              </w:rPr>
              <w:t xml:space="preserve">: Project monitoring reports and final evaluation. </w:t>
            </w:r>
          </w:p>
          <w:p w14:paraId="051F6A6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6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u w:val="single"/>
                <w:lang w:val="en-GB"/>
              </w:rPr>
              <w:t>Secondary</w:t>
            </w:r>
            <w:r w:rsidRPr="004E75D6">
              <w:rPr>
                <w:rFonts w:ascii="Arial Narrow" w:eastAsia="Times New Roman" w:hAnsi="Arial Narrow"/>
                <w:color w:val="000000"/>
                <w:szCs w:val="16"/>
                <w:lang w:val="en-GB"/>
              </w:rPr>
              <w:t>: State action plans.</w:t>
            </w: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A6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Low participation by developing States and SIDS and/or unwillingness to implement feasible measures. </w:t>
            </w:r>
          </w:p>
          <w:p w14:paraId="051F6A6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7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Through the project, ICAO will actively engage developing States and SIDS to ensure that they have the necessary tools for the implementation of emissions reduction measures.</w:t>
            </w:r>
          </w:p>
        </w:tc>
      </w:tr>
      <w:tr w:rsidR="004E75D6" w:rsidRPr="004E75D6" w14:paraId="051F6A78" w14:textId="77777777" w:rsidTr="004E75D6">
        <w:trPr>
          <w:trHeight w:val="230"/>
        </w:trPr>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051F6A72" w14:textId="77777777" w:rsidR="004E75D6" w:rsidRPr="004E75D6" w:rsidRDefault="004E75D6" w:rsidP="004E75D6">
            <w:pPr>
              <w:spacing w:after="0" w:line="240" w:lineRule="exact"/>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lastRenderedPageBreak/>
              <w:t>Outcome 1</w:t>
            </w:r>
          </w:p>
        </w:tc>
        <w:tc>
          <w:tcPr>
            <w:tcW w:w="915" w:type="pct"/>
            <w:tcBorders>
              <w:top w:val="single" w:sz="4" w:space="0" w:color="auto"/>
              <w:left w:val="single" w:sz="4" w:space="0" w:color="auto"/>
              <w:bottom w:val="single" w:sz="4" w:space="0" w:color="auto"/>
              <w:right w:val="single" w:sz="4" w:space="0" w:color="auto"/>
            </w:tcBorders>
            <w:shd w:val="clear" w:color="auto" w:fill="auto"/>
            <w:noWrap/>
          </w:tcPr>
          <w:p w14:paraId="051F6A7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7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1130" w:type="pct"/>
            <w:tcBorders>
              <w:top w:val="single" w:sz="4" w:space="0" w:color="auto"/>
              <w:left w:val="single" w:sz="4" w:space="0" w:color="auto"/>
              <w:bottom w:val="single" w:sz="4" w:space="0" w:color="auto"/>
              <w:right w:val="single" w:sz="4" w:space="0" w:color="auto"/>
            </w:tcBorders>
            <w:shd w:val="clear" w:color="auto" w:fill="auto"/>
            <w:noWrap/>
          </w:tcPr>
          <w:p w14:paraId="051F6A7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645" w:type="pct"/>
            <w:tcBorders>
              <w:top w:val="single" w:sz="4" w:space="0" w:color="auto"/>
              <w:left w:val="single" w:sz="4" w:space="0" w:color="auto"/>
              <w:bottom w:val="single" w:sz="4" w:space="0" w:color="auto"/>
              <w:right w:val="single" w:sz="4" w:space="0" w:color="auto"/>
            </w:tcBorders>
            <w:shd w:val="clear" w:color="auto" w:fill="auto"/>
            <w:noWrap/>
          </w:tcPr>
          <w:p w14:paraId="051F6A7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051F6A7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r>
      <w:tr w:rsidR="004E75D6" w:rsidRPr="004E75D6" w14:paraId="051F6A97" w14:textId="77777777" w:rsidTr="004E75D6">
        <w:trPr>
          <w:trHeight w:val="1257"/>
        </w:trPr>
        <w:tc>
          <w:tcPr>
            <w:tcW w:w="686" w:type="pct"/>
            <w:tcBorders>
              <w:top w:val="single" w:sz="4" w:space="0" w:color="auto"/>
              <w:left w:val="single" w:sz="4" w:space="0" w:color="auto"/>
              <w:bottom w:val="single" w:sz="4" w:space="0" w:color="auto"/>
              <w:right w:val="single" w:sz="4" w:space="0" w:color="auto"/>
            </w:tcBorders>
            <w:shd w:val="clear" w:color="auto" w:fill="auto"/>
          </w:tcPr>
          <w:p w14:paraId="051F6A7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7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More developing States and SIDS identify low emissions measures.</w:t>
            </w:r>
          </w:p>
        </w:tc>
        <w:tc>
          <w:tcPr>
            <w:tcW w:w="915" w:type="pct"/>
            <w:tcBorders>
              <w:top w:val="single" w:sz="4" w:space="0" w:color="auto"/>
              <w:left w:val="single" w:sz="4" w:space="0" w:color="auto"/>
              <w:bottom w:val="single" w:sz="4" w:space="0" w:color="auto"/>
              <w:right w:val="single" w:sz="4" w:space="0" w:color="auto"/>
            </w:tcBorders>
            <w:shd w:val="clear" w:color="auto" w:fill="auto"/>
          </w:tcPr>
          <w:p w14:paraId="051F6A7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understanding of costs and benefits of aviation mitigation measures in developing States and SIDS. </w:t>
            </w:r>
          </w:p>
          <w:p w14:paraId="051F6A7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7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7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7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Number of developing States and SIDS with clearly identified feasible measures for implementation.</w:t>
            </w:r>
          </w:p>
          <w:p w14:paraId="051F6A8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8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Limited knowledge of costs and benefits of </w:t>
            </w:r>
            <w:proofErr w:type="gramStart"/>
            <w:r w:rsidRPr="004E75D6">
              <w:rPr>
                <w:rFonts w:ascii="Arial Narrow" w:eastAsia="Times New Roman" w:hAnsi="Arial Narrow"/>
                <w:color w:val="000000"/>
                <w:szCs w:val="16"/>
                <w:lang w:val="en-GB"/>
              </w:rPr>
              <w:t>aviation  mitigation</w:t>
            </w:r>
            <w:proofErr w:type="gramEnd"/>
            <w:r w:rsidRPr="004E75D6">
              <w:rPr>
                <w:rFonts w:ascii="Arial Narrow" w:eastAsia="Times New Roman" w:hAnsi="Arial Narrow"/>
                <w:color w:val="000000"/>
                <w:szCs w:val="16"/>
                <w:lang w:val="en-GB"/>
              </w:rPr>
              <w:t xml:space="preserve"> measures in the context of developing States and SIDS.  </w:t>
            </w:r>
          </w:p>
          <w:p w14:paraId="051F6A8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6"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8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One third of developing States and SIDS have identified nationally-feasible measures.</w:t>
            </w:r>
          </w:p>
          <w:p w14:paraId="051F6A8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8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Costs and benefits of low emissions aviation clearly understood in developing States and SIDS due to assessment tools developed by the project.    </w:t>
            </w:r>
          </w:p>
          <w:p w14:paraId="051F6A8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8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At least 10 additional developing States and SIDS have identified country specific mitigation measures.</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A8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Primary: Guidelines on cost and environmental benefits of the basket of measures developed by project.</w:t>
            </w:r>
          </w:p>
          <w:p w14:paraId="051F6A9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9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Project monitoring reports and final evaluation.                                                                                                                                                                                                                                                                                           </w:t>
            </w:r>
          </w:p>
          <w:p w14:paraId="051F6A9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9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Secondary: State action plans</w:t>
            </w:r>
          </w:p>
          <w:p w14:paraId="051F6A9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9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A9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State may be unwilling or unable to identify feasible measures. </w:t>
            </w:r>
          </w:p>
        </w:tc>
      </w:tr>
      <w:tr w:rsidR="004E75D6" w:rsidRPr="004E75D6" w14:paraId="051F6A9E" w14:textId="77777777" w:rsidTr="004E75D6">
        <w:trPr>
          <w:trHeight w:val="280"/>
        </w:trPr>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051F6A98" w14:textId="77777777" w:rsidR="004E75D6" w:rsidRPr="004E75D6" w:rsidRDefault="004E75D6" w:rsidP="004E75D6">
            <w:pPr>
              <w:spacing w:after="0" w:line="240" w:lineRule="exact"/>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Outcome 2</w:t>
            </w:r>
          </w:p>
        </w:tc>
        <w:tc>
          <w:tcPr>
            <w:tcW w:w="915" w:type="pct"/>
            <w:tcBorders>
              <w:top w:val="single" w:sz="4" w:space="0" w:color="auto"/>
              <w:left w:val="single" w:sz="4" w:space="0" w:color="auto"/>
              <w:bottom w:val="single" w:sz="4" w:space="0" w:color="auto"/>
              <w:right w:val="single" w:sz="4" w:space="0" w:color="auto"/>
            </w:tcBorders>
            <w:shd w:val="clear" w:color="auto" w:fill="auto"/>
            <w:noWrap/>
          </w:tcPr>
          <w:p w14:paraId="051F6A9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9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1130" w:type="pct"/>
            <w:tcBorders>
              <w:top w:val="single" w:sz="4" w:space="0" w:color="auto"/>
              <w:left w:val="single" w:sz="4" w:space="0" w:color="auto"/>
              <w:bottom w:val="single" w:sz="4" w:space="0" w:color="auto"/>
              <w:right w:val="single" w:sz="4" w:space="0" w:color="auto"/>
            </w:tcBorders>
            <w:shd w:val="clear" w:color="auto" w:fill="auto"/>
            <w:noWrap/>
          </w:tcPr>
          <w:p w14:paraId="051F6A9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645" w:type="pct"/>
            <w:tcBorders>
              <w:top w:val="single" w:sz="4" w:space="0" w:color="auto"/>
              <w:left w:val="single" w:sz="4" w:space="0" w:color="auto"/>
              <w:bottom w:val="single" w:sz="4" w:space="0" w:color="auto"/>
              <w:right w:val="single" w:sz="4" w:space="0" w:color="auto"/>
            </w:tcBorders>
            <w:shd w:val="clear" w:color="auto" w:fill="auto"/>
            <w:noWrap/>
          </w:tcPr>
          <w:p w14:paraId="051F6A9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051F6A9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r>
      <w:tr w:rsidR="004E75D6" w:rsidRPr="004E75D6" w14:paraId="051F6ABF" w14:textId="77777777" w:rsidTr="004E75D6">
        <w:trPr>
          <w:trHeight w:val="3818"/>
        </w:trPr>
        <w:tc>
          <w:tcPr>
            <w:tcW w:w="686" w:type="pct"/>
            <w:tcBorders>
              <w:top w:val="single" w:sz="4" w:space="0" w:color="auto"/>
              <w:left w:val="single" w:sz="4" w:space="0" w:color="auto"/>
              <w:bottom w:val="single" w:sz="4" w:space="0" w:color="auto"/>
              <w:right w:val="single" w:sz="4" w:space="0" w:color="auto"/>
            </w:tcBorders>
            <w:shd w:val="clear" w:color="auto" w:fill="auto"/>
          </w:tcPr>
          <w:p w14:paraId="051F6A9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Instruments are available to support the development of a legal and regulatory environment that facilitates </w:t>
            </w:r>
            <w:proofErr w:type="gramStart"/>
            <w:r w:rsidRPr="004E75D6">
              <w:rPr>
                <w:rFonts w:ascii="Arial Narrow" w:eastAsia="Times New Roman" w:hAnsi="Arial Narrow"/>
                <w:color w:val="000000"/>
                <w:szCs w:val="16"/>
                <w:lang w:val="en-GB"/>
              </w:rPr>
              <w:t>the  financing</w:t>
            </w:r>
            <w:proofErr w:type="gramEnd"/>
            <w:r w:rsidRPr="004E75D6">
              <w:rPr>
                <w:rFonts w:ascii="Arial Narrow" w:eastAsia="Times New Roman" w:hAnsi="Arial Narrow"/>
                <w:color w:val="000000"/>
                <w:szCs w:val="16"/>
                <w:lang w:val="en-GB"/>
              </w:rPr>
              <w:t xml:space="preserve"> of feasible low emissions aviation measures in States.</w:t>
            </w:r>
          </w:p>
        </w:tc>
        <w:tc>
          <w:tcPr>
            <w:tcW w:w="915" w:type="pct"/>
            <w:tcBorders>
              <w:top w:val="single" w:sz="4" w:space="0" w:color="auto"/>
              <w:left w:val="single" w:sz="4" w:space="0" w:color="auto"/>
              <w:bottom w:val="single" w:sz="4" w:space="0" w:color="auto"/>
              <w:right w:val="single" w:sz="4" w:space="0" w:color="auto"/>
            </w:tcBorders>
            <w:shd w:val="clear" w:color="auto" w:fill="auto"/>
          </w:tcPr>
          <w:p w14:paraId="051F6AA0"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implementation of low emission aviation policy and regulation in developing States and SIDS. </w:t>
            </w:r>
          </w:p>
          <w:p w14:paraId="051F6AA1"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A2"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A3"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A4" w14:textId="77777777" w:rsidR="00E71CF7" w:rsidRDefault="00E71CF7" w:rsidP="004E75D6">
            <w:pPr>
              <w:spacing w:after="0" w:line="240" w:lineRule="auto"/>
              <w:jc w:val="both"/>
              <w:rPr>
                <w:rFonts w:ascii="Arial Narrow" w:eastAsia="Times New Roman" w:hAnsi="Arial Narrow"/>
                <w:color w:val="000000"/>
                <w:szCs w:val="16"/>
                <w:lang w:val="en-GB"/>
              </w:rPr>
            </w:pPr>
          </w:p>
          <w:p w14:paraId="051F6AA5"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technical knowledge in developing States and SIDS regarding drop-in biofuels and renewable energy for airport operations.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A6" w14:textId="77777777" w:rsidR="004E75D6" w:rsidRPr="004E75D6" w:rsidRDefault="00E71CF7" w:rsidP="004E75D6">
            <w:pPr>
              <w:spacing w:after="0" w:line="240" w:lineRule="auto"/>
              <w:jc w:val="both"/>
              <w:rPr>
                <w:rFonts w:ascii="Arial Narrow" w:eastAsia="Times New Roman" w:hAnsi="Arial Narrow"/>
                <w:color w:val="000000"/>
                <w:szCs w:val="16"/>
                <w:lang w:val="en-GB"/>
              </w:rPr>
            </w:pPr>
            <w:r>
              <w:rPr>
                <w:rFonts w:ascii="Arial Narrow" w:eastAsia="Times New Roman" w:hAnsi="Arial Narrow"/>
                <w:color w:val="000000"/>
                <w:szCs w:val="16"/>
                <w:lang w:val="en-GB"/>
              </w:rPr>
              <w:t>Low level</w:t>
            </w:r>
            <w:r w:rsidR="004E75D6" w:rsidRPr="004E75D6">
              <w:rPr>
                <w:rFonts w:ascii="Arial Narrow" w:eastAsia="Times New Roman" w:hAnsi="Arial Narrow"/>
                <w:color w:val="000000"/>
                <w:szCs w:val="16"/>
                <w:lang w:val="en-GB"/>
              </w:rPr>
              <w:t xml:space="preserve"> of implementation of low emission aviation policy and regulation in developing States and SIDS. </w:t>
            </w:r>
          </w:p>
          <w:p w14:paraId="051F6AA7"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A8"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A9"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Limited </w:t>
            </w:r>
            <w:r w:rsidR="00E71CF7" w:rsidRPr="004E75D6">
              <w:rPr>
                <w:rFonts w:ascii="Arial Narrow" w:eastAsia="Times New Roman" w:hAnsi="Arial Narrow"/>
                <w:color w:val="000000"/>
                <w:szCs w:val="16"/>
                <w:lang w:val="en-GB"/>
              </w:rPr>
              <w:t>technical knowledge</w:t>
            </w:r>
            <w:r w:rsidRPr="004E75D6">
              <w:rPr>
                <w:rFonts w:ascii="Arial Narrow" w:eastAsia="Times New Roman" w:hAnsi="Arial Narrow"/>
                <w:color w:val="000000"/>
                <w:szCs w:val="16"/>
                <w:lang w:val="en-GB"/>
              </w:rPr>
              <w:t xml:space="preserve"> in developing States and SIDS regarding drop-in biofuels and renewable energy for airport ground operations.  </w:t>
            </w:r>
          </w:p>
          <w:p w14:paraId="051F6AAA"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A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Policies and regulations </w:t>
            </w:r>
            <w:proofErr w:type="gramStart"/>
            <w:r w:rsidRPr="004E75D6">
              <w:rPr>
                <w:rFonts w:ascii="Arial Narrow" w:eastAsia="Times New Roman" w:hAnsi="Arial Narrow"/>
                <w:color w:val="000000"/>
                <w:szCs w:val="16"/>
                <w:lang w:val="en-GB"/>
              </w:rPr>
              <w:t>guidelines  are</w:t>
            </w:r>
            <w:proofErr w:type="gramEnd"/>
            <w:r w:rsidRPr="004E75D6">
              <w:rPr>
                <w:rFonts w:ascii="Arial Narrow" w:eastAsia="Times New Roman" w:hAnsi="Arial Narrow"/>
                <w:color w:val="000000"/>
                <w:szCs w:val="16"/>
                <w:lang w:val="en-GB"/>
              </w:rPr>
              <w:t xml:space="preserve"> adopted to stimulate  low emission aviation investments in developing States</w:t>
            </w:r>
            <w:r w:rsidRPr="004E75D6" w:rsidDel="001C34B6">
              <w:rPr>
                <w:rFonts w:ascii="Arial Narrow" w:eastAsia="Times New Roman" w:hAnsi="Arial Narrow"/>
                <w:color w:val="000000"/>
                <w:szCs w:val="16"/>
                <w:lang w:val="en-GB"/>
              </w:rPr>
              <w:t xml:space="preserve"> </w:t>
            </w:r>
            <w:r w:rsidRPr="004E75D6">
              <w:rPr>
                <w:rFonts w:ascii="Arial Narrow" w:eastAsia="Times New Roman" w:hAnsi="Arial Narrow"/>
                <w:color w:val="000000"/>
                <w:szCs w:val="16"/>
                <w:lang w:val="en-GB"/>
              </w:rPr>
              <w:t xml:space="preserve"> and SIDS. </w:t>
            </w:r>
          </w:p>
          <w:p w14:paraId="051F6AA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A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A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A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Technical </w:t>
            </w:r>
            <w:r w:rsidR="00E71CF7" w:rsidRPr="004E75D6">
              <w:rPr>
                <w:rFonts w:ascii="Arial Narrow" w:eastAsia="Times New Roman" w:hAnsi="Arial Narrow"/>
                <w:color w:val="000000"/>
                <w:szCs w:val="16"/>
                <w:lang w:val="en-GB"/>
              </w:rPr>
              <w:t>knowledge on</w:t>
            </w:r>
            <w:r w:rsidRPr="004E75D6">
              <w:rPr>
                <w:rFonts w:ascii="Arial Narrow" w:eastAsia="Times New Roman" w:hAnsi="Arial Narrow"/>
                <w:color w:val="000000"/>
                <w:szCs w:val="16"/>
                <w:lang w:val="en-GB"/>
              </w:rPr>
              <w:t xml:space="preserve"> drop in biofuels and renewable energy projects in airports increased due to technical guidance developed by the project.</w:t>
            </w:r>
          </w:p>
          <w:p w14:paraId="051F6AB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AB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Policy and regulation guidelines are developed by </w:t>
            </w:r>
            <w:proofErr w:type="gramStart"/>
            <w:r w:rsidRPr="004E75D6">
              <w:rPr>
                <w:rFonts w:ascii="Arial Narrow" w:eastAsia="Times New Roman" w:hAnsi="Arial Narrow"/>
                <w:color w:val="000000"/>
                <w:szCs w:val="16"/>
                <w:lang w:val="en-GB"/>
              </w:rPr>
              <w:t>project .</w:t>
            </w:r>
            <w:proofErr w:type="gramEnd"/>
          </w:p>
          <w:p w14:paraId="051F6AB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Guidelines targeted to developing States and SIDS for </w:t>
            </w:r>
          </w:p>
          <w:p w14:paraId="051F6AB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 a)Drop-in </w:t>
            </w:r>
            <w:r w:rsidRPr="004E75D6">
              <w:rPr>
                <w:rFonts w:ascii="Arial Narrow" w:eastAsia="Times New Roman" w:hAnsi="Arial Narrow"/>
                <w:color w:val="000000"/>
                <w:szCs w:val="16"/>
                <w:lang w:val="en-GB"/>
              </w:rPr>
              <w:br/>
              <w:t>biofuels for international aviation; and</w:t>
            </w:r>
          </w:p>
          <w:p w14:paraId="051F6AB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 xml:space="preserve"> b)Renewable energy for airport ground operations in developing States and SIDS</w:t>
            </w:r>
          </w:p>
          <w:p w14:paraId="051F6AB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BD" w14:textId="77777777" w:rsidR="004E75D6" w:rsidRPr="004E75D6" w:rsidRDefault="004E75D6" w:rsidP="00E71CF7">
            <w:pPr>
              <w:spacing w:after="0" w:line="240" w:lineRule="exact"/>
              <w:jc w:val="both"/>
              <w:rPr>
                <w:rFonts w:ascii="Arial Narrow" w:eastAsia="Times New Roman" w:hAnsi="Arial Narrow"/>
                <w:b/>
                <w:bCs/>
                <w:color w:val="000000"/>
                <w:szCs w:val="16"/>
                <w:lang w:val="en-GB"/>
              </w:rPr>
            </w:pPr>
            <w:r w:rsidRPr="004E75D6">
              <w:rPr>
                <w:rFonts w:ascii="Arial Narrow" w:eastAsia="Times New Roman" w:hAnsi="Arial Narrow"/>
                <w:color w:val="000000"/>
                <w:szCs w:val="16"/>
                <w:lang w:val="en-GB"/>
              </w:rPr>
              <w:t xml:space="preserve">Project monitoring reports and final evaluation. </w:t>
            </w: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AB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The proposed guidelines and policy recommendations that support the implementation of emissions reduction measures go through the approval processes in developing States and SIDS.</w:t>
            </w:r>
          </w:p>
        </w:tc>
      </w:tr>
      <w:tr w:rsidR="004E75D6" w:rsidRPr="004E75D6" w14:paraId="051F6AC6" w14:textId="77777777" w:rsidTr="004E75D6">
        <w:trPr>
          <w:trHeight w:val="280"/>
        </w:trPr>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051F6AC0" w14:textId="77777777" w:rsidR="004E75D6" w:rsidRPr="004E75D6" w:rsidRDefault="004E75D6" w:rsidP="004E75D6">
            <w:pPr>
              <w:spacing w:after="0" w:line="240" w:lineRule="exact"/>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lastRenderedPageBreak/>
              <w:t>Outcome 3</w:t>
            </w:r>
          </w:p>
        </w:tc>
        <w:tc>
          <w:tcPr>
            <w:tcW w:w="915" w:type="pct"/>
            <w:tcBorders>
              <w:top w:val="single" w:sz="4" w:space="0" w:color="auto"/>
              <w:left w:val="single" w:sz="4" w:space="0" w:color="auto"/>
              <w:bottom w:val="single" w:sz="4" w:space="0" w:color="auto"/>
              <w:right w:val="single" w:sz="4" w:space="0" w:color="auto"/>
            </w:tcBorders>
            <w:shd w:val="clear" w:color="auto" w:fill="auto"/>
            <w:noWrap/>
          </w:tcPr>
          <w:p w14:paraId="051F6AC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C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C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bookmarkStart w:id="6" w:name="RANGE!E11"/>
            <w:r w:rsidRPr="004E75D6">
              <w:rPr>
                <w:rFonts w:ascii="Arial Narrow" w:eastAsia="Times New Roman" w:hAnsi="Arial Narrow"/>
                <w:color w:val="000000"/>
                <w:szCs w:val="16"/>
                <w:lang w:val="en-GB"/>
              </w:rPr>
              <w:t> </w:t>
            </w:r>
            <w:bookmarkEnd w:id="6"/>
          </w:p>
        </w:tc>
        <w:tc>
          <w:tcPr>
            <w:tcW w:w="645" w:type="pct"/>
            <w:tcBorders>
              <w:top w:val="single" w:sz="4" w:space="0" w:color="auto"/>
              <w:left w:val="single" w:sz="4" w:space="0" w:color="auto"/>
              <w:bottom w:val="single" w:sz="4" w:space="0" w:color="auto"/>
              <w:right w:val="single" w:sz="4" w:space="0" w:color="auto"/>
            </w:tcBorders>
            <w:shd w:val="clear" w:color="auto" w:fill="auto"/>
            <w:noWrap/>
          </w:tcPr>
          <w:p w14:paraId="051F6AC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051F6AC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r>
      <w:tr w:rsidR="004E75D6" w:rsidRPr="004E75D6" w14:paraId="051F6AE6" w14:textId="77777777" w:rsidTr="004E75D6">
        <w:trPr>
          <w:trHeight w:val="5097"/>
        </w:trPr>
        <w:tc>
          <w:tcPr>
            <w:tcW w:w="686" w:type="pct"/>
            <w:tcBorders>
              <w:top w:val="single" w:sz="4" w:space="0" w:color="auto"/>
              <w:left w:val="single" w:sz="4" w:space="0" w:color="auto"/>
              <w:bottom w:val="single" w:sz="4" w:space="0" w:color="auto"/>
              <w:right w:val="single" w:sz="4" w:space="0" w:color="auto"/>
            </w:tcBorders>
            <w:shd w:val="clear" w:color="auto" w:fill="auto"/>
          </w:tcPr>
          <w:p w14:paraId="051F6AC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The cost and resources expended by developing States and SIDS to have access to </w:t>
            </w:r>
            <w:proofErr w:type="gramStart"/>
            <w:r w:rsidRPr="004E75D6">
              <w:rPr>
                <w:rFonts w:ascii="Arial Narrow" w:eastAsia="Times New Roman" w:hAnsi="Arial Narrow"/>
                <w:color w:val="000000"/>
                <w:szCs w:val="16"/>
                <w:lang w:val="en-GB"/>
              </w:rPr>
              <w:t>updated</w:t>
            </w:r>
            <w:proofErr w:type="gramEnd"/>
            <w:r w:rsidRPr="004E75D6">
              <w:rPr>
                <w:rFonts w:ascii="Arial Narrow" w:eastAsia="Times New Roman" w:hAnsi="Arial Narrow"/>
                <w:color w:val="000000"/>
                <w:szCs w:val="16"/>
                <w:lang w:val="en-GB"/>
              </w:rPr>
              <w:t xml:space="preserve"> technical information on low emission mitigation measures is greatly minimized.</w:t>
            </w:r>
          </w:p>
        </w:tc>
        <w:tc>
          <w:tcPr>
            <w:tcW w:w="915" w:type="pct"/>
            <w:tcBorders>
              <w:top w:val="single" w:sz="4" w:space="0" w:color="auto"/>
              <w:left w:val="single" w:sz="4" w:space="0" w:color="auto"/>
              <w:bottom w:val="single" w:sz="4" w:space="0" w:color="auto"/>
              <w:right w:val="single" w:sz="4" w:space="0" w:color="auto"/>
            </w:tcBorders>
            <w:shd w:val="clear" w:color="auto" w:fill="auto"/>
          </w:tcPr>
          <w:p w14:paraId="051F6AC8"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technical support provided by ICAO </w:t>
            </w:r>
            <w:proofErr w:type="gramStart"/>
            <w:r w:rsidRPr="004E75D6">
              <w:rPr>
                <w:rFonts w:ascii="Arial Narrow" w:eastAsia="Times New Roman" w:hAnsi="Arial Narrow"/>
                <w:color w:val="000000"/>
                <w:szCs w:val="16"/>
                <w:lang w:val="en-GB"/>
              </w:rPr>
              <w:t>to  developing</w:t>
            </w:r>
            <w:proofErr w:type="gramEnd"/>
            <w:r w:rsidRPr="004E75D6">
              <w:rPr>
                <w:rFonts w:ascii="Arial Narrow" w:eastAsia="Times New Roman" w:hAnsi="Arial Narrow"/>
                <w:color w:val="000000"/>
                <w:szCs w:val="16"/>
                <w:lang w:val="en-GB"/>
              </w:rPr>
              <w:t xml:space="preserve"> States</w:t>
            </w:r>
            <w:r w:rsidRPr="004E75D6" w:rsidDel="001C34B6">
              <w:rPr>
                <w:rFonts w:ascii="Arial Narrow" w:eastAsia="Times New Roman" w:hAnsi="Arial Narrow"/>
                <w:color w:val="000000"/>
                <w:szCs w:val="16"/>
                <w:lang w:val="en-GB"/>
              </w:rPr>
              <w:t xml:space="preserve"> </w:t>
            </w:r>
            <w:r w:rsidRPr="004E75D6">
              <w:rPr>
                <w:rFonts w:ascii="Arial Narrow" w:eastAsia="Times New Roman" w:hAnsi="Arial Narrow"/>
                <w:color w:val="000000"/>
                <w:szCs w:val="16"/>
                <w:lang w:val="en-GB"/>
              </w:rPr>
              <w:t xml:space="preserve">and SIDS. </w:t>
            </w:r>
          </w:p>
          <w:p w14:paraId="051F6AC9"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CA"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CB"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technical information for low emissions aviation provided by key stakeholders in the technical platform.  </w:t>
            </w:r>
          </w:p>
          <w:p w14:paraId="051F6ACC"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CD" w14:textId="77777777" w:rsidR="004E75D6" w:rsidRPr="004E75D6" w:rsidRDefault="004E75D6" w:rsidP="004E75D6">
            <w:pPr>
              <w:spacing w:after="0" w:line="240" w:lineRule="auto"/>
              <w:jc w:val="both"/>
              <w:rPr>
                <w:rFonts w:ascii="Arial Narrow" w:eastAsia="Times New Roman" w:hAnsi="Arial Narrow"/>
                <w:color w:val="000000"/>
                <w:szCs w:val="16"/>
                <w:lang w:val="en-GB"/>
              </w:rPr>
            </w:pPr>
          </w:p>
          <w:p w14:paraId="051F6ACE" w14:textId="77777777" w:rsidR="00E71CF7" w:rsidRDefault="00E71CF7" w:rsidP="004E75D6">
            <w:pPr>
              <w:spacing w:after="0" w:line="240" w:lineRule="auto"/>
              <w:jc w:val="both"/>
              <w:rPr>
                <w:rFonts w:ascii="Arial Narrow" w:eastAsia="Times New Roman" w:hAnsi="Arial Narrow"/>
                <w:color w:val="000000"/>
                <w:szCs w:val="16"/>
                <w:lang w:val="en-GB"/>
              </w:rPr>
            </w:pPr>
          </w:p>
          <w:p w14:paraId="051F6ACF" w14:textId="77777777" w:rsidR="00E71CF7" w:rsidRDefault="00E71CF7" w:rsidP="004E75D6">
            <w:pPr>
              <w:spacing w:after="0" w:line="240" w:lineRule="auto"/>
              <w:jc w:val="both"/>
              <w:rPr>
                <w:rFonts w:ascii="Arial Narrow" w:eastAsia="Times New Roman" w:hAnsi="Arial Narrow"/>
                <w:color w:val="000000"/>
                <w:szCs w:val="16"/>
                <w:lang w:val="en-GB"/>
              </w:rPr>
            </w:pPr>
          </w:p>
          <w:p w14:paraId="051F6AD0" w14:textId="77777777" w:rsidR="004E75D6" w:rsidRPr="004E75D6" w:rsidRDefault="004E75D6" w:rsidP="004E75D6">
            <w:pPr>
              <w:spacing w:after="0" w:line="240" w:lineRule="auto"/>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Level of use of technical support platform by developing States and SIDS.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D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Limited technical support targeted to developing States and SIDS provided by baseline programme</w:t>
            </w:r>
          </w:p>
          <w:p w14:paraId="051F6AD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Technical information provided in a dispersed, ad hoc manner by individual stakeholders.   </w:t>
            </w:r>
          </w:p>
          <w:p w14:paraId="051F6AD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7"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D9"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D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Technical support platform not developed.</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DB" w14:textId="77777777" w:rsidR="00E71CF7"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Enhanced technical support provided to developing countries and SIDS through a technical support platform. </w:t>
            </w:r>
          </w:p>
          <w:p w14:paraId="051F6ADC"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DD"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D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Technical support platform </w:t>
            </w:r>
            <w:proofErr w:type="gramStart"/>
            <w:r w:rsidRPr="004E75D6">
              <w:rPr>
                <w:rFonts w:ascii="Arial Narrow" w:eastAsia="Times New Roman" w:hAnsi="Arial Narrow"/>
                <w:color w:val="000000"/>
                <w:szCs w:val="16"/>
                <w:lang w:val="en-GB"/>
              </w:rPr>
              <w:t>provides  information</w:t>
            </w:r>
            <w:proofErr w:type="gramEnd"/>
            <w:r w:rsidRPr="004E75D6">
              <w:rPr>
                <w:rFonts w:ascii="Arial Narrow" w:eastAsia="Times New Roman" w:hAnsi="Arial Narrow"/>
                <w:color w:val="000000"/>
                <w:szCs w:val="16"/>
                <w:lang w:val="en-GB"/>
              </w:rPr>
              <w:t xml:space="preserve">  in a coordinated and organized manner , incorporating information from airlines, airport managers, air transport authorities, manufacturers, and other key international aviation stakeholders.</w:t>
            </w:r>
          </w:p>
          <w:p w14:paraId="051F6AD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E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E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Developing States and SIDS use the platform on a regular basis to access relevant technical information, as measured by database usage statistics.  </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AE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ICAO technical support platform </w:t>
            </w:r>
          </w:p>
          <w:p w14:paraId="051F6AE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E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Project monitoring reports and final evaluation.</w:t>
            </w: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AE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The technical support platform is used/ </w:t>
            </w:r>
            <w:proofErr w:type="gramStart"/>
            <w:r w:rsidRPr="004E75D6">
              <w:rPr>
                <w:rFonts w:ascii="Arial Narrow" w:eastAsia="Times New Roman" w:hAnsi="Arial Narrow"/>
                <w:color w:val="000000"/>
                <w:szCs w:val="16"/>
                <w:lang w:val="en-GB"/>
              </w:rPr>
              <w:t>adopted  by</w:t>
            </w:r>
            <w:proofErr w:type="gramEnd"/>
            <w:r w:rsidRPr="004E75D6">
              <w:rPr>
                <w:rFonts w:ascii="Arial Narrow" w:eastAsia="Times New Roman" w:hAnsi="Arial Narrow"/>
                <w:color w:val="000000"/>
                <w:szCs w:val="16"/>
                <w:lang w:val="en-GB"/>
              </w:rPr>
              <w:t xml:space="preserve"> the  developing State and SID State. </w:t>
            </w:r>
          </w:p>
        </w:tc>
      </w:tr>
      <w:tr w:rsidR="004E75D6" w:rsidRPr="004E75D6" w14:paraId="051F6AED" w14:textId="77777777" w:rsidTr="004E75D6">
        <w:trPr>
          <w:trHeight w:val="70"/>
        </w:trPr>
        <w:tc>
          <w:tcPr>
            <w:tcW w:w="686" w:type="pct"/>
            <w:tcBorders>
              <w:top w:val="single" w:sz="4" w:space="0" w:color="auto"/>
              <w:left w:val="single" w:sz="4" w:space="0" w:color="auto"/>
              <w:bottom w:val="single" w:sz="4" w:space="0" w:color="auto"/>
              <w:right w:val="single" w:sz="4" w:space="0" w:color="auto"/>
            </w:tcBorders>
            <w:shd w:val="clear" w:color="auto" w:fill="auto"/>
            <w:noWrap/>
          </w:tcPr>
          <w:p w14:paraId="051F6AE7" w14:textId="77777777" w:rsidR="004E75D6" w:rsidRPr="004E75D6" w:rsidRDefault="004E75D6" w:rsidP="004E75D6">
            <w:pPr>
              <w:spacing w:after="0" w:line="240" w:lineRule="exact"/>
              <w:jc w:val="both"/>
              <w:rPr>
                <w:rFonts w:ascii="Arial Narrow" w:eastAsia="Times New Roman" w:hAnsi="Arial Narrow"/>
                <w:b/>
                <w:bCs/>
                <w:color w:val="000000"/>
                <w:szCs w:val="16"/>
                <w:lang w:val="en-GB"/>
              </w:rPr>
            </w:pPr>
            <w:r w:rsidRPr="004E75D6">
              <w:rPr>
                <w:rFonts w:ascii="Arial Narrow" w:eastAsia="Times New Roman" w:hAnsi="Arial Narrow"/>
                <w:b/>
                <w:bCs/>
                <w:color w:val="000000"/>
                <w:szCs w:val="16"/>
                <w:lang w:val="en-GB"/>
              </w:rPr>
              <w:t>Outcome 4</w:t>
            </w:r>
          </w:p>
        </w:tc>
        <w:tc>
          <w:tcPr>
            <w:tcW w:w="915" w:type="pct"/>
            <w:tcBorders>
              <w:top w:val="single" w:sz="4" w:space="0" w:color="auto"/>
              <w:left w:val="single" w:sz="4" w:space="0" w:color="auto"/>
              <w:bottom w:val="single" w:sz="4" w:space="0" w:color="auto"/>
              <w:right w:val="single" w:sz="4" w:space="0" w:color="auto"/>
            </w:tcBorders>
            <w:shd w:val="clear" w:color="auto" w:fill="auto"/>
            <w:noWrap/>
          </w:tcPr>
          <w:p w14:paraId="051F6AE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E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EA"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645" w:type="pct"/>
            <w:tcBorders>
              <w:top w:val="single" w:sz="4" w:space="0" w:color="auto"/>
              <w:left w:val="single" w:sz="4" w:space="0" w:color="auto"/>
              <w:bottom w:val="single" w:sz="4" w:space="0" w:color="auto"/>
              <w:right w:val="single" w:sz="4" w:space="0" w:color="auto"/>
            </w:tcBorders>
            <w:shd w:val="clear" w:color="auto" w:fill="auto"/>
            <w:noWrap/>
          </w:tcPr>
          <w:p w14:paraId="051F6AEB"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c>
          <w:tcPr>
            <w:tcW w:w="763" w:type="pct"/>
            <w:tcBorders>
              <w:top w:val="single" w:sz="4" w:space="0" w:color="auto"/>
              <w:left w:val="single" w:sz="4" w:space="0" w:color="auto"/>
              <w:bottom w:val="single" w:sz="4" w:space="0" w:color="auto"/>
              <w:right w:val="single" w:sz="4" w:space="0" w:color="auto"/>
            </w:tcBorders>
            <w:shd w:val="clear" w:color="auto" w:fill="auto"/>
            <w:noWrap/>
          </w:tcPr>
          <w:p w14:paraId="051F6AE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w:t>
            </w:r>
          </w:p>
        </w:tc>
      </w:tr>
      <w:tr w:rsidR="004E75D6" w:rsidRPr="004E75D6" w14:paraId="051F6B06" w14:textId="77777777" w:rsidTr="004E75D6">
        <w:trPr>
          <w:trHeight w:val="1258"/>
        </w:trPr>
        <w:tc>
          <w:tcPr>
            <w:tcW w:w="686" w:type="pct"/>
            <w:tcBorders>
              <w:top w:val="single" w:sz="4" w:space="0" w:color="auto"/>
              <w:left w:val="single" w:sz="4" w:space="0" w:color="auto"/>
              <w:bottom w:val="single" w:sz="4" w:space="0" w:color="auto"/>
              <w:right w:val="single" w:sz="4" w:space="0" w:color="auto"/>
            </w:tcBorders>
            <w:shd w:val="clear" w:color="auto" w:fill="auto"/>
          </w:tcPr>
          <w:p w14:paraId="051F6AE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lastRenderedPageBreak/>
              <w:t>The feasibility of implementing low emissions aviation measures is demonstrated through the pilot project and the lessons learnt are made available to facilitate the replication in developing States and SIDS.</w:t>
            </w:r>
          </w:p>
        </w:tc>
        <w:tc>
          <w:tcPr>
            <w:tcW w:w="915" w:type="pct"/>
            <w:tcBorders>
              <w:top w:val="single" w:sz="4" w:space="0" w:color="auto"/>
              <w:left w:val="single" w:sz="4" w:space="0" w:color="auto"/>
              <w:bottom w:val="single" w:sz="4" w:space="0" w:color="auto"/>
              <w:right w:val="single" w:sz="4" w:space="0" w:color="auto"/>
            </w:tcBorders>
            <w:shd w:val="clear" w:color="auto" w:fill="auto"/>
          </w:tcPr>
          <w:p w14:paraId="051F6AE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Level of experience in implementation of low emissions projects in SIDS</w:t>
            </w:r>
          </w:p>
          <w:p w14:paraId="051F6AF0"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F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Direct emission reductions resulting from demonstration project.</w:t>
            </w:r>
          </w:p>
          <w:p w14:paraId="051F6AF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F3"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F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Level of awareness of low emission aviation project feasibility in developing States</w:t>
            </w:r>
            <w:r w:rsidRPr="004E75D6" w:rsidDel="00C90797">
              <w:rPr>
                <w:rFonts w:ascii="Arial Narrow" w:eastAsia="Times New Roman" w:hAnsi="Arial Narrow"/>
                <w:color w:val="000000"/>
                <w:szCs w:val="16"/>
                <w:lang w:val="en-GB"/>
              </w:rPr>
              <w:t xml:space="preserve"> </w:t>
            </w:r>
            <w:r w:rsidRPr="004E75D6">
              <w:rPr>
                <w:rFonts w:ascii="Arial Narrow" w:eastAsia="Times New Roman" w:hAnsi="Arial Narrow"/>
                <w:color w:val="000000"/>
                <w:szCs w:val="16"/>
                <w:lang w:val="en-GB"/>
              </w:rPr>
              <w:t>and SIDS.</w:t>
            </w:r>
          </w:p>
        </w:tc>
        <w:tc>
          <w:tcPr>
            <w:tcW w:w="861" w:type="pct"/>
            <w:tcBorders>
              <w:top w:val="single" w:sz="4" w:space="0" w:color="auto"/>
              <w:left w:val="single" w:sz="4" w:space="0" w:color="auto"/>
              <w:bottom w:val="single" w:sz="4" w:space="0" w:color="auto"/>
              <w:right w:val="single" w:sz="4" w:space="0" w:color="auto"/>
            </w:tcBorders>
            <w:shd w:val="clear" w:color="auto" w:fill="auto"/>
            <w:noWrap/>
          </w:tcPr>
          <w:p w14:paraId="051F6AF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No low emission international aviation project in a SIDS.</w:t>
            </w:r>
          </w:p>
          <w:p w14:paraId="051F6AF6"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F7" w14:textId="77777777" w:rsidR="004E75D6" w:rsidRPr="004E75D6" w:rsidRDefault="00E71CF7" w:rsidP="004E75D6">
            <w:pPr>
              <w:spacing w:after="0" w:line="240" w:lineRule="exact"/>
              <w:jc w:val="both"/>
              <w:rPr>
                <w:rFonts w:ascii="Arial Narrow" w:eastAsia="Times New Roman" w:hAnsi="Arial Narrow"/>
                <w:color w:val="000000"/>
                <w:szCs w:val="16"/>
                <w:lang w:val="en-GB"/>
              </w:rPr>
            </w:pPr>
            <w:r>
              <w:rPr>
                <w:rFonts w:ascii="Arial Narrow" w:eastAsia="Times New Roman" w:hAnsi="Arial Narrow"/>
                <w:color w:val="000000"/>
                <w:szCs w:val="16"/>
                <w:lang w:val="en-GB"/>
              </w:rPr>
              <w:t xml:space="preserve">No pilot project in place </w:t>
            </w:r>
          </w:p>
          <w:p w14:paraId="051F6AF8"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F9"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FA"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FB" w14:textId="77777777" w:rsidR="00E71CF7" w:rsidRDefault="00E71CF7" w:rsidP="004E75D6">
            <w:pPr>
              <w:spacing w:after="0" w:line="240" w:lineRule="exact"/>
              <w:jc w:val="both"/>
              <w:rPr>
                <w:rFonts w:ascii="Arial Narrow" w:eastAsia="Times New Roman" w:hAnsi="Arial Narrow"/>
                <w:color w:val="000000"/>
                <w:szCs w:val="16"/>
                <w:lang w:val="en-GB"/>
              </w:rPr>
            </w:pPr>
          </w:p>
          <w:p w14:paraId="051F6AFC"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Limited knowledge </w:t>
            </w:r>
            <w:proofErr w:type="gramStart"/>
            <w:r w:rsidRPr="004E75D6">
              <w:rPr>
                <w:rFonts w:ascii="Arial Narrow" w:eastAsia="Times New Roman" w:hAnsi="Arial Narrow"/>
                <w:color w:val="000000"/>
                <w:szCs w:val="16"/>
                <w:lang w:val="en-GB"/>
              </w:rPr>
              <w:t>on  the</w:t>
            </w:r>
            <w:proofErr w:type="gramEnd"/>
            <w:r w:rsidRPr="004E75D6">
              <w:rPr>
                <w:rFonts w:ascii="Arial Narrow" w:eastAsia="Times New Roman" w:hAnsi="Arial Narrow"/>
                <w:color w:val="000000"/>
                <w:szCs w:val="16"/>
                <w:lang w:val="en-GB"/>
              </w:rPr>
              <w:t xml:space="preserve"> feasibility of low emissions aviation projects in developing States and SIDS context.</w:t>
            </w:r>
          </w:p>
        </w:tc>
        <w:tc>
          <w:tcPr>
            <w:tcW w:w="1130" w:type="pct"/>
            <w:tcBorders>
              <w:top w:val="single" w:sz="4" w:space="0" w:color="auto"/>
              <w:left w:val="single" w:sz="4" w:space="0" w:color="auto"/>
              <w:bottom w:val="single" w:sz="4" w:space="0" w:color="auto"/>
              <w:right w:val="single" w:sz="4" w:space="0" w:color="auto"/>
            </w:tcBorders>
            <w:shd w:val="clear" w:color="auto" w:fill="auto"/>
          </w:tcPr>
          <w:p w14:paraId="051F6AFD"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Low emission pilot project is fully implemented and </w:t>
            </w:r>
            <w:proofErr w:type="gramStart"/>
            <w:r w:rsidRPr="004E75D6">
              <w:rPr>
                <w:rFonts w:ascii="Arial Narrow" w:eastAsia="Times New Roman" w:hAnsi="Arial Narrow"/>
                <w:color w:val="000000"/>
                <w:szCs w:val="16"/>
                <w:lang w:val="en-GB"/>
              </w:rPr>
              <w:t>operational  in</w:t>
            </w:r>
            <w:proofErr w:type="gramEnd"/>
            <w:r w:rsidRPr="004E75D6">
              <w:rPr>
                <w:rFonts w:ascii="Arial Narrow" w:eastAsia="Times New Roman" w:hAnsi="Arial Narrow"/>
                <w:color w:val="000000"/>
                <w:szCs w:val="16"/>
                <w:lang w:val="en-GB"/>
              </w:rPr>
              <w:t xml:space="preserve"> a SIDS.</w:t>
            </w:r>
          </w:p>
          <w:p w14:paraId="051F6AFE"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AFF"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At least 17,500 tons of CO</w:t>
            </w:r>
            <w:r w:rsidRPr="004E75D6">
              <w:rPr>
                <w:rFonts w:ascii="Arial Narrow" w:eastAsia="Times New Roman" w:hAnsi="Arial Narrow"/>
                <w:color w:val="000000"/>
                <w:szCs w:val="16"/>
                <w:vertAlign w:val="subscript"/>
                <w:lang w:val="en-GB"/>
              </w:rPr>
              <w:t>2</w:t>
            </w:r>
            <w:r w:rsidRPr="004E75D6">
              <w:rPr>
                <w:rFonts w:ascii="Arial Narrow" w:eastAsia="Times New Roman" w:hAnsi="Arial Narrow"/>
                <w:color w:val="000000"/>
                <w:szCs w:val="16"/>
                <w:lang w:val="en-GB"/>
              </w:rPr>
              <w:t xml:space="preserve"> reduced by the demonstration project (over project lifetime) </w:t>
            </w:r>
          </w:p>
          <w:p w14:paraId="051F6B00"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B01"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p>
          <w:p w14:paraId="051F6B02"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Increased confidence/ </w:t>
            </w:r>
            <w:proofErr w:type="gramStart"/>
            <w:r w:rsidRPr="004E75D6">
              <w:rPr>
                <w:rFonts w:ascii="Arial Narrow" w:eastAsia="Times New Roman" w:hAnsi="Arial Narrow"/>
                <w:color w:val="000000"/>
                <w:szCs w:val="16"/>
                <w:lang w:val="en-GB"/>
              </w:rPr>
              <w:t>knowledge  in</w:t>
            </w:r>
            <w:proofErr w:type="gramEnd"/>
            <w:r w:rsidRPr="004E75D6">
              <w:rPr>
                <w:rFonts w:ascii="Arial Narrow" w:eastAsia="Times New Roman" w:hAnsi="Arial Narrow"/>
                <w:color w:val="000000"/>
                <w:szCs w:val="16"/>
                <w:lang w:val="en-GB"/>
              </w:rPr>
              <w:t xml:space="preserve"> feasibility of low emissions aviation projects in developing States and SIDS as a result of dissemination of pilot project results.   </w:t>
            </w:r>
          </w:p>
          <w:p w14:paraId="051F6B03"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 </w:t>
            </w:r>
          </w:p>
        </w:tc>
        <w:tc>
          <w:tcPr>
            <w:tcW w:w="645" w:type="pct"/>
            <w:tcBorders>
              <w:top w:val="single" w:sz="4" w:space="0" w:color="auto"/>
              <w:left w:val="single" w:sz="4" w:space="0" w:color="auto"/>
              <w:bottom w:val="single" w:sz="4" w:space="0" w:color="auto"/>
              <w:right w:val="single" w:sz="4" w:space="0" w:color="auto"/>
            </w:tcBorders>
            <w:shd w:val="clear" w:color="auto" w:fill="auto"/>
          </w:tcPr>
          <w:p w14:paraId="051F6B04"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Project monitoring reports and final evaluation.</w:t>
            </w:r>
          </w:p>
        </w:tc>
        <w:tc>
          <w:tcPr>
            <w:tcW w:w="763" w:type="pct"/>
            <w:tcBorders>
              <w:top w:val="single" w:sz="4" w:space="0" w:color="auto"/>
              <w:left w:val="single" w:sz="4" w:space="0" w:color="auto"/>
              <w:bottom w:val="single" w:sz="4" w:space="0" w:color="auto"/>
              <w:right w:val="single" w:sz="4" w:space="0" w:color="auto"/>
            </w:tcBorders>
            <w:shd w:val="clear" w:color="auto" w:fill="auto"/>
          </w:tcPr>
          <w:p w14:paraId="051F6B05" w14:textId="77777777" w:rsidR="004E75D6" w:rsidRPr="004E75D6" w:rsidRDefault="004E75D6" w:rsidP="004E75D6">
            <w:pPr>
              <w:spacing w:after="0" w:line="240" w:lineRule="exact"/>
              <w:jc w:val="both"/>
              <w:rPr>
                <w:rFonts w:ascii="Arial Narrow" w:eastAsia="Times New Roman" w:hAnsi="Arial Narrow"/>
                <w:color w:val="000000"/>
                <w:szCs w:val="16"/>
                <w:lang w:val="en-GB"/>
              </w:rPr>
            </w:pPr>
            <w:r w:rsidRPr="004E75D6">
              <w:rPr>
                <w:rFonts w:ascii="Arial Narrow" w:eastAsia="Times New Roman" w:hAnsi="Arial Narrow"/>
                <w:color w:val="000000"/>
                <w:szCs w:val="16"/>
                <w:lang w:val="en-GB"/>
              </w:rPr>
              <w:t xml:space="preserve">SIDS participation and willingness to implement pilot project. </w:t>
            </w:r>
          </w:p>
        </w:tc>
      </w:tr>
    </w:tbl>
    <w:p w14:paraId="051F6B07" w14:textId="77777777" w:rsidR="00341AE8" w:rsidRDefault="00341AE8" w:rsidP="0035107A">
      <w:pPr>
        <w:spacing w:after="0" w:line="240" w:lineRule="auto"/>
        <w:rPr>
          <w:rFonts w:ascii="Times New Roman" w:eastAsia="Times New Roman" w:hAnsi="Times New Roman"/>
          <w:lang w:val="en-GB"/>
        </w:rPr>
      </w:pPr>
    </w:p>
    <w:p w14:paraId="051F6B08" w14:textId="77777777" w:rsidR="00341AE8" w:rsidRDefault="00341AE8" w:rsidP="0035107A">
      <w:pPr>
        <w:spacing w:after="0" w:line="240" w:lineRule="auto"/>
        <w:rPr>
          <w:rFonts w:ascii="Times New Roman" w:eastAsia="Times New Roman" w:hAnsi="Times New Roman"/>
          <w:lang w:val="en-GB"/>
        </w:rPr>
      </w:pPr>
    </w:p>
    <w:p w14:paraId="051F6B09" w14:textId="77777777" w:rsidR="00341AE8" w:rsidRPr="00E616EF" w:rsidRDefault="00341AE8" w:rsidP="0035107A">
      <w:pPr>
        <w:spacing w:after="0" w:line="240" w:lineRule="auto"/>
        <w:rPr>
          <w:rFonts w:ascii="Times New Roman" w:eastAsia="Times New Roman" w:hAnsi="Times New Roman"/>
          <w:lang w:val="en-GB"/>
        </w:rPr>
        <w:sectPr w:rsidR="00341AE8" w:rsidRPr="00E616EF" w:rsidSect="00BF6625">
          <w:pgSz w:w="15840" w:h="12240" w:orient="landscape"/>
          <w:pgMar w:top="720" w:right="720" w:bottom="907" w:left="1440" w:header="720" w:footer="720" w:gutter="0"/>
          <w:cols w:space="720"/>
          <w:formProt w:val="0"/>
          <w:docGrid w:linePitch="360"/>
        </w:sectPr>
      </w:pPr>
    </w:p>
    <w:p w14:paraId="051F6B0A" w14:textId="77777777" w:rsidR="0035107A" w:rsidRPr="0035107A" w:rsidRDefault="0035107A" w:rsidP="0035107A">
      <w:pPr>
        <w:spacing w:after="0" w:line="240" w:lineRule="auto"/>
        <w:rPr>
          <w:rFonts w:ascii="Times New Roman" w:eastAsia="Times New Roman" w:hAnsi="Times New Roman"/>
        </w:rPr>
      </w:pPr>
      <w:r w:rsidRPr="0035107A">
        <w:rPr>
          <w:rFonts w:ascii="Times New Roman" w:eastAsia="Times New Roman" w:hAnsi="Times New Roman"/>
          <w:b/>
        </w:rPr>
        <w:lastRenderedPageBreak/>
        <w:t>ANNEX B:  RESPONSES TO PROJECT REVIEWS (</w:t>
      </w:r>
      <w:r w:rsidRPr="0035107A">
        <w:rPr>
          <w:rFonts w:ascii="Times New Roman" w:eastAsia="Times New Roman" w:hAnsi="Times New Roman"/>
        </w:rPr>
        <w:t>from GEF Secretariat and GEF Agencies, and Responses to Comments from Council at work program inclusion and the Convention Secretariat and STAP at PIF).</w:t>
      </w:r>
    </w:p>
    <w:p w14:paraId="051F6B0B" w14:textId="77777777" w:rsidR="0035107A" w:rsidRPr="0035107A" w:rsidRDefault="0035107A" w:rsidP="0035107A">
      <w:pPr>
        <w:spacing w:after="0" w:line="240" w:lineRule="auto"/>
        <w:rPr>
          <w:rFonts w:ascii="Times New Roman" w:eastAsia="Times New Roman" w:hAnsi="Times New Roman"/>
        </w:rPr>
      </w:pPr>
    </w:p>
    <w:tbl>
      <w:tblPr>
        <w:tblW w:w="106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36"/>
        <w:gridCol w:w="6095"/>
      </w:tblGrid>
      <w:tr w:rsidR="001B2281" w:rsidRPr="00201BFE" w14:paraId="051F6B0E" w14:textId="77777777" w:rsidTr="001B2281">
        <w:trPr>
          <w:tblHeader/>
        </w:trPr>
        <w:tc>
          <w:tcPr>
            <w:tcW w:w="4536" w:type="dxa"/>
            <w:shd w:val="clear" w:color="auto" w:fill="007E00"/>
            <w:vAlign w:val="center"/>
          </w:tcPr>
          <w:p w14:paraId="051F6B0C" w14:textId="77777777" w:rsidR="001B2281" w:rsidRPr="00201BFE" w:rsidRDefault="001B2281" w:rsidP="001B2281">
            <w:pPr>
              <w:pStyle w:val="Default"/>
              <w:rPr>
                <w:color w:val="FFFFFF"/>
                <w:sz w:val="22"/>
                <w:szCs w:val="22"/>
                <w:lang w:val="en-US"/>
              </w:rPr>
            </w:pPr>
            <w:r w:rsidRPr="00201BFE">
              <w:rPr>
                <w:color w:val="FFFFFF"/>
                <w:sz w:val="22"/>
                <w:szCs w:val="22"/>
                <w:lang w:val="en-US"/>
              </w:rPr>
              <w:t xml:space="preserve">Secretariat Comment </w:t>
            </w:r>
            <w:r>
              <w:rPr>
                <w:color w:val="FFFFFF"/>
                <w:sz w:val="22"/>
                <w:szCs w:val="22"/>
                <w:lang w:val="en-US"/>
              </w:rPr>
              <w:t>for response at time of CEO Approval</w:t>
            </w:r>
            <w:r w:rsidRPr="00201BFE">
              <w:rPr>
                <w:color w:val="FFFFFF"/>
                <w:sz w:val="22"/>
                <w:szCs w:val="22"/>
                <w:lang w:val="en-US"/>
              </w:rPr>
              <w:t xml:space="preserve"> </w:t>
            </w:r>
          </w:p>
        </w:tc>
        <w:tc>
          <w:tcPr>
            <w:tcW w:w="6095" w:type="dxa"/>
            <w:shd w:val="clear" w:color="auto" w:fill="007E00"/>
            <w:vAlign w:val="center"/>
          </w:tcPr>
          <w:p w14:paraId="051F6B0D" w14:textId="77777777" w:rsidR="001B2281" w:rsidRPr="00201BFE" w:rsidRDefault="001B2281" w:rsidP="001347F3">
            <w:pPr>
              <w:pStyle w:val="Default"/>
              <w:rPr>
                <w:color w:val="FFFFFF"/>
                <w:sz w:val="22"/>
                <w:szCs w:val="22"/>
                <w:lang w:val="en-US"/>
              </w:rPr>
            </w:pPr>
            <w:r w:rsidRPr="00201BFE">
              <w:rPr>
                <w:color w:val="FFFFFF"/>
                <w:sz w:val="22"/>
                <w:szCs w:val="22"/>
                <w:lang w:val="en-US"/>
              </w:rPr>
              <w:t xml:space="preserve">UNDP Response </w:t>
            </w:r>
          </w:p>
        </w:tc>
      </w:tr>
      <w:tr w:rsidR="001B2281" w:rsidRPr="00201BFE" w14:paraId="051F6B17" w14:textId="77777777" w:rsidTr="001B2281">
        <w:trPr>
          <w:trHeight w:val="1148"/>
        </w:trPr>
        <w:tc>
          <w:tcPr>
            <w:tcW w:w="4536" w:type="dxa"/>
          </w:tcPr>
          <w:p w14:paraId="051F6B0F" w14:textId="77777777" w:rsidR="001B2281" w:rsidRPr="001B2281" w:rsidRDefault="001B2281" w:rsidP="001B2281">
            <w:pPr>
              <w:pStyle w:val="Default"/>
              <w:rPr>
                <w:sz w:val="22"/>
                <w:szCs w:val="22"/>
                <w:lang w:val="en-US"/>
              </w:rPr>
            </w:pPr>
            <w:r w:rsidRPr="001B2281">
              <w:rPr>
                <w:sz w:val="22"/>
                <w:szCs w:val="22"/>
                <w:lang w:val="en-US"/>
              </w:rPr>
              <w:t>a) To steer the project implementation,</w:t>
            </w:r>
          </w:p>
          <w:p w14:paraId="051F6B10" w14:textId="77777777" w:rsidR="001B2281" w:rsidRPr="001B2281" w:rsidRDefault="001B2281" w:rsidP="001B2281">
            <w:pPr>
              <w:pStyle w:val="Default"/>
              <w:rPr>
                <w:sz w:val="22"/>
                <w:szCs w:val="22"/>
                <w:lang w:val="en-US"/>
              </w:rPr>
            </w:pPr>
            <w:r w:rsidRPr="001B2281">
              <w:rPr>
                <w:sz w:val="22"/>
                <w:szCs w:val="22"/>
                <w:lang w:val="en-US"/>
              </w:rPr>
              <w:t>please include in the project schedule</w:t>
            </w:r>
          </w:p>
          <w:p w14:paraId="051F6B11" w14:textId="77777777" w:rsidR="001B2281" w:rsidRPr="001B2281" w:rsidRDefault="001B2281" w:rsidP="001B2281">
            <w:pPr>
              <w:pStyle w:val="Default"/>
              <w:rPr>
                <w:sz w:val="22"/>
                <w:szCs w:val="22"/>
                <w:lang w:val="en-US"/>
              </w:rPr>
            </w:pPr>
            <w:r w:rsidRPr="001B2281">
              <w:rPr>
                <w:sz w:val="22"/>
                <w:szCs w:val="22"/>
                <w:lang w:val="en-US"/>
              </w:rPr>
              <w:t>holding meetings with key agencies (e.g.</w:t>
            </w:r>
          </w:p>
          <w:p w14:paraId="051F6B12" w14:textId="77777777" w:rsidR="001B2281" w:rsidRPr="001B2281" w:rsidRDefault="001B2281" w:rsidP="001B2281">
            <w:pPr>
              <w:pStyle w:val="Default"/>
              <w:rPr>
                <w:sz w:val="22"/>
                <w:szCs w:val="22"/>
                <w:lang w:val="en-US"/>
              </w:rPr>
            </w:pPr>
            <w:r w:rsidRPr="001B2281">
              <w:rPr>
                <w:sz w:val="22"/>
                <w:szCs w:val="22"/>
                <w:lang w:val="en-US"/>
              </w:rPr>
              <w:t>GEF Secretariat, UNDP, ICAO, etc.) at</w:t>
            </w:r>
          </w:p>
          <w:p w14:paraId="051F6B13" w14:textId="77777777" w:rsidR="001B2281" w:rsidRPr="001B2281" w:rsidRDefault="001B2281" w:rsidP="001B2281">
            <w:pPr>
              <w:pStyle w:val="Default"/>
              <w:rPr>
                <w:sz w:val="22"/>
                <w:szCs w:val="22"/>
                <w:lang w:val="en-US"/>
              </w:rPr>
            </w:pPr>
            <w:r w:rsidRPr="001B2281">
              <w:rPr>
                <w:sz w:val="22"/>
                <w:szCs w:val="22"/>
                <w:lang w:val="en-US"/>
              </w:rPr>
              <w:t xml:space="preserve">the project kick-off, </w:t>
            </w:r>
            <w:proofErr w:type="spellStart"/>
            <w:r w:rsidRPr="001B2281">
              <w:rPr>
                <w:sz w:val="22"/>
                <w:szCs w:val="22"/>
                <w:lang w:val="en-US"/>
              </w:rPr>
              <w:t>mid point</w:t>
            </w:r>
            <w:proofErr w:type="spellEnd"/>
            <w:r w:rsidRPr="001B2281">
              <w:rPr>
                <w:sz w:val="22"/>
                <w:szCs w:val="22"/>
                <w:lang w:val="en-US"/>
              </w:rPr>
              <w:t xml:space="preserve"> and</w:t>
            </w:r>
          </w:p>
          <w:p w14:paraId="051F6B14" w14:textId="77777777" w:rsidR="001B2281" w:rsidRPr="001B2281" w:rsidRDefault="001B2281" w:rsidP="001B2281">
            <w:pPr>
              <w:pStyle w:val="Default"/>
              <w:rPr>
                <w:sz w:val="22"/>
                <w:szCs w:val="22"/>
                <w:lang w:val="en-US"/>
              </w:rPr>
            </w:pPr>
            <w:proofErr w:type="gramStart"/>
            <w:r w:rsidRPr="001B2281">
              <w:rPr>
                <w:sz w:val="22"/>
                <w:szCs w:val="22"/>
                <w:lang w:val="en-US"/>
              </w:rPr>
              <w:t>completion</w:t>
            </w:r>
            <w:proofErr w:type="gramEnd"/>
            <w:r w:rsidRPr="001B2281">
              <w:rPr>
                <w:sz w:val="22"/>
                <w:szCs w:val="22"/>
                <w:lang w:val="en-US"/>
              </w:rPr>
              <w:t xml:space="preserve"> of the project.</w:t>
            </w:r>
          </w:p>
          <w:p w14:paraId="051F6B15" w14:textId="77777777" w:rsidR="001B2281" w:rsidRPr="00201BFE" w:rsidRDefault="001B2281" w:rsidP="001B2281">
            <w:pPr>
              <w:pStyle w:val="Default"/>
              <w:rPr>
                <w:sz w:val="22"/>
                <w:szCs w:val="22"/>
                <w:lang w:val="en-US"/>
              </w:rPr>
            </w:pPr>
          </w:p>
        </w:tc>
        <w:tc>
          <w:tcPr>
            <w:tcW w:w="6095" w:type="dxa"/>
          </w:tcPr>
          <w:p w14:paraId="051F6B16" w14:textId="77777777" w:rsidR="001B2281" w:rsidRPr="00201BFE" w:rsidRDefault="001B2281" w:rsidP="00AD3E05">
            <w:pPr>
              <w:pStyle w:val="Default"/>
              <w:rPr>
                <w:color w:val="auto"/>
                <w:sz w:val="22"/>
                <w:szCs w:val="22"/>
                <w:lang w:val="en-US"/>
              </w:rPr>
            </w:pPr>
            <w:r>
              <w:rPr>
                <w:color w:val="auto"/>
                <w:sz w:val="22"/>
                <w:szCs w:val="22"/>
                <w:lang w:val="en-US"/>
              </w:rPr>
              <w:t xml:space="preserve">The project will hold an </w:t>
            </w:r>
            <w:r w:rsidR="00AD3E05">
              <w:rPr>
                <w:color w:val="auto"/>
                <w:sz w:val="22"/>
                <w:szCs w:val="22"/>
                <w:lang w:val="en-US"/>
              </w:rPr>
              <w:t xml:space="preserve">Inception Workshop </w:t>
            </w:r>
            <w:r>
              <w:rPr>
                <w:color w:val="auto"/>
                <w:sz w:val="22"/>
                <w:szCs w:val="22"/>
                <w:lang w:val="en-US"/>
              </w:rPr>
              <w:t xml:space="preserve">and annual </w:t>
            </w:r>
            <w:r w:rsidR="00AD3E05">
              <w:rPr>
                <w:color w:val="auto"/>
                <w:sz w:val="22"/>
                <w:szCs w:val="22"/>
                <w:lang w:val="en-US"/>
              </w:rPr>
              <w:t>S</w:t>
            </w:r>
            <w:r>
              <w:rPr>
                <w:color w:val="auto"/>
                <w:sz w:val="22"/>
                <w:szCs w:val="22"/>
                <w:lang w:val="en-US"/>
              </w:rPr>
              <w:t xml:space="preserve">teering </w:t>
            </w:r>
            <w:r w:rsidR="00AD3E05">
              <w:rPr>
                <w:color w:val="auto"/>
                <w:sz w:val="22"/>
                <w:szCs w:val="22"/>
                <w:lang w:val="en-US"/>
              </w:rPr>
              <w:t xml:space="preserve">Committee </w:t>
            </w:r>
            <w:r>
              <w:rPr>
                <w:color w:val="auto"/>
                <w:sz w:val="22"/>
                <w:szCs w:val="22"/>
                <w:lang w:val="en-US"/>
              </w:rPr>
              <w:t xml:space="preserve">meetings.  UNDP will participate in these meetings as an observer.  The GEF will be kept informed of all project activities through annual implementation reports (PIRs) and any modifications to the project strategy will seek approval as per standard GEF procedures.   </w:t>
            </w:r>
          </w:p>
        </w:tc>
      </w:tr>
      <w:tr w:rsidR="001B2281" w:rsidRPr="00201BFE" w14:paraId="051F6B1C" w14:textId="77777777" w:rsidTr="001B2281">
        <w:tc>
          <w:tcPr>
            <w:tcW w:w="4536" w:type="dxa"/>
          </w:tcPr>
          <w:p w14:paraId="051F6B18" w14:textId="77777777" w:rsidR="001B2281" w:rsidRPr="001B2281" w:rsidRDefault="001B2281" w:rsidP="001B2281">
            <w:pPr>
              <w:pStyle w:val="Default"/>
              <w:rPr>
                <w:color w:val="auto"/>
                <w:sz w:val="22"/>
                <w:szCs w:val="22"/>
                <w:lang w:val="en-US"/>
              </w:rPr>
            </w:pPr>
            <w:r w:rsidRPr="001B2281">
              <w:rPr>
                <w:color w:val="auto"/>
                <w:sz w:val="22"/>
                <w:szCs w:val="22"/>
                <w:lang w:val="en-US"/>
              </w:rPr>
              <w:t>b) Please elaborate the estimate of GHG</w:t>
            </w:r>
          </w:p>
          <w:p w14:paraId="051F6B19" w14:textId="77777777" w:rsidR="001B2281" w:rsidRPr="001B2281" w:rsidRDefault="001B2281" w:rsidP="001B2281">
            <w:pPr>
              <w:pStyle w:val="Default"/>
              <w:rPr>
                <w:color w:val="auto"/>
                <w:sz w:val="22"/>
                <w:szCs w:val="22"/>
                <w:lang w:val="en-US"/>
              </w:rPr>
            </w:pPr>
            <w:r w:rsidRPr="001B2281">
              <w:rPr>
                <w:color w:val="auto"/>
                <w:sz w:val="22"/>
                <w:szCs w:val="22"/>
                <w:lang w:val="en-US"/>
              </w:rPr>
              <w:t>emission reductions brought by the</w:t>
            </w:r>
          </w:p>
          <w:p w14:paraId="051F6B1A" w14:textId="77777777" w:rsidR="001B2281" w:rsidRPr="00201BFE" w:rsidRDefault="001B2281" w:rsidP="001B2281">
            <w:pPr>
              <w:pStyle w:val="Default"/>
              <w:rPr>
                <w:color w:val="auto"/>
                <w:sz w:val="22"/>
                <w:szCs w:val="22"/>
                <w:lang w:val="en-US"/>
              </w:rPr>
            </w:pPr>
            <w:proofErr w:type="gramStart"/>
            <w:r w:rsidRPr="001B2281">
              <w:rPr>
                <w:color w:val="auto"/>
                <w:sz w:val="22"/>
                <w:szCs w:val="22"/>
                <w:lang w:val="en-US"/>
              </w:rPr>
              <w:t>project</w:t>
            </w:r>
            <w:proofErr w:type="gramEnd"/>
            <w:r w:rsidRPr="001B2281">
              <w:rPr>
                <w:color w:val="auto"/>
                <w:sz w:val="22"/>
                <w:szCs w:val="22"/>
                <w:lang w:val="en-US"/>
              </w:rPr>
              <w:t>.</w:t>
            </w:r>
          </w:p>
        </w:tc>
        <w:tc>
          <w:tcPr>
            <w:tcW w:w="6095" w:type="dxa"/>
          </w:tcPr>
          <w:p w14:paraId="051F6B1B" w14:textId="77777777" w:rsidR="001B2281" w:rsidRPr="00201BFE" w:rsidRDefault="001B2281" w:rsidP="001347F3">
            <w:pPr>
              <w:pStyle w:val="Default"/>
              <w:rPr>
                <w:color w:val="auto"/>
                <w:sz w:val="22"/>
                <w:szCs w:val="22"/>
                <w:lang w:val="en-US"/>
              </w:rPr>
            </w:pPr>
            <w:r>
              <w:rPr>
                <w:color w:val="auto"/>
                <w:sz w:val="22"/>
                <w:szCs w:val="22"/>
                <w:lang w:val="en-US"/>
              </w:rPr>
              <w:t xml:space="preserve">A full estimation of direct and indirect GHG emission reductions is presented in the project document and CEO Endorsement.  </w:t>
            </w:r>
          </w:p>
        </w:tc>
      </w:tr>
    </w:tbl>
    <w:p w14:paraId="051F6B1D" w14:textId="77777777" w:rsidR="00473B6D" w:rsidRPr="0035107A" w:rsidRDefault="00473B6D" w:rsidP="00473B6D">
      <w:pPr>
        <w:spacing w:after="0" w:line="240" w:lineRule="auto"/>
        <w:rPr>
          <w:rFonts w:ascii="Times New Roman" w:eastAsia="Times New Roman" w:hAnsi="Times New Roman"/>
        </w:rPr>
      </w:pPr>
    </w:p>
    <w:p w14:paraId="051F6B1E" w14:textId="77777777" w:rsidR="00473B6D" w:rsidRPr="0035107A" w:rsidRDefault="00473B6D" w:rsidP="00473B6D">
      <w:pPr>
        <w:spacing w:after="0" w:line="240" w:lineRule="auto"/>
        <w:rPr>
          <w:rFonts w:ascii="Times New Roman" w:eastAsia="Times New Roman" w:hAnsi="Times New Roman"/>
        </w:rPr>
      </w:pPr>
    </w:p>
    <w:p w14:paraId="051F6B1F" w14:textId="77777777" w:rsidR="0035107A" w:rsidRPr="0035107A" w:rsidRDefault="0035107A" w:rsidP="0035107A">
      <w:pPr>
        <w:spacing w:after="0" w:line="240" w:lineRule="auto"/>
        <w:rPr>
          <w:rFonts w:ascii="Times New Roman" w:eastAsia="Times New Roman" w:hAnsi="Times New Roman"/>
        </w:rPr>
      </w:pPr>
    </w:p>
    <w:p w14:paraId="051F6B20" w14:textId="77777777" w:rsidR="0035107A" w:rsidRPr="0035107A" w:rsidRDefault="0035107A" w:rsidP="0035107A">
      <w:pPr>
        <w:spacing w:after="0" w:line="240" w:lineRule="auto"/>
        <w:rPr>
          <w:rFonts w:ascii="Times New Roman" w:eastAsia="Times New Roman" w:hAnsi="Times New Roman"/>
        </w:rPr>
      </w:pPr>
    </w:p>
    <w:p w14:paraId="051F6B21" w14:textId="77777777" w:rsidR="0035107A" w:rsidRPr="0035107A" w:rsidRDefault="0035107A" w:rsidP="0035107A">
      <w:pPr>
        <w:spacing w:after="0" w:line="240" w:lineRule="auto"/>
        <w:rPr>
          <w:rFonts w:ascii="Times New Roman" w:eastAsia="Times New Roman" w:hAnsi="Times New Roman"/>
        </w:rPr>
      </w:pPr>
    </w:p>
    <w:p w14:paraId="051F6B22" w14:textId="77777777" w:rsidR="0035107A" w:rsidRPr="0035107A" w:rsidRDefault="0035107A" w:rsidP="0035107A">
      <w:pPr>
        <w:spacing w:after="0" w:line="240" w:lineRule="auto"/>
        <w:rPr>
          <w:rFonts w:ascii="Times New Roman" w:eastAsia="Times New Roman" w:hAnsi="Times New Roman"/>
        </w:rPr>
      </w:pPr>
    </w:p>
    <w:p w14:paraId="051F6B23" w14:textId="77777777" w:rsidR="0035107A" w:rsidRPr="0035107A" w:rsidRDefault="0035107A" w:rsidP="0035107A">
      <w:pPr>
        <w:spacing w:after="0" w:line="240" w:lineRule="auto"/>
        <w:rPr>
          <w:rFonts w:ascii="Times New Roman" w:eastAsia="Times New Roman" w:hAnsi="Times New Roman"/>
        </w:rPr>
      </w:pPr>
    </w:p>
    <w:p w14:paraId="051F6B24" w14:textId="77777777" w:rsidR="0035107A" w:rsidRPr="0035107A" w:rsidRDefault="0035107A" w:rsidP="0035107A">
      <w:pPr>
        <w:spacing w:after="0" w:line="240" w:lineRule="auto"/>
        <w:rPr>
          <w:rFonts w:ascii="Times New Roman" w:eastAsia="Times New Roman" w:hAnsi="Times New Roman"/>
        </w:rPr>
      </w:pPr>
    </w:p>
    <w:p w14:paraId="051F6B25" w14:textId="77777777" w:rsidR="0035107A" w:rsidRPr="0035107A" w:rsidRDefault="0035107A" w:rsidP="0035107A">
      <w:pPr>
        <w:spacing w:after="0" w:line="240" w:lineRule="auto"/>
        <w:rPr>
          <w:rFonts w:ascii="Times New Roman" w:eastAsia="Times New Roman" w:hAnsi="Times New Roman"/>
        </w:rPr>
        <w:sectPr w:rsidR="0035107A" w:rsidRPr="0035107A">
          <w:pgSz w:w="12240" w:h="15840"/>
          <w:pgMar w:top="720" w:right="900" w:bottom="1440" w:left="720" w:header="720" w:footer="720" w:gutter="0"/>
          <w:cols w:space="720"/>
          <w:formProt w:val="0"/>
          <w:docGrid w:linePitch="360"/>
        </w:sectPr>
      </w:pPr>
    </w:p>
    <w:p w14:paraId="051F6B26" w14:textId="77777777" w:rsidR="0035107A" w:rsidRPr="0035107A" w:rsidRDefault="0035107A" w:rsidP="0035107A">
      <w:pPr>
        <w:spacing w:after="0" w:line="240" w:lineRule="auto"/>
        <w:rPr>
          <w:rFonts w:ascii="Times New Roman" w:eastAsia="Times New Roman" w:hAnsi="Times New Roman"/>
          <w:b/>
          <w:smallCaps/>
        </w:rPr>
      </w:pPr>
      <w:r w:rsidRPr="0035107A">
        <w:rPr>
          <w:rFonts w:ascii="Times New Roman" w:eastAsia="Times New Roman" w:hAnsi="Times New Roman"/>
        </w:rPr>
        <w:lastRenderedPageBreak/>
        <w:br w:type="page"/>
      </w:r>
      <w:r w:rsidRPr="0035107A" w:rsidDel="00343BD0">
        <w:rPr>
          <w:rFonts w:ascii="Times New Roman" w:eastAsia="Times New Roman" w:hAnsi="Times New Roman"/>
          <w:b/>
          <w:smallCaps/>
        </w:rPr>
        <w:lastRenderedPageBreak/>
        <w:t xml:space="preserve"> </w:t>
      </w:r>
      <w:r w:rsidRPr="0035107A">
        <w:rPr>
          <w:rFonts w:ascii="Times New Roman" w:eastAsia="Times New Roman" w:hAnsi="Times New Roman"/>
          <w:b/>
          <w:smallCaps/>
        </w:rPr>
        <w:t xml:space="preserve">Annex </w:t>
      </w:r>
      <w:r w:rsidRPr="0035107A">
        <w:rPr>
          <w:rFonts w:ascii="Times New Roman" w:eastAsia="Times New Roman" w:hAnsi="Times New Roman"/>
          <w:b/>
          <w:caps/>
        </w:rPr>
        <w:t>C</w:t>
      </w:r>
      <w:r w:rsidRPr="0035107A">
        <w:rPr>
          <w:rFonts w:ascii="Times New Roman" w:eastAsia="Times New Roman" w:hAnsi="Times New Roman"/>
          <w:b/>
          <w:smallCaps/>
        </w:rPr>
        <w:t>:  status of implementation of project preparation activities and the use of funds</w:t>
      </w:r>
    </w:p>
    <w:p w14:paraId="051F6B27" w14:textId="77777777" w:rsidR="0035107A" w:rsidRPr="0035107A" w:rsidRDefault="0035107A" w:rsidP="0035107A">
      <w:pPr>
        <w:spacing w:after="80" w:line="240" w:lineRule="auto"/>
        <w:rPr>
          <w:rFonts w:ascii="Times New Roman" w:eastAsia="Times New Roman" w:hAnsi="Times New Roman"/>
          <w:smallCaps/>
        </w:rPr>
      </w:pPr>
      <w:r w:rsidRPr="0035107A">
        <w:rPr>
          <w:rFonts w:ascii="Times New Roman" w:eastAsia="Times New Roman" w:hAnsi="Times New Roman"/>
          <w:smallCaps/>
        </w:rPr>
        <w:t xml:space="preserve">A.    describe findings that might affect the project design or any concerns on project  </w:t>
      </w:r>
      <w:r w:rsidRPr="0035107A">
        <w:rPr>
          <w:rFonts w:ascii="Times New Roman" w:eastAsia="Times New Roman" w:hAnsi="Times New Roman"/>
          <w:smallCaps/>
        </w:rPr>
        <w:br/>
        <w:t xml:space="preserve">         implementation, if any:  </w:t>
      </w:r>
    </w:p>
    <w:tbl>
      <w:tblPr>
        <w:tblW w:w="0" w:type="auto"/>
        <w:tblLook w:val="04A0" w:firstRow="1" w:lastRow="0" w:firstColumn="1" w:lastColumn="0" w:noHBand="0" w:noVBand="1"/>
      </w:tblPr>
      <w:tblGrid>
        <w:gridCol w:w="10620"/>
      </w:tblGrid>
      <w:tr w:rsidR="0035107A" w:rsidRPr="007D0D7F" w14:paraId="051F6B29" w14:textId="77777777">
        <w:tc>
          <w:tcPr>
            <w:tcW w:w="10836" w:type="dxa"/>
          </w:tcPr>
          <w:p w14:paraId="051F6B28" w14:textId="77777777" w:rsidR="0035107A" w:rsidRPr="0035107A" w:rsidRDefault="00F93F8B" w:rsidP="0035107A">
            <w:pPr>
              <w:spacing w:after="80" w:line="240" w:lineRule="auto"/>
              <w:ind w:firstLine="360"/>
              <w:rPr>
                <w:rFonts w:ascii="Times New Roman" w:eastAsia="Times New Roman" w:hAnsi="Times New Roman"/>
                <w:b/>
                <w:smallCaps/>
              </w:rPr>
            </w:pPr>
            <w:r>
              <w:rPr>
                <w:rFonts w:ascii="Times New Roman" w:eastAsia="Times New Roman" w:hAnsi="Times New Roman"/>
                <w:b/>
                <w:smallCaps/>
              </w:rPr>
              <w:t>N/A</w:t>
            </w:r>
          </w:p>
        </w:tc>
      </w:tr>
    </w:tbl>
    <w:p w14:paraId="051F6B2A" w14:textId="77777777" w:rsidR="0035107A" w:rsidRPr="0035107A" w:rsidRDefault="0035107A" w:rsidP="0035107A">
      <w:pPr>
        <w:spacing w:after="120" w:line="240" w:lineRule="auto"/>
        <w:rPr>
          <w:rFonts w:ascii="Times New Roman" w:eastAsia="Times New Roman" w:hAnsi="Times New Roman"/>
          <w:smallCaps/>
        </w:rPr>
      </w:pPr>
      <w:r w:rsidRPr="0035107A">
        <w:rPr>
          <w:rFonts w:ascii="Times New Roman" w:eastAsia="Times New Roman" w:hAnsi="Times New Roman"/>
          <w:smallCaps/>
        </w:rPr>
        <w:t xml:space="preserve">B.  provide detailed funding amount of the </w:t>
      </w:r>
      <w:proofErr w:type="spellStart"/>
      <w:r w:rsidRPr="0035107A">
        <w:rPr>
          <w:rFonts w:ascii="Times New Roman" w:eastAsia="Times New Roman" w:hAnsi="Times New Roman"/>
          <w:smallCaps/>
        </w:rPr>
        <w:t>ppg</w:t>
      </w:r>
      <w:proofErr w:type="spellEnd"/>
      <w:r w:rsidRPr="0035107A">
        <w:rPr>
          <w:rFonts w:ascii="Times New Roman" w:eastAsia="Times New Roman" w:hAnsi="Times New Roman"/>
          <w:smallCaps/>
        </w:rPr>
        <w:t xml:space="preserve"> activities financing status in the table below:</w:t>
      </w:r>
      <w:r w:rsidRPr="0035107A">
        <w:rPr>
          <w:rFonts w:ascii="Times New Roman" w:eastAsia="Times New Roman" w:hAnsi="Times New Roman"/>
          <w:smallCaps/>
        </w:rPr>
        <w:br/>
        <w:t xml:space="preserve">        </w:t>
      </w:r>
    </w:p>
    <w:tbl>
      <w:tblPr>
        <w:tblW w:w="990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620"/>
        <w:gridCol w:w="1890"/>
        <w:gridCol w:w="1890"/>
      </w:tblGrid>
      <w:tr w:rsidR="0035107A" w:rsidRPr="007D0D7F" w14:paraId="051F6B2C" w14:textId="77777777">
        <w:trPr>
          <w:trHeight w:val="233"/>
        </w:trPr>
        <w:tc>
          <w:tcPr>
            <w:tcW w:w="9900" w:type="dxa"/>
            <w:gridSpan w:val="4"/>
          </w:tcPr>
          <w:p w14:paraId="051F6B2B" w14:textId="77777777" w:rsidR="0035107A" w:rsidRPr="0035107A" w:rsidRDefault="0035107A" w:rsidP="0035107A">
            <w:pPr>
              <w:spacing w:after="0" w:line="240" w:lineRule="auto"/>
              <w:rPr>
                <w:rFonts w:ascii="Times New Roman" w:eastAsia="Times New Roman" w:hAnsi="Times New Roman"/>
              </w:rPr>
            </w:pPr>
            <w:r w:rsidRPr="0035107A">
              <w:rPr>
                <w:rFonts w:ascii="Times New Roman" w:eastAsia="Times New Roman" w:hAnsi="Times New Roman"/>
              </w:rPr>
              <w:t xml:space="preserve">PPG Grant Approved at PIF:  </w:t>
            </w:r>
            <w:r w:rsidR="00B20DED" w:rsidRPr="0035107A">
              <w:rPr>
                <w:rFonts w:ascii="Times New Roman" w:eastAsia="Times New Roman" w:hAnsi="Times New Roman"/>
                <w:b/>
                <w:smallCaps/>
              </w:rPr>
              <w:fldChar w:fldCharType="begin">
                <w:ffData>
                  <w:name w:val="ProjectConcerns"/>
                  <w:enabled/>
                  <w:calcOnExit w:val="0"/>
                  <w:textInput/>
                </w:ffData>
              </w:fldChar>
            </w:r>
            <w:r w:rsidRPr="0035107A">
              <w:rPr>
                <w:rFonts w:ascii="Times New Roman" w:eastAsia="Times New Roman" w:hAnsi="Times New Roman"/>
                <w:b/>
                <w:smallCaps/>
              </w:rPr>
              <w:instrText xml:space="preserve"> FORMTEXT </w:instrText>
            </w:r>
            <w:r w:rsidR="00B20DED" w:rsidRPr="0035107A">
              <w:rPr>
                <w:rFonts w:ascii="Times New Roman" w:eastAsia="Times New Roman" w:hAnsi="Times New Roman"/>
                <w:b/>
                <w:smallCaps/>
              </w:rPr>
            </w:r>
            <w:r w:rsidR="00B20DED" w:rsidRPr="0035107A">
              <w:rPr>
                <w:rFonts w:ascii="Times New Roman" w:eastAsia="Times New Roman" w:hAnsi="Times New Roman"/>
                <w:b/>
                <w:smallCaps/>
              </w:rPr>
              <w:fldChar w:fldCharType="separate"/>
            </w:r>
            <w:r w:rsidR="00FB639D">
              <w:rPr>
                <w:rFonts w:ascii="Times New Roman" w:eastAsia="Times New Roman" w:hAnsi="Times New Roman"/>
                <w:b/>
                <w:smallCaps/>
                <w:noProof/>
              </w:rPr>
              <w:t> </w:t>
            </w:r>
            <w:r w:rsidR="00FB639D">
              <w:rPr>
                <w:rFonts w:ascii="Times New Roman" w:eastAsia="Times New Roman" w:hAnsi="Times New Roman"/>
                <w:b/>
                <w:smallCaps/>
                <w:noProof/>
              </w:rPr>
              <w:t> </w:t>
            </w:r>
            <w:r w:rsidR="00FB639D">
              <w:rPr>
                <w:rFonts w:ascii="Times New Roman" w:eastAsia="Times New Roman" w:hAnsi="Times New Roman"/>
                <w:b/>
                <w:smallCaps/>
                <w:noProof/>
              </w:rPr>
              <w:t> </w:t>
            </w:r>
            <w:r w:rsidR="00FB639D">
              <w:rPr>
                <w:rFonts w:ascii="Times New Roman" w:eastAsia="Times New Roman" w:hAnsi="Times New Roman"/>
                <w:b/>
                <w:smallCaps/>
                <w:noProof/>
              </w:rPr>
              <w:t> </w:t>
            </w:r>
            <w:r w:rsidR="00FB639D">
              <w:rPr>
                <w:rFonts w:ascii="Times New Roman" w:eastAsia="Times New Roman" w:hAnsi="Times New Roman"/>
                <w:b/>
                <w:smallCaps/>
                <w:noProof/>
              </w:rPr>
              <w:t> </w:t>
            </w:r>
            <w:r w:rsidR="00B20DED" w:rsidRPr="0035107A">
              <w:rPr>
                <w:rFonts w:ascii="Times New Roman" w:eastAsia="Times New Roman" w:hAnsi="Times New Roman"/>
                <w:b/>
                <w:smallCaps/>
              </w:rPr>
              <w:fldChar w:fldCharType="end"/>
            </w:r>
          </w:p>
        </w:tc>
      </w:tr>
      <w:tr w:rsidR="0035107A" w:rsidRPr="007D0D7F" w14:paraId="051F6B2F" w14:textId="77777777">
        <w:trPr>
          <w:trHeight w:val="233"/>
        </w:trPr>
        <w:tc>
          <w:tcPr>
            <w:tcW w:w="4500" w:type="dxa"/>
            <w:vMerge w:val="restart"/>
          </w:tcPr>
          <w:p w14:paraId="051F6B2D" w14:textId="77777777" w:rsidR="0035107A" w:rsidRPr="0035107A" w:rsidRDefault="0035107A" w:rsidP="0035107A">
            <w:pPr>
              <w:spacing w:after="0" w:line="240" w:lineRule="auto"/>
              <w:jc w:val="center"/>
              <w:rPr>
                <w:rFonts w:ascii="Times New Roman" w:eastAsia="Times New Roman" w:hAnsi="Times New Roman"/>
                <w:b/>
              </w:rPr>
            </w:pPr>
            <w:r w:rsidRPr="0035107A">
              <w:rPr>
                <w:rFonts w:ascii="Times New Roman" w:eastAsia="Times New Roman" w:hAnsi="Times New Roman"/>
                <w:b/>
                <w:i/>
              </w:rPr>
              <w:t>Project Preparation Activities Implemented</w:t>
            </w:r>
          </w:p>
        </w:tc>
        <w:tc>
          <w:tcPr>
            <w:tcW w:w="5400" w:type="dxa"/>
            <w:gridSpan w:val="3"/>
          </w:tcPr>
          <w:p w14:paraId="051F6B2E" w14:textId="77777777" w:rsidR="0035107A" w:rsidRPr="0035107A" w:rsidRDefault="0035107A" w:rsidP="0035107A">
            <w:pPr>
              <w:spacing w:after="0" w:line="240" w:lineRule="auto"/>
              <w:jc w:val="center"/>
              <w:rPr>
                <w:rFonts w:ascii="Times New Roman" w:eastAsia="Times New Roman" w:hAnsi="Times New Roman"/>
                <w:b/>
                <w:i/>
              </w:rPr>
            </w:pPr>
            <w:r w:rsidRPr="0035107A">
              <w:rPr>
                <w:rFonts w:ascii="Times New Roman" w:eastAsia="Times New Roman" w:hAnsi="Times New Roman"/>
                <w:b/>
                <w:i/>
              </w:rPr>
              <w:t>GEF/LDCF/SCCF/NPIF Amount ($)</w:t>
            </w:r>
          </w:p>
        </w:tc>
      </w:tr>
      <w:tr w:rsidR="0035107A" w:rsidRPr="007D0D7F" w14:paraId="051F6B34" w14:textId="77777777">
        <w:trPr>
          <w:trHeight w:val="232"/>
        </w:trPr>
        <w:tc>
          <w:tcPr>
            <w:tcW w:w="4500" w:type="dxa"/>
            <w:vMerge/>
          </w:tcPr>
          <w:p w14:paraId="051F6B30" w14:textId="77777777" w:rsidR="0035107A" w:rsidRPr="0035107A" w:rsidRDefault="0035107A" w:rsidP="0035107A">
            <w:pPr>
              <w:spacing w:after="0" w:line="240" w:lineRule="auto"/>
              <w:jc w:val="center"/>
              <w:rPr>
                <w:rFonts w:ascii="Times New Roman" w:eastAsia="Times New Roman" w:hAnsi="Times New Roman"/>
                <w:b/>
              </w:rPr>
            </w:pPr>
          </w:p>
        </w:tc>
        <w:tc>
          <w:tcPr>
            <w:tcW w:w="1620" w:type="dxa"/>
          </w:tcPr>
          <w:p w14:paraId="051F6B31" w14:textId="77777777" w:rsidR="0035107A" w:rsidRPr="0035107A" w:rsidRDefault="0035107A" w:rsidP="0035107A">
            <w:pPr>
              <w:spacing w:after="0" w:line="240" w:lineRule="auto"/>
              <w:jc w:val="center"/>
              <w:rPr>
                <w:rFonts w:ascii="Times New Roman" w:eastAsia="Times New Roman" w:hAnsi="Times New Roman"/>
                <w:b/>
                <w:i/>
              </w:rPr>
            </w:pPr>
            <w:r w:rsidRPr="0035107A">
              <w:rPr>
                <w:rFonts w:ascii="Times New Roman" w:eastAsia="Times New Roman" w:hAnsi="Times New Roman"/>
                <w:b/>
                <w:i/>
              </w:rPr>
              <w:t>Budgeted Amount</w:t>
            </w:r>
          </w:p>
        </w:tc>
        <w:tc>
          <w:tcPr>
            <w:tcW w:w="1890" w:type="dxa"/>
          </w:tcPr>
          <w:p w14:paraId="051F6B32" w14:textId="77777777" w:rsidR="0035107A" w:rsidRPr="0035107A" w:rsidRDefault="0035107A" w:rsidP="0035107A">
            <w:pPr>
              <w:spacing w:after="0" w:line="240" w:lineRule="auto"/>
              <w:jc w:val="center"/>
              <w:rPr>
                <w:rFonts w:ascii="Times New Roman" w:eastAsia="Times New Roman" w:hAnsi="Times New Roman"/>
                <w:i/>
              </w:rPr>
            </w:pPr>
            <w:r w:rsidRPr="0035107A">
              <w:rPr>
                <w:rFonts w:ascii="Times New Roman" w:eastAsia="Times New Roman" w:hAnsi="Times New Roman"/>
                <w:b/>
                <w:i/>
              </w:rPr>
              <w:t>Amount Spent To</w:t>
            </w:r>
            <w:r w:rsidR="005C0372">
              <w:rPr>
                <w:rFonts w:ascii="Times New Roman" w:eastAsia="Times New Roman" w:hAnsi="Times New Roman"/>
                <w:b/>
                <w:i/>
              </w:rPr>
              <w:t xml:space="preserve"> </w:t>
            </w:r>
            <w:r w:rsidRPr="0035107A">
              <w:rPr>
                <w:rFonts w:ascii="Times New Roman" w:eastAsia="Times New Roman" w:hAnsi="Times New Roman"/>
                <w:b/>
                <w:i/>
              </w:rPr>
              <w:t>date</w:t>
            </w:r>
          </w:p>
        </w:tc>
        <w:tc>
          <w:tcPr>
            <w:tcW w:w="1890" w:type="dxa"/>
            <w:shd w:val="clear" w:color="auto" w:fill="auto"/>
          </w:tcPr>
          <w:p w14:paraId="051F6B33" w14:textId="77777777" w:rsidR="0035107A" w:rsidRPr="0035107A" w:rsidRDefault="0035107A" w:rsidP="0035107A">
            <w:pPr>
              <w:spacing w:after="0" w:line="240" w:lineRule="auto"/>
              <w:jc w:val="center"/>
              <w:rPr>
                <w:rFonts w:ascii="Times New Roman" w:eastAsia="Times New Roman" w:hAnsi="Times New Roman"/>
                <w:i/>
              </w:rPr>
            </w:pPr>
            <w:r w:rsidRPr="0035107A">
              <w:rPr>
                <w:rFonts w:ascii="Times New Roman" w:eastAsia="Times New Roman" w:hAnsi="Times New Roman"/>
                <w:b/>
                <w:i/>
              </w:rPr>
              <w:t>Amount Committed</w:t>
            </w:r>
          </w:p>
        </w:tc>
      </w:tr>
      <w:tr w:rsidR="0035107A" w:rsidRPr="007D0D7F" w14:paraId="051F6B39" w14:textId="77777777">
        <w:tc>
          <w:tcPr>
            <w:tcW w:w="4500" w:type="dxa"/>
          </w:tcPr>
          <w:p w14:paraId="051F6B35" w14:textId="77777777" w:rsidR="0035107A" w:rsidRPr="00F93F8B" w:rsidRDefault="00F93F8B" w:rsidP="0035107A">
            <w:pPr>
              <w:spacing w:after="0" w:line="240" w:lineRule="auto"/>
              <w:rPr>
                <w:rFonts w:ascii="Times New Roman" w:eastAsia="Times New Roman" w:hAnsi="Times New Roman"/>
                <w:b/>
                <w:sz w:val="20"/>
                <w:szCs w:val="20"/>
                <w:u w:val="single"/>
              </w:rPr>
            </w:pPr>
            <w:bookmarkStart w:id="7" w:name="ApprovedActivity_01"/>
            <w:r w:rsidRPr="00F93F8B">
              <w:rPr>
                <w:rFonts w:ascii="Times New Roman" w:eastAsia="Times New Roman" w:hAnsi="Times New Roman"/>
                <w:sz w:val="20"/>
                <w:szCs w:val="20"/>
              </w:rPr>
              <w:t>Technical analysis and development of detailed project activities</w:t>
            </w:r>
          </w:p>
        </w:tc>
        <w:bookmarkEnd w:id="7"/>
        <w:tc>
          <w:tcPr>
            <w:tcW w:w="1620" w:type="dxa"/>
          </w:tcPr>
          <w:p w14:paraId="051F6B36"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25,000</w:t>
            </w:r>
          </w:p>
        </w:tc>
        <w:tc>
          <w:tcPr>
            <w:tcW w:w="1890" w:type="dxa"/>
          </w:tcPr>
          <w:p w14:paraId="051F6B37"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25,000</w:t>
            </w:r>
          </w:p>
        </w:tc>
        <w:tc>
          <w:tcPr>
            <w:tcW w:w="1890" w:type="dxa"/>
            <w:shd w:val="clear" w:color="auto" w:fill="auto"/>
          </w:tcPr>
          <w:p w14:paraId="051F6B38" w14:textId="77777777" w:rsidR="0035107A" w:rsidRPr="0035107A" w:rsidRDefault="006708B3" w:rsidP="0035107A">
            <w:pPr>
              <w:spacing w:after="0" w:line="240" w:lineRule="auto"/>
              <w:jc w:val="right"/>
              <w:rPr>
                <w:rFonts w:ascii="Times New Roman" w:eastAsia="Times New Roman" w:hAnsi="Times New Roman"/>
              </w:rPr>
            </w:pPr>
            <w:r>
              <w:rPr>
                <w:rFonts w:ascii="Times New Roman" w:eastAsia="Times New Roman" w:hAnsi="Times New Roman"/>
              </w:rPr>
              <w:t>0</w:t>
            </w:r>
          </w:p>
        </w:tc>
      </w:tr>
      <w:tr w:rsidR="0035107A" w:rsidRPr="007D0D7F" w14:paraId="051F6B3E" w14:textId="77777777">
        <w:tc>
          <w:tcPr>
            <w:tcW w:w="4500" w:type="dxa"/>
          </w:tcPr>
          <w:p w14:paraId="051F6B3A" w14:textId="77777777" w:rsidR="0035107A" w:rsidRPr="00F93F8B" w:rsidRDefault="00F93F8B" w:rsidP="0035107A">
            <w:pPr>
              <w:spacing w:after="0" w:line="240" w:lineRule="auto"/>
              <w:rPr>
                <w:rFonts w:ascii="Times New Roman" w:eastAsia="Times New Roman" w:hAnsi="Times New Roman"/>
                <w:sz w:val="20"/>
                <w:szCs w:val="20"/>
              </w:rPr>
            </w:pPr>
            <w:bookmarkStart w:id="8" w:name="ApprovedActivity_02"/>
            <w:r>
              <w:rPr>
                <w:rFonts w:ascii="Times New Roman" w:eastAsia="Times New Roman" w:hAnsi="Times New Roman"/>
                <w:sz w:val="20"/>
                <w:szCs w:val="20"/>
              </w:rPr>
              <w:t xml:space="preserve">Assessment of pilot project options </w:t>
            </w:r>
            <w:r w:rsidRPr="00F93F8B">
              <w:rPr>
                <w:rFonts w:ascii="Times New Roman" w:eastAsia="Times New Roman" w:hAnsi="Times New Roman"/>
                <w:sz w:val="20"/>
                <w:szCs w:val="20"/>
              </w:rPr>
              <w:t xml:space="preserve"> </w:t>
            </w:r>
          </w:p>
        </w:tc>
        <w:bookmarkEnd w:id="8"/>
        <w:tc>
          <w:tcPr>
            <w:tcW w:w="1620" w:type="dxa"/>
          </w:tcPr>
          <w:p w14:paraId="051F6B3B"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10,000</w:t>
            </w:r>
          </w:p>
        </w:tc>
        <w:tc>
          <w:tcPr>
            <w:tcW w:w="1890" w:type="dxa"/>
          </w:tcPr>
          <w:p w14:paraId="051F6B3C"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10,000</w:t>
            </w:r>
          </w:p>
        </w:tc>
        <w:tc>
          <w:tcPr>
            <w:tcW w:w="1890" w:type="dxa"/>
            <w:shd w:val="clear" w:color="auto" w:fill="auto"/>
          </w:tcPr>
          <w:p w14:paraId="051F6B3D" w14:textId="77777777" w:rsidR="0035107A" w:rsidRPr="0035107A" w:rsidRDefault="006708B3" w:rsidP="0035107A">
            <w:pPr>
              <w:spacing w:after="0" w:line="240" w:lineRule="auto"/>
              <w:jc w:val="right"/>
              <w:rPr>
                <w:rFonts w:ascii="Times New Roman" w:eastAsia="Times New Roman" w:hAnsi="Times New Roman"/>
              </w:rPr>
            </w:pPr>
            <w:r>
              <w:rPr>
                <w:rFonts w:ascii="Times New Roman" w:eastAsia="Times New Roman" w:hAnsi="Times New Roman"/>
              </w:rPr>
              <w:t>0</w:t>
            </w:r>
          </w:p>
        </w:tc>
      </w:tr>
      <w:tr w:rsidR="0035107A" w:rsidRPr="007D0D7F" w14:paraId="051F6B43" w14:textId="77777777">
        <w:tc>
          <w:tcPr>
            <w:tcW w:w="4500" w:type="dxa"/>
          </w:tcPr>
          <w:p w14:paraId="051F6B3F" w14:textId="77777777" w:rsidR="0035107A" w:rsidRPr="00F93F8B" w:rsidRDefault="00F93F8B" w:rsidP="0035107A">
            <w:pPr>
              <w:spacing w:after="0" w:line="240" w:lineRule="auto"/>
              <w:rPr>
                <w:rFonts w:ascii="Times New Roman" w:eastAsia="Times New Roman" w:hAnsi="Times New Roman"/>
                <w:sz w:val="20"/>
                <w:szCs w:val="20"/>
              </w:rPr>
            </w:pPr>
            <w:bookmarkStart w:id="9" w:name="ApprovedActivity_03"/>
            <w:r>
              <w:rPr>
                <w:rFonts w:ascii="Times New Roman" w:eastAsia="Times New Roman" w:hAnsi="Times New Roman"/>
                <w:sz w:val="20"/>
                <w:szCs w:val="20"/>
              </w:rPr>
              <w:t>Development of budget and securement of co-financing</w:t>
            </w:r>
          </w:p>
        </w:tc>
        <w:bookmarkEnd w:id="9"/>
        <w:tc>
          <w:tcPr>
            <w:tcW w:w="1620" w:type="dxa"/>
          </w:tcPr>
          <w:p w14:paraId="051F6B40"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8,000</w:t>
            </w:r>
          </w:p>
        </w:tc>
        <w:tc>
          <w:tcPr>
            <w:tcW w:w="1890" w:type="dxa"/>
          </w:tcPr>
          <w:p w14:paraId="051F6B41"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8,000</w:t>
            </w:r>
          </w:p>
        </w:tc>
        <w:tc>
          <w:tcPr>
            <w:tcW w:w="1890" w:type="dxa"/>
            <w:shd w:val="clear" w:color="auto" w:fill="auto"/>
          </w:tcPr>
          <w:p w14:paraId="051F6B42" w14:textId="77777777" w:rsidR="0035107A" w:rsidRPr="0035107A" w:rsidRDefault="006708B3" w:rsidP="0035107A">
            <w:pPr>
              <w:spacing w:after="0" w:line="240" w:lineRule="auto"/>
              <w:jc w:val="right"/>
              <w:rPr>
                <w:rFonts w:ascii="Times New Roman" w:eastAsia="Times New Roman" w:hAnsi="Times New Roman"/>
              </w:rPr>
            </w:pPr>
            <w:r>
              <w:rPr>
                <w:rFonts w:ascii="Times New Roman" w:eastAsia="Times New Roman" w:hAnsi="Times New Roman"/>
              </w:rPr>
              <w:t>0</w:t>
            </w:r>
          </w:p>
        </w:tc>
      </w:tr>
      <w:tr w:rsidR="0035107A" w:rsidRPr="007D0D7F" w14:paraId="051F6B48" w14:textId="77777777">
        <w:tc>
          <w:tcPr>
            <w:tcW w:w="4500" w:type="dxa"/>
          </w:tcPr>
          <w:p w14:paraId="051F6B44" w14:textId="77777777" w:rsidR="0035107A" w:rsidRPr="00F93F8B" w:rsidRDefault="00F93F8B" w:rsidP="0035107A">
            <w:pPr>
              <w:spacing w:after="0" w:line="240" w:lineRule="auto"/>
              <w:rPr>
                <w:rFonts w:ascii="Times New Roman" w:eastAsia="Times New Roman" w:hAnsi="Times New Roman"/>
                <w:sz w:val="20"/>
                <w:szCs w:val="20"/>
              </w:rPr>
            </w:pPr>
            <w:bookmarkStart w:id="10" w:name="ApprovedActivity_04"/>
            <w:r w:rsidRPr="00F93F8B">
              <w:rPr>
                <w:rFonts w:ascii="Times New Roman" w:eastAsia="Times New Roman" w:hAnsi="Times New Roman"/>
                <w:sz w:val="20"/>
                <w:szCs w:val="20"/>
              </w:rPr>
              <w:t xml:space="preserve">Validation workshop </w:t>
            </w:r>
          </w:p>
        </w:tc>
        <w:bookmarkEnd w:id="10"/>
        <w:tc>
          <w:tcPr>
            <w:tcW w:w="1620" w:type="dxa"/>
          </w:tcPr>
          <w:p w14:paraId="051F6B45"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7,000</w:t>
            </w:r>
          </w:p>
        </w:tc>
        <w:tc>
          <w:tcPr>
            <w:tcW w:w="1890" w:type="dxa"/>
          </w:tcPr>
          <w:p w14:paraId="051F6B46" w14:textId="77777777" w:rsidR="0035107A" w:rsidRPr="0035107A" w:rsidRDefault="00F93F8B" w:rsidP="0035107A">
            <w:pPr>
              <w:spacing w:after="0" w:line="240" w:lineRule="auto"/>
              <w:jc w:val="right"/>
              <w:rPr>
                <w:rFonts w:ascii="Times New Roman" w:eastAsia="Times New Roman" w:hAnsi="Times New Roman"/>
              </w:rPr>
            </w:pPr>
            <w:r>
              <w:rPr>
                <w:rFonts w:ascii="Times New Roman" w:eastAsia="Times New Roman" w:hAnsi="Times New Roman"/>
              </w:rPr>
              <w:t>7,000</w:t>
            </w:r>
          </w:p>
        </w:tc>
        <w:tc>
          <w:tcPr>
            <w:tcW w:w="1890" w:type="dxa"/>
            <w:shd w:val="clear" w:color="auto" w:fill="auto"/>
          </w:tcPr>
          <w:p w14:paraId="051F6B47" w14:textId="77777777" w:rsidR="0035107A" w:rsidRPr="0035107A" w:rsidRDefault="006708B3" w:rsidP="0035107A">
            <w:pPr>
              <w:spacing w:after="0" w:line="240" w:lineRule="auto"/>
              <w:jc w:val="right"/>
              <w:rPr>
                <w:rFonts w:ascii="Times New Roman" w:eastAsia="Times New Roman" w:hAnsi="Times New Roman"/>
              </w:rPr>
            </w:pPr>
            <w:r>
              <w:rPr>
                <w:rFonts w:ascii="Times New Roman" w:eastAsia="Times New Roman" w:hAnsi="Times New Roman"/>
              </w:rPr>
              <w:t>0</w:t>
            </w:r>
          </w:p>
        </w:tc>
      </w:tr>
      <w:tr w:rsidR="0035107A" w:rsidRPr="007D0D7F" w14:paraId="051F6B4D" w14:textId="77777777">
        <w:tc>
          <w:tcPr>
            <w:tcW w:w="4500" w:type="dxa"/>
            <w:tcBorders>
              <w:top w:val="double" w:sz="4" w:space="0" w:color="auto"/>
            </w:tcBorders>
          </w:tcPr>
          <w:p w14:paraId="051F6B49" w14:textId="77777777" w:rsidR="0035107A" w:rsidRPr="0035107A" w:rsidRDefault="0035107A" w:rsidP="0035107A">
            <w:pPr>
              <w:spacing w:after="0" w:line="240" w:lineRule="auto"/>
              <w:rPr>
                <w:rFonts w:ascii="Times New Roman" w:eastAsia="Times New Roman" w:hAnsi="Times New Roman"/>
                <w:b/>
              </w:rPr>
            </w:pPr>
            <w:r w:rsidRPr="0035107A">
              <w:rPr>
                <w:rFonts w:ascii="Times New Roman" w:eastAsia="Times New Roman" w:hAnsi="Times New Roman"/>
                <w:b/>
              </w:rPr>
              <w:t>Total</w:t>
            </w:r>
          </w:p>
        </w:tc>
        <w:tc>
          <w:tcPr>
            <w:tcW w:w="1620" w:type="dxa"/>
            <w:tcBorders>
              <w:top w:val="double" w:sz="4" w:space="0" w:color="auto"/>
            </w:tcBorders>
          </w:tcPr>
          <w:p w14:paraId="051F6B4A" w14:textId="77777777" w:rsidR="0035107A" w:rsidRPr="0035107A" w:rsidRDefault="00F93F8B" w:rsidP="0035107A">
            <w:pPr>
              <w:spacing w:after="0" w:line="240" w:lineRule="auto"/>
              <w:jc w:val="right"/>
              <w:rPr>
                <w:rFonts w:ascii="Times New Roman" w:eastAsia="Times New Roman" w:hAnsi="Times New Roman"/>
                <w:b/>
                <w:u w:val="single"/>
              </w:rPr>
            </w:pPr>
            <w:r>
              <w:rPr>
                <w:rFonts w:ascii="Times New Roman" w:eastAsia="Times New Roman" w:hAnsi="Times New Roman"/>
              </w:rPr>
              <w:t>50,000</w:t>
            </w:r>
          </w:p>
        </w:tc>
        <w:tc>
          <w:tcPr>
            <w:tcW w:w="1890" w:type="dxa"/>
            <w:tcBorders>
              <w:top w:val="double" w:sz="4" w:space="0" w:color="auto"/>
            </w:tcBorders>
          </w:tcPr>
          <w:p w14:paraId="051F6B4B" w14:textId="77777777" w:rsidR="0035107A" w:rsidRPr="0035107A" w:rsidRDefault="00F93F8B" w:rsidP="0035107A">
            <w:pPr>
              <w:spacing w:after="0" w:line="240" w:lineRule="auto"/>
              <w:jc w:val="right"/>
              <w:rPr>
                <w:rFonts w:ascii="Times New Roman" w:eastAsia="Times New Roman" w:hAnsi="Times New Roman"/>
                <w:b/>
                <w:u w:val="single"/>
              </w:rPr>
            </w:pPr>
            <w:r>
              <w:rPr>
                <w:rFonts w:ascii="Times New Roman" w:eastAsia="Times New Roman" w:hAnsi="Times New Roman"/>
              </w:rPr>
              <w:t>50,000</w:t>
            </w:r>
          </w:p>
        </w:tc>
        <w:tc>
          <w:tcPr>
            <w:tcW w:w="1890" w:type="dxa"/>
            <w:tcBorders>
              <w:top w:val="double" w:sz="4" w:space="0" w:color="auto"/>
            </w:tcBorders>
            <w:shd w:val="clear" w:color="auto" w:fill="auto"/>
          </w:tcPr>
          <w:p w14:paraId="051F6B4C" w14:textId="77777777" w:rsidR="0035107A" w:rsidRPr="0035107A" w:rsidRDefault="006708B3" w:rsidP="0035107A">
            <w:pPr>
              <w:spacing w:after="0" w:line="240" w:lineRule="auto"/>
              <w:jc w:val="right"/>
              <w:rPr>
                <w:rFonts w:ascii="Times New Roman" w:eastAsia="Times New Roman" w:hAnsi="Times New Roman"/>
              </w:rPr>
            </w:pPr>
            <w:r>
              <w:rPr>
                <w:rFonts w:ascii="Times New Roman" w:eastAsia="Times New Roman" w:hAnsi="Times New Roman"/>
              </w:rPr>
              <w:t>0</w:t>
            </w:r>
          </w:p>
        </w:tc>
      </w:tr>
    </w:tbl>
    <w:p w14:paraId="051F6B4E" w14:textId="77777777" w:rsidR="0035107A" w:rsidRPr="0035107A" w:rsidRDefault="0035107A" w:rsidP="0035107A">
      <w:pPr>
        <w:spacing w:after="0" w:line="240" w:lineRule="auto"/>
        <w:rPr>
          <w:rFonts w:ascii="Times New Roman" w:eastAsia="Times New Roman" w:hAnsi="Times New Roman"/>
          <w:sz w:val="18"/>
          <w:szCs w:val="18"/>
        </w:rPr>
      </w:pPr>
      <w:r w:rsidRPr="0035107A">
        <w:rPr>
          <w:rFonts w:ascii="Times New Roman" w:eastAsia="Times New Roman" w:hAnsi="Times New Roman"/>
        </w:rPr>
        <w:t xml:space="preserve">      </w:t>
      </w:r>
    </w:p>
    <w:p w14:paraId="051F6B4F" w14:textId="77777777" w:rsidR="0035107A" w:rsidRPr="0035107A" w:rsidRDefault="0035107A" w:rsidP="0035107A">
      <w:pPr>
        <w:spacing w:after="0" w:line="240" w:lineRule="auto"/>
        <w:rPr>
          <w:rFonts w:ascii="Times New Roman" w:eastAsia="Times New Roman" w:hAnsi="Times New Roman"/>
          <w:sz w:val="18"/>
          <w:szCs w:val="18"/>
        </w:rPr>
      </w:pPr>
    </w:p>
    <w:p w14:paraId="051F6B50" w14:textId="77777777" w:rsidR="006708B3" w:rsidRDefault="006708B3" w:rsidP="0035107A">
      <w:pPr>
        <w:spacing w:after="0" w:line="240" w:lineRule="auto"/>
        <w:rPr>
          <w:rFonts w:ascii="Times New Roman" w:eastAsia="Times New Roman" w:hAnsi="Times New Roman"/>
          <w:b/>
          <w:smallCaps/>
        </w:rPr>
      </w:pPr>
    </w:p>
    <w:p w14:paraId="051F6B51" w14:textId="77777777" w:rsidR="0035107A" w:rsidRPr="0035107A" w:rsidRDefault="0035107A" w:rsidP="0035107A">
      <w:pPr>
        <w:spacing w:after="0" w:line="240" w:lineRule="auto"/>
        <w:rPr>
          <w:rFonts w:ascii="Times New Roman" w:eastAsia="Times New Roman" w:hAnsi="Times New Roman"/>
        </w:rPr>
      </w:pPr>
      <w:r w:rsidRPr="0035107A">
        <w:rPr>
          <w:rFonts w:ascii="Times New Roman" w:eastAsia="Times New Roman" w:hAnsi="Times New Roman"/>
          <w:b/>
          <w:smallCaps/>
        </w:rPr>
        <w:t xml:space="preserve">annex d:  </w:t>
      </w:r>
      <w:proofErr w:type="gramStart"/>
      <w:r w:rsidRPr="0035107A">
        <w:rPr>
          <w:rFonts w:ascii="Times New Roman" w:eastAsia="Times New Roman" w:hAnsi="Times New Roman"/>
          <w:b/>
          <w:smallCaps/>
        </w:rPr>
        <w:t>calendar  of</w:t>
      </w:r>
      <w:proofErr w:type="gramEnd"/>
      <w:r w:rsidRPr="0035107A">
        <w:rPr>
          <w:rFonts w:ascii="Times New Roman" w:eastAsia="Times New Roman" w:hAnsi="Times New Roman"/>
          <w:b/>
          <w:smallCaps/>
        </w:rPr>
        <w:t xml:space="preserve"> expected reflows (</w:t>
      </w:r>
      <w:r w:rsidRPr="0035107A">
        <w:rPr>
          <w:rFonts w:ascii="Times New Roman" w:eastAsia="Times New Roman" w:hAnsi="Times New Roman"/>
        </w:rPr>
        <w:t>if non-grant instrument is used</w:t>
      </w:r>
      <w:r w:rsidR="006708B3">
        <w:rPr>
          <w:rFonts w:ascii="Times New Roman" w:eastAsia="Times New Roman" w:hAnsi="Times New Roman"/>
          <w:b/>
          <w:smallCaps/>
        </w:rPr>
        <w:t xml:space="preserve">) </w:t>
      </w:r>
      <w:r w:rsidR="00AD3E05">
        <w:rPr>
          <w:rFonts w:ascii="Times New Roman" w:eastAsia="Times New Roman" w:hAnsi="Times New Roman"/>
        </w:rPr>
        <w:t>N/A</w:t>
      </w:r>
    </w:p>
    <w:p w14:paraId="051F6B52" w14:textId="77777777" w:rsidR="0035107A" w:rsidRPr="0035107A" w:rsidRDefault="0035107A" w:rsidP="0035107A">
      <w:pPr>
        <w:spacing w:after="0" w:line="240" w:lineRule="auto"/>
        <w:rPr>
          <w:rFonts w:ascii="Times New Roman" w:eastAsia="Times New Roman" w:hAnsi="Times New Roman"/>
        </w:rPr>
      </w:pPr>
    </w:p>
    <w:p w14:paraId="051F6B53" w14:textId="77777777" w:rsidR="0035107A" w:rsidRPr="0035107A" w:rsidRDefault="0035107A" w:rsidP="0035107A">
      <w:pPr>
        <w:spacing w:after="0" w:line="240" w:lineRule="auto"/>
        <w:rPr>
          <w:rFonts w:ascii="Times New Roman" w:eastAsia="Times New Roman" w:hAnsi="Times New Roman"/>
        </w:rPr>
      </w:pPr>
    </w:p>
    <w:p w14:paraId="051F6B54" w14:textId="77777777" w:rsidR="0035107A" w:rsidRPr="0035107A" w:rsidRDefault="0035107A" w:rsidP="0035107A">
      <w:pPr>
        <w:spacing w:after="0" w:line="240" w:lineRule="auto"/>
        <w:rPr>
          <w:rFonts w:ascii="Times New Roman" w:eastAsia="Times New Roman" w:hAnsi="Times New Roman"/>
        </w:rPr>
      </w:pPr>
    </w:p>
    <w:p w14:paraId="051F6B55" w14:textId="77777777" w:rsidR="0035107A" w:rsidRPr="0035107A" w:rsidRDefault="0035107A" w:rsidP="0035107A">
      <w:pPr>
        <w:spacing w:after="0" w:line="240" w:lineRule="auto"/>
        <w:rPr>
          <w:rFonts w:ascii="Times New Roman" w:eastAsia="Times New Roman" w:hAnsi="Times New Roman"/>
        </w:rPr>
      </w:pPr>
    </w:p>
    <w:p w14:paraId="051F6B56" w14:textId="77777777" w:rsidR="0035107A" w:rsidRPr="0035107A" w:rsidRDefault="0035107A" w:rsidP="0035107A">
      <w:pPr>
        <w:spacing w:after="0" w:line="240" w:lineRule="auto"/>
        <w:rPr>
          <w:rFonts w:ascii="Times New Roman" w:eastAsia="Times New Roman" w:hAnsi="Times New Roman"/>
        </w:rPr>
      </w:pPr>
    </w:p>
    <w:p w14:paraId="051F6B57" w14:textId="77777777" w:rsidR="0035107A" w:rsidRPr="0035107A" w:rsidRDefault="0035107A" w:rsidP="0035107A">
      <w:pPr>
        <w:spacing w:after="0" w:line="240" w:lineRule="auto"/>
        <w:rPr>
          <w:rFonts w:ascii="Times New Roman" w:eastAsia="Times New Roman" w:hAnsi="Times New Roman"/>
        </w:rPr>
      </w:pPr>
    </w:p>
    <w:p w14:paraId="051F6B58" w14:textId="77777777" w:rsidR="0035107A" w:rsidRPr="0035107A" w:rsidRDefault="0035107A" w:rsidP="0035107A">
      <w:pPr>
        <w:spacing w:after="0" w:line="240" w:lineRule="auto"/>
        <w:rPr>
          <w:rFonts w:ascii="Times New Roman" w:eastAsia="Times New Roman" w:hAnsi="Times New Roman"/>
        </w:rPr>
      </w:pPr>
    </w:p>
    <w:p w14:paraId="051F6B59" w14:textId="77777777" w:rsidR="0035107A" w:rsidRPr="0035107A" w:rsidRDefault="0035107A" w:rsidP="0035107A">
      <w:pPr>
        <w:spacing w:after="0" w:line="240" w:lineRule="auto"/>
        <w:rPr>
          <w:rFonts w:ascii="Times New Roman" w:eastAsia="Times New Roman" w:hAnsi="Times New Roman"/>
        </w:rPr>
      </w:pPr>
    </w:p>
    <w:p w14:paraId="051F6B5A" w14:textId="77777777" w:rsidR="0035107A" w:rsidRPr="0035107A" w:rsidRDefault="0035107A" w:rsidP="0035107A">
      <w:pPr>
        <w:spacing w:after="0" w:line="240" w:lineRule="auto"/>
        <w:rPr>
          <w:rFonts w:ascii="Times New Roman" w:eastAsia="Times New Roman" w:hAnsi="Times New Roman"/>
        </w:rPr>
      </w:pPr>
    </w:p>
    <w:p w14:paraId="051F6B5B" w14:textId="77777777" w:rsidR="0035107A" w:rsidRPr="0035107A" w:rsidRDefault="0035107A" w:rsidP="0035107A">
      <w:pPr>
        <w:spacing w:after="0" w:line="240" w:lineRule="auto"/>
        <w:rPr>
          <w:rFonts w:ascii="Times New Roman" w:eastAsia="Times New Roman" w:hAnsi="Times New Roman"/>
        </w:rPr>
      </w:pPr>
    </w:p>
    <w:p w14:paraId="051F6B5C" w14:textId="77777777" w:rsidR="0035107A" w:rsidRPr="0035107A" w:rsidRDefault="0035107A" w:rsidP="0035107A">
      <w:pPr>
        <w:spacing w:after="0" w:line="240" w:lineRule="auto"/>
        <w:rPr>
          <w:rFonts w:ascii="Times New Roman" w:eastAsia="Times New Roman" w:hAnsi="Times New Roman"/>
        </w:rPr>
      </w:pPr>
    </w:p>
    <w:p w14:paraId="051F6B5D" w14:textId="77777777" w:rsidR="0035107A" w:rsidRPr="0035107A" w:rsidRDefault="0035107A" w:rsidP="0035107A">
      <w:pPr>
        <w:spacing w:after="0" w:line="240" w:lineRule="auto"/>
        <w:rPr>
          <w:rFonts w:ascii="Times New Roman" w:eastAsia="Times New Roman" w:hAnsi="Times New Roman"/>
        </w:rPr>
      </w:pPr>
    </w:p>
    <w:p w14:paraId="051F6B5E" w14:textId="77777777" w:rsidR="0035107A" w:rsidRPr="0035107A" w:rsidRDefault="0035107A" w:rsidP="0035107A">
      <w:pPr>
        <w:spacing w:after="0" w:line="240" w:lineRule="auto"/>
        <w:rPr>
          <w:rFonts w:ascii="Times New Roman" w:eastAsia="Times New Roman" w:hAnsi="Times New Roman"/>
        </w:rPr>
      </w:pPr>
    </w:p>
    <w:p w14:paraId="051F6B5F" w14:textId="77777777" w:rsidR="0035107A" w:rsidRPr="0035107A" w:rsidRDefault="0035107A" w:rsidP="0035107A">
      <w:pPr>
        <w:spacing w:after="0" w:line="240" w:lineRule="auto"/>
        <w:rPr>
          <w:rFonts w:ascii="Times New Roman" w:eastAsia="Times New Roman" w:hAnsi="Times New Roman"/>
        </w:rPr>
      </w:pPr>
    </w:p>
    <w:p w14:paraId="051F6B60" w14:textId="77777777" w:rsidR="0035107A" w:rsidRPr="0035107A" w:rsidRDefault="0035107A" w:rsidP="0035107A">
      <w:pPr>
        <w:spacing w:after="0" w:line="240" w:lineRule="auto"/>
        <w:rPr>
          <w:rFonts w:ascii="Times New Roman" w:eastAsia="Times New Roman" w:hAnsi="Times New Roman"/>
        </w:rPr>
      </w:pPr>
    </w:p>
    <w:p w14:paraId="051F6B61" w14:textId="77777777" w:rsidR="0035107A" w:rsidRPr="0035107A" w:rsidRDefault="0035107A" w:rsidP="0035107A">
      <w:pPr>
        <w:spacing w:after="0" w:line="240" w:lineRule="auto"/>
        <w:rPr>
          <w:rFonts w:ascii="Times New Roman" w:eastAsia="Times New Roman" w:hAnsi="Times New Roman"/>
        </w:rPr>
      </w:pPr>
    </w:p>
    <w:p w14:paraId="051F6B62" w14:textId="77777777" w:rsidR="0035107A" w:rsidRPr="0035107A" w:rsidRDefault="0035107A" w:rsidP="0035107A">
      <w:pPr>
        <w:spacing w:after="0" w:line="240" w:lineRule="auto"/>
        <w:rPr>
          <w:rFonts w:ascii="Times New Roman" w:eastAsia="Times New Roman" w:hAnsi="Times New Roman"/>
        </w:rPr>
      </w:pPr>
    </w:p>
    <w:p w14:paraId="051F6B63" w14:textId="77777777" w:rsidR="0035107A" w:rsidRPr="0035107A" w:rsidRDefault="0035107A" w:rsidP="0035107A">
      <w:pPr>
        <w:spacing w:after="0" w:line="240" w:lineRule="auto"/>
        <w:rPr>
          <w:rFonts w:ascii="Times New Roman" w:eastAsia="Times New Roman" w:hAnsi="Times New Roman"/>
        </w:rPr>
      </w:pPr>
    </w:p>
    <w:p w14:paraId="051F6B64" w14:textId="77777777" w:rsidR="0035107A" w:rsidRPr="0035107A" w:rsidRDefault="0035107A" w:rsidP="0035107A">
      <w:pPr>
        <w:spacing w:after="0" w:line="240" w:lineRule="auto"/>
        <w:rPr>
          <w:rFonts w:ascii="Times New Roman" w:eastAsia="Times New Roman" w:hAnsi="Times New Roman"/>
        </w:rPr>
      </w:pPr>
    </w:p>
    <w:p w14:paraId="051F6B65" w14:textId="77777777" w:rsidR="0035107A" w:rsidRPr="0035107A" w:rsidRDefault="0035107A" w:rsidP="0035107A">
      <w:pPr>
        <w:spacing w:after="0" w:line="240" w:lineRule="auto"/>
        <w:rPr>
          <w:rFonts w:ascii="Times New Roman" w:eastAsia="Times New Roman" w:hAnsi="Times New Roman"/>
        </w:rPr>
      </w:pPr>
    </w:p>
    <w:p w14:paraId="051F6B66" w14:textId="77777777" w:rsidR="0035107A" w:rsidRPr="0035107A" w:rsidRDefault="0035107A" w:rsidP="0035107A">
      <w:pPr>
        <w:spacing w:after="0" w:line="240" w:lineRule="auto"/>
        <w:rPr>
          <w:rFonts w:ascii="Times New Roman" w:eastAsia="Times New Roman" w:hAnsi="Times New Roman"/>
        </w:rPr>
      </w:pPr>
    </w:p>
    <w:p w14:paraId="051F6B67" w14:textId="77777777" w:rsidR="0035107A" w:rsidRPr="0035107A" w:rsidRDefault="0035107A" w:rsidP="0035107A">
      <w:pPr>
        <w:spacing w:after="0" w:line="240" w:lineRule="auto"/>
        <w:rPr>
          <w:rFonts w:ascii="Times New Roman" w:eastAsia="Times New Roman" w:hAnsi="Times New Roman"/>
        </w:rPr>
      </w:pPr>
    </w:p>
    <w:p w14:paraId="051F6B68" w14:textId="77777777" w:rsidR="0035107A" w:rsidRPr="0035107A" w:rsidRDefault="0035107A" w:rsidP="0035107A">
      <w:pPr>
        <w:spacing w:after="0" w:line="240" w:lineRule="auto"/>
        <w:rPr>
          <w:rFonts w:ascii="Times New Roman" w:eastAsia="Times New Roman" w:hAnsi="Times New Roman"/>
        </w:rPr>
      </w:pPr>
    </w:p>
    <w:p w14:paraId="051F6B69" w14:textId="77777777" w:rsidR="0035107A" w:rsidRPr="0035107A" w:rsidRDefault="0035107A" w:rsidP="0035107A">
      <w:pPr>
        <w:spacing w:after="0" w:line="240" w:lineRule="auto"/>
        <w:rPr>
          <w:rFonts w:ascii="Times New Roman" w:eastAsia="Times New Roman" w:hAnsi="Times New Roman"/>
        </w:rPr>
      </w:pPr>
    </w:p>
    <w:p w14:paraId="051F6B6A" w14:textId="77777777" w:rsidR="0035107A" w:rsidRPr="0035107A" w:rsidRDefault="0035107A" w:rsidP="0035107A">
      <w:pPr>
        <w:spacing w:after="0" w:line="240" w:lineRule="auto"/>
        <w:rPr>
          <w:rFonts w:ascii="Times New Roman" w:eastAsia="Times New Roman" w:hAnsi="Times New Roman"/>
        </w:rPr>
      </w:pPr>
    </w:p>
    <w:p w14:paraId="051F6B6B" w14:textId="77777777" w:rsidR="0035107A" w:rsidRPr="0035107A" w:rsidRDefault="0035107A" w:rsidP="0035107A">
      <w:pPr>
        <w:spacing w:after="0" w:line="240" w:lineRule="auto"/>
        <w:rPr>
          <w:rFonts w:ascii="Times New Roman" w:eastAsia="Times New Roman" w:hAnsi="Times New Roman"/>
        </w:rPr>
      </w:pPr>
    </w:p>
    <w:p w14:paraId="051F6B6C" w14:textId="77777777" w:rsidR="0035107A" w:rsidRPr="0035107A" w:rsidRDefault="0035107A" w:rsidP="0035107A">
      <w:pPr>
        <w:spacing w:after="0" w:line="240" w:lineRule="auto"/>
        <w:rPr>
          <w:rFonts w:ascii="Times New Roman" w:eastAsia="Times New Roman" w:hAnsi="Times New Roman"/>
        </w:rPr>
      </w:pPr>
    </w:p>
    <w:p w14:paraId="051F6B6D" w14:textId="77777777" w:rsidR="0035107A" w:rsidRPr="0035107A" w:rsidRDefault="0035107A" w:rsidP="0035107A">
      <w:pPr>
        <w:spacing w:after="0" w:line="240" w:lineRule="auto"/>
        <w:rPr>
          <w:rFonts w:ascii="Times New Roman" w:eastAsia="Times New Roman" w:hAnsi="Times New Roman"/>
        </w:rPr>
      </w:pPr>
    </w:p>
    <w:p w14:paraId="051F6B6E" w14:textId="77777777" w:rsidR="0035107A" w:rsidRPr="0035107A" w:rsidRDefault="0035107A" w:rsidP="0035107A">
      <w:pPr>
        <w:spacing w:after="0" w:line="240" w:lineRule="auto"/>
        <w:rPr>
          <w:rFonts w:ascii="Times New Roman" w:eastAsia="Times New Roman" w:hAnsi="Times New Roman"/>
        </w:rPr>
      </w:pPr>
    </w:p>
    <w:p w14:paraId="051F6B6F" w14:textId="77777777" w:rsidR="0035107A" w:rsidRPr="0035107A" w:rsidRDefault="0035107A" w:rsidP="0035107A">
      <w:pPr>
        <w:spacing w:after="0" w:line="240" w:lineRule="auto"/>
        <w:rPr>
          <w:rFonts w:ascii="Times New Roman" w:eastAsia="Times New Roman" w:hAnsi="Times New Roman"/>
        </w:rPr>
      </w:pPr>
    </w:p>
    <w:p w14:paraId="051F6B70" w14:textId="77777777" w:rsidR="0035107A" w:rsidRPr="0035107A" w:rsidRDefault="0035107A" w:rsidP="0035107A">
      <w:pPr>
        <w:spacing w:after="0" w:line="240" w:lineRule="auto"/>
        <w:rPr>
          <w:rFonts w:ascii="Times New Roman" w:eastAsia="Times New Roman" w:hAnsi="Times New Roman"/>
        </w:rPr>
      </w:pPr>
    </w:p>
    <w:p w14:paraId="051F6B71" w14:textId="77777777" w:rsidR="0035107A" w:rsidRPr="0035107A" w:rsidRDefault="0035107A" w:rsidP="0035107A">
      <w:pPr>
        <w:spacing w:after="0" w:line="240" w:lineRule="auto"/>
        <w:rPr>
          <w:rFonts w:ascii="Times New Roman" w:eastAsia="Times New Roman" w:hAnsi="Times New Roman"/>
        </w:rPr>
      </w:pPr>
    </w:p>
    <w:sectPr w:rsidR="0035107A" w:rsidRPr="0035107A" w:rsidSect="00AF2FE3">
      <w:type w:val="continuous"/>
      <w:pgSz w:w="12240" w:h="15840"/>
      <w:pgMar w:top="720" w:right="900" w:bottom="1440" w:left="72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AB1DE" w14:textId="77777777" w:rsidR="009F349D" w:rsidRDefault="009F349D" w:rsidP="00591870">
      <w:pPr>
        <w:spacing w:after="0" w:line="240" w:lineRule="auto"/>
      </w:pPr>
      <w:r>
        <w:separator/>
      </w:r>
    </w:p>
  </w:endnote>
  <w:endnote w:type="continuationSeparator" w:id="0">
    <w:p w14:paraId="2B68A411" w14:textId="77777777" w:rsidR="009F349D" w:rsidRDefault="009F349D" w:rsidP="00591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00000003"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F6B7A" w14:textId="77777777" w:rsidR="009306F7" w:rsidRPr="0009139C" w:rsidRDefault="009306F7" w:rsidP="00591870">
    <w:pPr>
      <w:pStyle w:val="Footer"/>
      <w:tabs>
        <w:tab w:val="clear" w:pos="4320"/>
        <w:tab w:val="clear" w:pos="8640"/>
      </w:tabs>
      <w:jc w:val="center"/>
      <w:rPr>
        <w:sz w:val="20"/>
        <w:szCs w:val="20"/>
      </w:rPr>
    </w:pPr>
    <w:r w:rsidRPr="00DB6681">
      <w:rPr>
        <w:sz w:val="16"/>
        <w:szCs w:val="16"/>
      </w:rPr>
      <w:t>G</w:t>
    </w:r>
    <w:r>
      <w:rPr>
        <w:sz w:val="16"/>
        <w:szCs w:val="16"/>
      </w:rPr>
      <w:t>EF5 CEO Endorsement Template-December 2012</w:t>
    </w:r>
    <w:r w:rsidRPr="00DB6681">
      <w:rPr>
        <w:sz w:val="16"/>
        <w:szCs w:val="16"/>
      </w:rPr>
      <w:t xml:space="preserve">.doc                                                                                                                                   </w:t>
    </w:r>
    <w:r>
      <w:rPr>
        <w:sz w:val="16"/>
        <w:szCs w:val="16"/>
      </w:rPr>
      <w:tab/>
    </w:r>
    <w:r>
      <w:rPr>
        <w:sz w:val="16"/>
        <w:szCs w:val="16"/>
      </w:rPr>
      <w:tab/>
    </w:r>
    <w:r>
      <w:rPr>
        <w:sz w:val="16"/>
        <w:szCs w:val="16"/>
      </w:rPr>
      <w:tab/>
    </w:r>
    <w:r w:rsidRPr="00DB6681">
      <w:rPr>
        <w:sz w:val="16"/>
        <w:szCs w:val="16"/>
      </w:rPr>
      <w:t xml:space="preserve"> </w:t>
    </w:r>
    <w:r>
      <w:fldChar w:fldCharType="begin"/>
    </w:r>
    <w:r>
      <w:instrText xml:space="preserve"> PAGE   \* MERGEFORMAT </w:instrText>
    </w:r>
    <w:r>
      <w:fldChar w:fldCharType="separate"/>
    </w:r>
    <w:r w:rsidR="00D36B77" w:rsidRPr="00D36B77">
      <w:rPr>
        <w:noProof/>
        <w:sz w:val="20"/>
        <w:szCs w:val="20"/>
      </w:rPr>
      <w:t>16</w:t>
    </w:r>
    <w:r>
      <w:rPr>
        <w:noProof/>
        <w:sz w:val="20"/>
        <w:szCs w:val="20"/>
      </w:rPr>
      <w:fldChar w:fldCharType="end"/>
    </w:r>
  </w:p>
  <w:p w14:paraId="051F6B7B" w14:textId="77777777" w:rsidR="009306F7" w:rsidRPr="00591870" w:rsidRDefault="009306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094FA" w14:textId="77777777" w:rsidR="009F349D" w:rsidRDefault="009F349D" w:rsidP="00591870">
      <w:pPr>
        <w:spacing w:after="0" w:line="240" w:lineRule="auto"/>
      </w:pPr>
      <w:r>
        <w:separator/>
      </w:r>
    </w:p>
  </w:footnote>
  <w:footnote w:type="continuationSeparator" w:id="0">
    <w:p w14:paraId="08308D48" w14:textId="77777777" w:rsidR="009F349D" w:rsidRDefault="009F349D" w:rsidP="00591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3A7E"/>
    <w:multiLevelType w:val="hybridMultilevel"/>
    <w:tmpl w:val="4B684A1A"/>
    <w:lvl w:ilvl="0" w:tplc="3FD4007C">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C635DB"/>
    <w:multiLevelType w:val="hybridMultilevel"/>
    <w:tmpl w:val="8B409598"/>
    <w:lvl w:ilvl="0" w:tplc="E3A82504">
      <w:start w:val="1"/>
      <w:numFmt w:val="upperLetter"/>
      <w:lvlText w:val="%1."/>
      <w:lvlJc w:val="left"/>
      <w:pPr>
        <w:tabs>
          <w:tab w:val="num" w:pos="720"/>
        </w:tabs>
        <w:ind w:left="720" w:hanging="360"/>
      </w:pPr>
      <w:rPr>
        <w:rFonts w:ascii="Times New Roman Bold" w:hAnsi="Times New Roman Bold"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023502"/>
    <w:multiLevelType w:val="hybridMultilevel"/>
    <w:tmpl w:val="89FAD2A8"/>
    <w:lvl w:ilvl="0" w:tplc="6A247842">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407AEC"/>
    <w:multiLevelType w:val="hybridMultilevel"/>
    <w:tmpl w:val="FCD6639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0B5D1F45"/>
    <w:multiLevelType w:val="hybridMultilevel"/>
    <w:tmpl w:val="F4A63E0A"/>
    <w:lvl w:ilvl="0" w:tplc="FB14B53A">
      <w:start w:val="1"/>
      <w:numFmt w:val="upperLetter"/>
      <w:lvlText w:val="%1."/>
      <w:lvlJc w:val="left"/>
      <w:pPr>
        <w:ind w:left="720" w:hanging="360"/>
      </w:pPr>
      <w:rPr>
        <w:rFonts w:ascii="Times New Roman 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637DE4"/>
    <w:multiLevelType w:val="hybridMultilevel"/>
    <w:tmpl w:val="CC84A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C14D3F"/>
    <w:multiLevelType w:val="hybridMultilevel"/>
    <w:tmpl w:val="BE425E4C"/>
    <w:lvl w:ilvl="0" w:tplc="21DA1ABA">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0A47A6"/>
    <w:multiLevelType w:val="hybridMultilevel"/>
    <w:tmpl w:val="FC504D26"/>
    <w:lvl w:ilvl="0" w:tplc="3FD4007C">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2946E8E"/>
    <w:multiLevelType w:val="hybridMultilevel"/>
    <w:tmpl w:val="507E4F78"/>
    <w:lvl w:ilvl="0" w:tplc="04090001">
      <w:start w:val="1"/>
      <w:numFmt w:val="bullet"/>
      <w:lvlText w:val=""/>
      <w:lvlJc w:val="left"/>
      <w:pPr>
        <w:ind w:left="378" w:hanging="360"/>
      </w:pPr>
      <w:rPr>
        <w:rFonts w:ascii="Symbol" w:hAnsi="Symbol" w:hint="default"/>
      </w:rPr>
    </w:lvl>
    <w:lvl w:ilvl="1" w:tplc="04090003" w:tentative="1">
      <w:start w:val="1"/>
      <w:numFmt w:val="bullet"/>
      <w:lvlText w:val="o"/>
      <w:lvlJc w:val="left"/>
      <w:pPr>
        <w:ind w:left="1098" w:hanging="360"/>
      </w:pPr>
      <w:rPr>
        <w:rFonts w:ascii="Courier New" w:hAnsi="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10">
    <w:nsid w:val="12E45DA1"/>
    <w:multiLevelType w:val="hybridMultilevel"/>
    <w:tmpl w:val="4C6E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B8867FE"/>
    <w:multiLevelType w:val="hybridMultilevel"/>
    <w:tmpl w:val="498619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C411D65"/>
    <w:multiLevelType w:val="hybridMultilevel"/>
    <w:tmpl w:val="DE8421C2"/>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CC6F3E"/>
    <w:multiLevelType w:val="hybridMultilevel"/>
    <w:tmpl w:val="D5B2C436"/>
    <w:lvl w:ilvl="0" w:tplc="3FD4007C">
      <w:start w:val="1"/>
      <w:numFmt w:val="bullet"/>
      <w:lvlText w:val=""/>
      <w:lvlJc w:val="left"/>
      <w:pPr>
        <w:ind w:left="792" w:hanging="360"/>
      </w:pPr>
      <w:rPr>
        <w:rFonts w:ascii="Symbol" w:hAnsi="Symbol" w:hint="default"/>
        <w:sz w:val="2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1E931C86"/>
    <w:multiLevelType w:val="hybridMultilevel"/>
    <w:tmpl w:val="D092EEB4"/>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15">
    <w:nsid w:val="1F51107D"/>
    <w:multiLevelType w:val="hybridMultilevel"/>
    <w:tmpl w:val="E6504332"/>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7A02B9"/>
    <w:multiLevelType w:val="hybridMultilevel"/>
    <w:tmpl w:val="BF5A675C"/>
    <w:lvl w:ilvl="0" w:tplc="4512399E">
      <w:start w:val="1"/>
      <w:numFmt w:val="upperLetter"/>
      <w:lvlText w:val="%1."/>
      <w:lvlJc w:val="left"/>
      <w:pPr>
        <w:ind w:left="720" w:hanging="360"/>
      </w:pPr>
      <w:rPr>
        <w:rFonts w:ascii="Times New Roman Bold" w:hAnsi="Times New Roman 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43A113C"/>
    <w:multiLevelType w:val="hybridMultilevel"/>
    <w:tmpl w:val="A83484DC"/>
    <w:lvl w:ilvl="0" w:tplc="04090001">
      <w:start w:val="1"/>
      <w:numFmt w:val="bullet"/>
      <w:lvlText w:val=""/>
      <w:lvlJc w:val="left"/>
      <w:pPr>
        <w:ind w:left="720" w:hanging="360"/>
      </w:pPr>
      <w:rPr>
        <w:rFonts w:ascii="Symbol" w:hAnsi="Symbol" w:hint="default"/>
      </w:rPr>
    </w:lvl>
    <w:lvl w:ilvl="1" w:tplc="04090003">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2B1AAF"/>
    <w:multiLevelType w:val="hybridMultilevel"/>
    <w:tmpl w:val="A064CC66"/>
    <w:lvl w:ilvl="0" w:tplc="3FD4007C">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27B44CB2"/>
    <w:multiLevelType w:val="hybridMultilevel"/>
    <w:tmpl w:val="F0AEE7A6"/>
    <w:lvl w:ilvl="0" w:tplc="627A3796">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0">
    <w:nsid w:val="2AE37C3F"/>
    <w:multiLevelType w:val="hybridMultilevel"/>
    <w:tmpl w:val="AD80A1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1F1C17"/>
    <w:multiLevelType w:val="hybridMultilevel"/>
    <w:tmpl w:val="532E79BC"/>
    <w:lvl w:ilvl="0" w:tplc="E3C23B96">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31CC26F4"/>
    <w:multiLevelType w:val="hybridMultilevel"/>
    <w:tmpl w:val="B400DC4A"/>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3">
    <w:nsid w:val="3BF14C56"/>
    <w:multiLevelType w:val="hybridMultilevel"/>
    <w:tmpl w:val="B85C2A50"/>
    <w:lvl w:ilvl="0" w:tplc="34167A26">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152"/>
        </w:tabs>
        <w:ind w:left="1152" w:hanging="432"/>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4">
    <w:nsid w:val="3D5D58F2"/>
    <w:multiLevelType w:val="hybridMultilevel"/>
    <w:tmpl w:val="0BE4A666"/>
    <w:lvl w:ilvl="0" w:tplc="0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C05F67"/>
    <w:multiLevelType w:val="hybridMultilevel"/>
    <w:tmpl w:val="5D0A9AF4"/>
    <w:lvl w:ilvl="0" w:tplc="04090001">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Times New Roman Bol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Times New Roman Bol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Times New Roman Bold"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820E35"/>
    <w:multiLevelType w:val="hybridMultilevel"/>
    <w:tmpl w:val="E59412CA"/>
    <w:lvl w:ilvl="0" w:tplc="13E825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C9629A"/>
    <w:multiLevelType w:val="hybridMultilevel"/>
    <w:tmpl w:val="80C0A852"/>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28">
    <w:nsid w:val="43BE2370"/>
    <w:multiLevelType w:val="hybridMultilevel"/>
    <w:tmpl w:val="662ABFC6"/>
    <w:lvl w:ilvl="0" w:tplc="0EA65154">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Times New Roman" w:hint="default"/>
      </w:rPr>
    </w:lvl>
    <w:lvl w:ilvl="2" w:tplc="0409001B">
      <w:start w:val="1"/>
      <w:numFmt w:val="bullet"/>
      <w:lvlText w:val=""/>
      <w:lvlJc w:val="left"/>
      <w:pPr>
        <w:tabs>
          <w:tab w:val="num" w:pos="1800"/>
        </w:tabs>
        <w:ind w:left="1800" w:hanging="360"/>
      </w:pPr>
      <w:rPr>
        <w:rFonts w:ascii="Wingdings" w:hAnsi="Wingdings"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cs="Times New Roman"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cs="Times New Roman"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29">
    <w:nsid w:val="47716AB6"/>
    <w:multiLevelType w:val="hybridMultilevel"/>
    <w:tmpl w:val="4A4CCD44"/>
    <w:lvl w:ilvl="0" w:tplc="C6C298C4">
      <w:start w:val="1"/>
      <w:numFmt w:val="bullet"/>
      <w:lvlText w:val=""/>
      <w:lvlJc w:val="left"/>
      <w:pPr>
        <w:tabs>
          <w:tab w:val="num" w:pos="360"/>
        </w:tabs>
        <w:ind w:left="360" w:hanging="360"/>
      </w:pPr>
      <w:rPr>
        <w:rFonts w:ascii="Wingdings" w:hAnsi="Wingdings" w:hint="default"/>
      </w:rPr>
    </w:lvl>
    <w:lvl w:ilvl="1" w:tplc="15C0CD68">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nsid w:val="524747AC"/>
    <w:multiLevelType w:val="hybridMultilevel"/>
    <w:tmpl w:val="B66A81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4E30FF"/>
    <w:multiLevelType w:val="hybridMultilevel"/>
    <w:tmpl w:val="A3825FA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2">
    <w:nsid w:val="566D4F3B"/>
    <w:multiLevelType w:val="hybridMultilevel"/>
    <w:tmpl w:val="B3C620E6"/>
    <w:lvl w:ilvl="0" w:tplc="F566F92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Times New Roman" w:hint="default"/>
      </w:rPr>
    </w:lvl>
    <w:lvl w:ilvl="2" w:tplc="0409001B">
      <w:start w:val="1"/>
      <w:numFmt w:val="bullet"/>
      <w:lvlText w:val=""/>
      <w:lvlJc w:val="left"/>
      <w:pPr>
        <w:tabs>
          <w:tab w:val="num" w:pos="1800"/>
        </w:tabs>
        <w:ind w:left="1800" w:hanging="360"/>
      </w:pPr>
      <w:rPr>
        <w:rFonts w:ascii="Wingdings" w:hAnsi="Wingdings"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cs="Times New Roman"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cs="Times New Roman"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33">
    <w:nsid w:val="5A151E9B"/>
    <w:multiLevelType w:val="hybridMultilevel"/>
    <w:tmpl w:val="75FA73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5B1F0871"/>
    <w:multiLevelType w:val="hybridMultilevel"/>
    <w:tmpl w:val="A4303BA6"/>
    <w:lvl w:ilvl="0" w:tplc="FFFFFFFF">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5">
    <w:nsid w:val="5C5F757B"/>
    <w:multiLevelType w:val="hybridMultilevel"/>
    <w:tmpl w:val="EED87C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B817AA"/>
    <w:multiLevelType w:val="hybridMultilevel"/>
    <w:tmpl w:val="9A7ADA82"/>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37">
    <w:nsid w:val="62133D3B"/>
    <w:multiLevelType w:val="hybridMultilevel"/>
    <w:tmpl w:val="90B62AA0"/>
    <w:lvl w:ilvl="0" w:tplc="84D0B6E2">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21F17B7"/>
    <w:multiLevelType w:val="hybridMultilevel"/>
    <w:tmpl w:val="11B463A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9">
    <w:nsid w:val="64ED259F"/>
    <w:multiLevelType w:val="hybridMultilevel"/>
    <w:tmpl w:val="8CCCEECA"/>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0">
    <w:nsid w:val="6AB853E1"/>
    <w:multiLevelType w:val="hybridMultilevel"/>
    <w:tmpl w:val="561CC2E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E267C05"/>
    <w:multiLevelType w:val="hybridMultilevel"/>
    <w:tmpl w:val="5C50D41E"/>
    <w:lvl w:ilvl="0" w:tplc="944EE276">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2">
    <w:nsid w:val="6FBD03CE"/>
    <w:multiLevelType w:val="hybridMultilevel"/>
    <w:tmpl w:val="3AA896C4"/>
    <w:lvl w:ilvl="0" w:tplc="F65230AC">
      <w:start w:val="3"/>
      <w:numFmt w:val="upperLetter"/>
      <w:lvlText w:val="%1."/>
      <w:lvlJc w:val="left"/>
      <w:pPr>
        <w:tabs>
          <w:tab w:val="num" w:pos="720"/>
        </w:tabs>
        <w:ind w:left="720" w:hanging="360"/>
      </w:pPr>
      <w:rPr>
        <w:rFonts w:ascii="Times New Roman" w:hAnsi="Times New Roman" w:hint="default"/>
        <w:b/>
      </w:rPr>
    </w:lvl>
    <w:lvl w:ilvl="1" w:tplc="1A64E486">
      <w:start w:val="1"/>
      <w:numFmt w:val="decimal"/>
      <w:lvlRestart w:val="0"/>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5A17E67"/>
    <w:multiLevelType w:val="hybridMultilevel"/>
    <w:tmpl w:val="0052BEBC"/>
    <w:lvl w:ilvl="0" w:tplc="180A0017">
      <w:start w:val="1"/>
      <w:numFmt w:val="lowerLetter"/>
      <w:lvlText w:val="%1)"/>
      <w:lvlJc w:val="left"/>
      <w:pPr>
        <w:ind w:left="720" w:hanging="360"/>
      </w:pPr>
      <w:rPr>
        <w:rFonts w:hint="default"/>
      </w:rPr>
    </w:lvl>
    <w:lvl w:ilvl="1" w:tplc="180A0019" w:tentative="1">
      <w:start w:val="1"/>
      <w:numFmt w:val="lowerLetter"/>
      <w:lvlText w:val="%2."/>
      <w:lvlJc w:val="left"/>
      <w:pPr>
        <w:ind w:left="1440" w:hanging="360"/>
      </w:pPr>
    </w:lvl>
    <w:lvl w:ilvl="2" w:tplc="180A001B" w:tentative="1">
      <w:start w:val="1"/>
      <w:numFmt w:val="lowerRoman"/>
      <w:lvlText w:val="%3."/>
      <w:lvlJc w:val="right"/>
      <w:pPr>
        <w:ind w:left="2160" w:hanging="180"/>
      </w:pPr>
    </w:lvl>
    <w:lvl w:ilvl="3" w:tplc="180A000F" w:tentative="1">
      <w:start w:val="1"/>
      <w:numFmt w:val="decimal"/>
      <w:lvlText w:val="%4."/>
      <w:lvlJc w:val="left"/>
      <w:pPr>
        <w:ind w:left="2880" w:hanging="360"/>
      </w:pPr>
    </w:lvl>
    <w:lvl w:ilvl="4" w:tplc="180A0019" w:tentative="1">
      <w:start w:val="1"/>
      <w:numFmt w:val="lowerLetter"/>
      <w:lvlText w:val="%5."/>
      <w:lvlJc w:val="left"/>
      <w:pPr>
        <w:ind w:left="3600" w:hanging="360"/>
      </w:pPr>
    </w:lvl>
    <w:lvl w:ilvl="5" w:tplc="180A001B" w:tentative="1">
      <w:start w:val="1"/>
      <w:numFmt w:val="lowerRoman"/>
      <w:lvlText w:val="%6."/>
      <w:lvlJc w:val="right"/>
      <w:pPr>
        <w:ind w:left="4320" w:hanging="180"/>
      </w:pPr>
    </w:lvl>
    <w:lvl w:ilvl="6" w:tplc="180A000F" w:tentative="1">
      <w:start w:val="1"/>
      <w:numFmt w:val="decimal"/>
      <w:lvlText w:val="%7."/>
      <w:lvlJc w:val="left"/>
      <w:pPr>
        <w:ind w:left="5040" w:hanging="360"/>
      </w:pPr>
    </w:lvl>
    <w:lvl w:ilvl="7" w:tplc="180A0019" w:tentative="1">
      <w:start w:val="1"/>
      <w:numFmt w:val="lowerLetter"/>
      <w:lvlText w:val="%8."/>
      <w:lvlJc w:val="left"/>
      <w:pPr>
        <w:ind w:left="5760" w:hanging="360"/>
      </w:pPr>
    </w:lvl>
    <w:lvl w:ilvl="8" w:tplc="180A001B" w:tentative="1">
      <w:start w:val="1"/>
      <w:numFmt w:val="lowerRoman"/>
      <w:lvlText w:val="%9."/>
      <w:lvlJc w:val="right"/>
      <w:pPr>
        <w:ind w:left="6480" w:hanging="180"/>
      </w:pPr>
    </w:lvl>
  </w:abstractNum>
  <w:abstractNum w:abstractNumId="44">
    <w:nsid w:val="76EC17F2"/>
    <w:multiLevelType w:val="hybridMultilevel"/>
    <w:tmpl w:val="C0E0DBF0"/>
    <w:lvl w:ilvl="0" w:tplc="635C606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8AE03E8"/>
    <w:multiLevelType w:val="hybridMultilevel"/>
    <w:tmpl w:val="36525AEA"/>
    <w:lvl w:ilvl="0" w:tplc="1FB82734">
      <w:start w:val="1"/>
      <w:numFmt w:val="bullet"/>
      <w:lvlText w:val=""/>
      <w:lvlJc w:val="left"/>
      <w:pPr>
        <w:ind w:left="360" w:hanging="360"/>
      </w:pPr>
      <w:rPr>
        <w:rFonts w:ascii="Symbol" w:hAnsi="Symbol" w:hint="default"/>
      </w:rPr>
    </w:lvl>
    <w:lvl w:ilvl="1" w:tplc="522A8564" w:tentative="1">
      <w:start w:val="1"/>
      <w:numFmt w:val="bullet"/>
      <w:lvlText w:val="o"/>
      <w:lvlJc w:val="left"/>
      <w:pPr>
        <w:ind w:left="1080" w:hanging="360"/>
      </w:pPr>
      <w:rPr>
        <w:rFonts w:ascii="Courier New" w:hAnsi="Courier New" w:hint="default"/>
      </w:rPr>
    </w:lvl>
    <w:lvl w:ilvl="2" w:tplc="BA9A49A2" w:tentative="1">
      <w:start w:val="1"/>
      <w:numFmt w:val="bullet"/>
      <w:lvlText w:val=""/>
      <w:lvlJc w:val="left"/>
      <w:pPr>
        <w:ind w:left="1800" w:hanging="360"/>
      </w:pPr>
      <w:rPr>
        <w:rFonts w:ascii="Wingdings" w:hAnsi="Wingdings" w:hint="default"/>
      </w:rPr>
    </w:lvl>
    <w:lvl w:ilvl="3" w:tplc="2BAA7FD2" w:tentative="1">
      <w:start w:val="1"/>
      <w:numFmt w:val="bullet"/>
      <w:lvlText w:val=""/>
      <w:lvlJc w:val="left"/>
      <w:pPr>
        <w:ind w:left="2520" w:hanging="360"/>
      </w:pPr>
      <w:rPr>
        <w:rFonts w:ascii="Symbol" w:hAnsi="Symbol" w:hint="default"/>
      </w:rPr>
    </w:lvl>
    <w:lvl w:ilvl="4" w:tplc="FB626982" w:tentative="1">
      <w:start w:val="1"/>
      <w:numFmt w:val="bullet"/>
      <w:lvlText w:val="o"/>
      <w:lvlJc w:val="left"/>
      <w:pPr>
        <w:ind w:left="3240" w:hanging="360"/>
      </w:pPr>
      <w:rPr>
        <w:rFonts w:ascii="Courier New" w:hAnsi="Courier New" w:hint="default"/>
      </w:rPr>
    </w:lvl>
    <w:lvl w:ilvl="5" w:tplc="3E4C4D5E" w:tentative="1">
      <w:start w:val="1"/>
      <w:numFmt w:val="bullet"/>
      <w:lvlText w:val=""/>
      <w:lvlJc w:val="left"/>
      <w:pPr>
        <w:ind w:left="3960" w:hanging="360"/>
      </w:pPr>
      <w:rPr>
        <w:rFonts w:ascii="Wingdings" w:hAnsi="Wingdings" w:hint="default"/>
      </w:rPr>
    </w:lvl>
    <w:lvl w:ilvl="6" w:tplc="6EAE92DE" w:tentative="1">
      <w:start w:val="1"/>
      <w:numFmt w:val="bullet"/>
      <w:lvlText w:val=""/>
      <w:lvlJc w:val="left"/>
      <w:pPr>
        <w:ind w:left="4680" w:hanging="360"/>
      </w:pPr>
      <w:rPr>
        <w:rFonts w:ascii="Symbol" w:hAnsi="Symbol" w:hint="default"/>
      </w:rPr>
    </w:lvl>
    <w:lvl w:ilvl="7" w:tplc="D3C497A0" w:tentative="1">
      <w:start w:val="1"/>
      <w:numFmt w:val="bullet"/>
      <w:lvlText w:val="o"/>
      <w:lvlJc w:val="left"/>
      <w:pPr>
        <w:ind w:left="5400" w:hanging="360"/>
      </w:pPr>
      <w:rPr>
        <w:rFonts w:ascii="Courier New" w:hAnsi="Courier New" w:hint="default"/>
      </w:rPr>
    </w:lvl>
    <w:lvl w:ilvl="8" w:tplc="4BD0D0A8" w:tentative="1">
      <w:start w:val="1"/>
      <w:numFmt w:val="bullet"/>
      <w:lvlText w:val=""/>
      <w:lvlJc w:val="left"/>
      <w:pPr>
        <w:ind w:left="6120" w:hanging="360"/>
      </w:pPr>
      <w:rPr>
        <w:rFonts w:ascii="Wingdings" w:hAnsi="Wingdings" w:hint="default"/>
      </w:rPr>
    </w:lvl>
  </w:abstractNum>
  <w:num w:numId="1">
    <w:abstractNumId w:val="40"/>
  </w:num>
  <w:num w:numId="2">
    <w:abstractNumId w:val="1"/>
  </w:num>
  <w:num w:numId="3">
    <w:abstractNumId w:val="6"/>
  </w:num>
  <w:num w:numId="4">
    <w:abstractNumId w:val="34"/>
  </w:num>
  <w:num w:numId="5">
    <w:abstractNumId w:val="8"/>
  </w:num>
  <w:num w:numId="6">
    <w:abstractNumId w:val="17"/>
  </w:num>
  <w:num w:numId="7">
    <w:abstractNumId w:val="9"/>
  </w:num>
  <w:num w:numId="8">
    <w:abstractNumId w:val="3"/>
  </w:num>
  <w:num w:numId="9">
    <w:abstractNumId w:val="45"/>
  </w:num>
  <w:num w:numId="10">
    <w:abstractNumId w:val="2"/>
  </w:num>
  <w:num w:numId="11">
    <w:abstractNumId w:val="10"/>
  </w:num>
  <w:num w:numId="12">
    <w:abstractNumId w:val="5"/>
  </w:num>
  <w:num w:numId="13">
    <w:abstractNumId w:val="4"/>
  </w:num>
  <w:num w:numId="14">
    <w:abstractNumId w:val="35"/>
  </w:num>
  <w:num w:numId="15">
    <w:abstractNumId w:val="44"/>
  </w:num>
  <w:num w:numId="16">
    <w:abstractNumId w:val="21"/>
  </w:num>
  <w:num w:numId="17">
    <w:abstractNumId w:val="20"/>
  </w:num>
  <w:num w:numId="18">
    <w:abstractNumId w:val="25"/>
  </w:num>
  <w:num w:numId="19">
    <w:abstractNumId w:val="11"/>
  </w:num>
  <w:num w:numId="20">
    <w:abstractNumId w:val="16"/>
  </w:num>
  <w:num w:numId="21">
    <w:abstractNumId w:val="42"/>
  </w:num>
  <w:num w:numId="22">
    <w:abstractNumId w:val="30"/>
  </w:num>
  <w:num w:numId="23">
    <w:abstractNumId w:val="15"/>
  </w:num>
  <w:num w:numId="24">
    <w:abstractNumId w:val="26"/>
  </w:num>
  <w:num w:numId="25">
    <w:abstractNumId w:val="12"/>
  </w:num>
  <w:num w:numId="26">
    <w:abstractNumId w:val="24"/>
  </w:num>
  <w:num w:numId="27">
    <w:abstractNumId w:val="13"/>
  </w:num>
  <w:num w:numId="28">
    <w:abstractNumId w:val="37"/>
  </w:num>
  <w:num w:numId="29">
    <w:abstractNumId w:val="0"/>
  </w:num>
  <w:num w:numId="30">
    <w:abstractNumId w:val="18"/>
  </w:num>
  <w:num w:numId="31">
    <w:abstractNumId w:val="7"/>
  </w:num>
  <w:num w:numId="32">
    <w:abstractNumId w:val="19"/>
  </w:num>
  <w:num w:numId="33">
    <w:abstractNumId w:val="27"/>
  </w:num>
  <w:num w:numId="34">
    <w:abstractNumId w:val="43"/>
  </w:num>
  <w:num w:numId="35">
    <w:abstractNumId w:val="36"/>
  </w:num>
  <w:num w:numId="36">
    <w:abstractNumId w:val="39"/>
  </w:num>
  <w:num w:numId="37">
    <w:abstractNumId w:val="14"/>
  </w:num>
  <w:num w:numId="38">
    <w:abstractNumId w:val="22"/>
  </w:num>
  <w:num w:numId="39">
    <w:abstractNumId w:val="29"/>
  </w:num>
  <w:num w:numId="40">
    <w:abstractNumId w:val="38"/>
  </w:num>
  <w:num w:numId="41">
    <w:abstractNumId w:val="23"/>
  </w:num>
  <w:num w:numId="42">
    <w:abstractNumId w:val="32"/>
  </w:num>
  <w:num w:numId="43">
    <w:abstractNumId w:val="41"/>
  </w:num>
  <w:num w:numId="44">
    <w:abstractNumId w:val="28"/>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70"/>
    <w:rsid w:val="000077FD"/>
    <w:rsid w:val="000229EB"/>
    <w:rsid w:val="000343E8"/>
    <w:rsid w:val="00042B55"/>
    <w:rsid w:val="0004596B"/>
    <w:rsid w:val="00061D39"/>
    <w:rsid w:val="000667D8"/>
    <w:rsid w:val="00070168"/>
    <w:rsid w:val="000755D1"/>
    <w:rsid w:val="000840EA"/>
    <w:rsid w:val="000A330C"/>
    <w:rsid w:val="000B1D64"/>
    <w:rsid w:val="000C3EB3"/>
    <w:rsid w:val="000C56DB"/>
    <w:rsid w:val="000E6096"/>
    <w:rsid w:val="000E6939"/>
    <w:rsid w:val="001008C0"/>
    <w:rsid w:val="001012C7"/>
    <w:rsid w:val="001079A9"/>
    <w:rsid w:val="00112F84"/>
    <w:rsid w:val="00113A19"/>
    <w:rsid w:val="0011737F"/>
    <w:rsid w:val="00124F86"/>
    <w:rsid w:val="00131E68"/>
    <w:rsid w:val="001321E2"/>
    <w:rsid w:val="001347F3"/>
    <w:rsid w:val="00135E62"/>
    <w:rsid w:val="00137268"/>
    <w:rsid w:val="001414B0"/>
    <w:rsid w:val="0014258C"/>
    <w:rsid w:val="001512F0"/>
    <w:rsid w:val="001751D5"/>
    <w:rsid w:val="0017640D"/>
    <w:rsid w:val="00177836"/>
    <w:rsid w:val="00181347"/>
    <w:rsid w:val="00190785"/>
    <w:rsid w:val="001B20B5"/>
    <w:rsid w:val="001B2281"/>
    <w:rsid w:val="001D2A99"/>
    <w:rsid w:val="001D42E8"/>
    <w:rsid w:val="001D7A17"/>
    <w:rsid w:val="001E252D"/>
    <w:rsid w:val="001F1ECA"/>
    <w:rsid w:val="00200F76"/>
    <w:rsid w:val="0020414C"/>
    <w:rsid w:val="0020692D"/>
    <w:rsid w:val="00223CB7"/>
    <w:rsid w:val="002240E1"/>
    <w:rsid w:val="0023174C"/>
    <w:rsid w:val="00232CCC"/>
    <w:rsid w:val="00236ED8"/>
    <w:rsid w:val="00253668"/>
    <w:rsid w:val="00255405"/>
    <w:rsid w:val="002627FF"/>
    <w:rsid w:val="00272CE3"/>
    <w:rsid w:val="0028237B"/>
    <w:rsid w:val="002C4FA8"/>
    <w:rsid w:val="002C739A"/>
    <w:rsid w:val="002D18B6"/>
    <w:rsid w:val="002D4DCA"/>
    <w:rsid w:val="0030484E"/>
    <w:rsid w:val="00315780"/>
    <w:rsid w:val="00321679"/>
    <w:rsid w:val="00336019"/>
    <w:rsid w:val="00341AE8"/>
    <w:rsid w:val="00345602"/>
    <w:rsid w:val="0035107A"/>
    <w:rsid w:val="00352462"/>
    <w:rsid w:val="00356FB1"/>
    <w:rsid w:val="003728CC"/>
    <w:rsid w:val="003928CB"/>
    <w:rsid w:val="003A66F1"/>
    <w:rsid w:val="003A6EDA"/>
    <w:rsid w:val="003B0CE1"/>
    <w:rsid w:val="003B6D58"/>
    <w:rsid w:val="003E135F"/>
    <w:rsid w:val="003F59E2"/>
    <w:rsid w:val="003F5D86"/>
    <w:rsid w:val="0041575A"/>
    <w:rsid w:val="004253DA"/>
    <w:rsid w:val="004409B7"/>
    <w:rsid w:val="00447A91"/>
    <w:rsid w:val="00473B6D"/>
    <w:rsid w:val="004873A1"/>
    <w:rsid w:val="0049374E"/>
    <w:rsid w:val="004A6125"/>
    <w:rsid w:val="004D38FB"/>
    <w:rsid w:val="004E1D44"/>
    <w:rsid w:val="004E6371"/>
    <w:rsid w:val="004E75D6"/>
    <w:rsid w:val="004F2EC2"/>
    <w:rsid w:val="004F50C9"/>
    <w:rsid w:val="004F762F"/>
    <w:rsid w:val="00515402"/>
    <w:rsid w:val="00524A7C"/>
    <w:rsid w:val="00543958"/>
    <w:rsid w:val="00553792"/>
    <w:rsid w:val="00567E31"/>
    <w:rsid w:val="005708FB"/>
    <w:rsid w:val="005750E5"/>
    <w:rsid w:val="00576E4F"/>
    <w:rsid w:val="00591870"/>
    <w:rsid w:val="0059442C"/>
    <w:rsid w:val="005952AE"/>
    <w:rsid w:val="00595C04"/>
    <w:rsid w:val="005A188F"/>
    <w:rsid w:val="005A3957"/>
    <w:rsid w:val="005A4C98"/>
    <w:rsid w:val="005B6FD4"/>
    <w:rsid w:val="005C0372"/>
    <w:rsid w:val="005D6724"/>
    <w:rsid w:val="005E28F1"/>
    <w:rsid w:val="005E2AAC"/>
    <w:rsid w:val="005E3362"/>
    <w:rsid w:val="00602F40"/>
    <w:rsid w:val="006067D3"/>
    <w:rsid w:val="0061251D"/>
    <w:rsid w:val="006238A5"/>
    <w:rsid w:val="00625AAA"/>
    <w:rsid w:val="00625D22"/>
    <w:rsid w:val="00637DE6"/>
    <w:rsid w:val="00643CA2"/>
    <w:rsid w:val="00645603"/>
    <w:rsid w:val="00664650"/>
    <w:rsid w:val="00665A90"/>
    <w:rsid w:val="00667614"/>
    <w:rsid w:val="00667ED0"/>
    <w:rsid w:val="006708B3"/>
    <w:rsid w:val="006873F1"/>
    <w:rsid w:val="00695159"/>
    <w:rsid w:val="006A65B0"/>
    <w:rsid w:val="006C1A32"/>
    <w:rsid w:val="006D1CE7"/>
    <w:rsid w:val="006D5B51"/>
    <w:rsid w:val="006F0239"/>
    <w:rsid w:val="00723E86"/>
    <w:rsid w:val="00740760"/>
    <w:rsid w:val="0075057B"/>
    <w:rsid w:val="0075667C"/>
    <w:rsid w:val="00765929"/>
    <w:rsid w:val="007740D7"/>
    <w:rsid w:val="007769B0"/>
    <w:rsid w:val="00790F30"/>
    <w:rsid w:val="00791845"/>
    <w:rsid w:val="00794FF9"/>
    <w:rsid w:val="007A2912"/>
    <w:rsid w:val="007A5BDD"/>
    <w:rsid w:val="007C14FC"/>
    <w:rsid w:val="007D0D7F"/>
    <w:rsid w:val="007E0B0B"/>
    <w:rsid w:val="007E1EB9"/>
    <w:rsid w:val="007E53C5"/>
    <w:rsid w:val="007F6536"/>
    <w:rsid w:val="00803F47"/>
    <w:rsid w:val="00816BEA"/>
    <w:rsid w:val="008202EC"/>
    <w:rsid w:val="00842266"/>
    <w:rsid w:val="008440CC"/>
    <w:rsid w:val="008457E3"/>
    <w:rsid w:val="00846803"/>
    <w:rsid w:val="00847A43"/>
    <w:rsid w:val="00854F4B"/>
    <w:rsid w:val="0088485A"/>
    <w:rsid w:val="008866FE"/>
    <w:rsid w:val="00886BBC"/>
    <w:rsid w:val="0089138C"/>
    <w:rsid w:val="00892132"/>
    <w:rsid w:val="00897768"/>
    <w:rsid w:val="008C7CF2"/>
    <w:rsid w:val="008D448B"/>
    <w:rsid w:val="008D75D5"/>
    <w:rsid w:val="008E634F"/>
    <w:rsid w:val="008F67B4"/>
    <w:rsid w:val="009169C0"/>
    <w:rsid w:val="009306F7"/>
    <w:rsid w:val="00947152"/>
    <w:rsid w:val="009521BF"/>
    <w:rsid w:val="00953345"/>
    <w:rsid w:val="0095600B"/>
    <w:rsid w:val="009574E6"/>
    <w:rsid w:val="009851B4"/>
    <w:rsid w:val="00986A6E"/>
    <w:rsid w:val="009947EA"/>
    <w:rsid w:val="009A2AC3"/>
    <w:rsid w:val="009B7F2E"/>
    <w:rsid w:val="009C2329"/>
    <w:rsid w:val="009F349D"/>
    <w:rsid w:val="009F3EA1"/>
    <w:rsid w:val="00A01ACD"/>
    <w:rsid w:val="00A229E1"/>
    <w:rsid w:val="00A93F69"/>
    <w:rsid w:val="00AD3E05"/>
    <w:rsid w:val="00AE3D6C"/>
    <w:rsid w:val="00AE5C10"/>
    <w:rsid w:val="00AF2FE3"/>
    <w:rsid w:val="00B0367B"/>
    <w:rsid w:val="00B1017B"/>
    <w:rsid w:val="00B13AB5"/>
    <w:rsid w:val="00B20DED"/>
    <w:rsid w:val="00B32DF8"/>
    <w:rsid w:val="00B6017C"/>
    <w:rsid w:val="00B70CDB"/>
    <w:rsid w:val="00B858FE"/>
    <w:rsid w:val="00B9262C"/>
    <w:rsid w:val="00B93F76"/>
    <w:rsid w:val="00B9732B"/>
    <w:rsid w:val="00BB42D1"/>
    <w:rsid w:val="00BB64FA"/>
    <w:rsid w:val="00BC15DD"/>
    <w:rsid w:val="00BE33D2"/>
    <w:rsid w:val="00BF26BB"/>
    <w:rsid w:val="00BF4850"/>
    <w:rsid w:val="00BF65E3"/>
    <w:rsid w:val="00BF6625"/>
    <w:rsid w:val="00C0015E"/>
    <w:rsid w:val="00C11C2D"/>
    <w:rsid w:val="00C21523"/>
    <w:rsid w:val="00C256F5"/>
    <w:rsid w:val="00C344A9"/>
    <w:rsid w:val="00C457CA"/>
    <w:rsid w:val="00C51A3C"/>
    <w:rsid w:val="00C82B1A"/>
    <w:rsid w:val="00C961B4"/>
    <w:rsid w:val="00CA3937"/>
    <w:rsid w:val="00CC5874"/>
    <w:rsid w:val="00CE5A3E"/>
    <w:rsid w:val="00CF0301"/>
    <w:rsid w:val="00CF19A9"/>
    <w:rsid w:val="00CF2DA4"/>
    <w:rsid w:val="00CF6DA8"/>
    <w:rsid w:val="00CF7192"/>
    <w:rsid w:val="00D05EB9"/>
    <w:rsid w:val="00D13E05"/>
    <w:rsid w:val="00D36B77"/>
    <w:rsid w:val="00D375A5"/>
    <w:rsid w:val="00D47AD8"/>
    <w:rsid w:val="00D62620"/>
    <w:rsid w:val="00D737C9"/>
    <w:rsid w:val="00D7403F"/>
    <w:rsid w:val="00D7579F"/>
    <w:rsid w:val="00D90983"/>
    <w:rsid w:val="00D91F9A"/>
    <w:rsid w:val="00D925AC"/>
    <w:rsid w:val="00D963D0"/>
    <w:rsid w:val="00DA1338"/>
    <w:rsid w:val="00DA3926"/>
    <w:rsid w:val="00DB1BC1"/>
    <w:rsid w:val="00DC2CBB"/>
    <w:rsid w:val="00DC37DB"/>
    <w:rsid w:val="00DE2BBC"/>
    <w:rsid w:val="00DE5E9A"/>
    <w:rsid w:val="00DF5C1D"/>
    <w:rsid w:val="00DF6FEE"/>
    <w:rsid w:val="00E0533D"/>
    <w:rsid w:val="00E10983"/>
    <w:rsid w:val="00E13F1E"/>
    <w:rsid w:val="00E16379"/>
    <w:rsid w:val="00E310A4"/>
    <w:rsid w:val="00E3305D"/>
    <w:rsid w:val="00E52B1F"/>
    <w:rsid w:val="00E57D0B"/>
    <w:rsid w:val="00E616EF"/>
    <w:rsid w:val="00E71CF7"/>
    <w:rsid w:val="00E766AF"/>
    <w:rsid w:val="00E840DE"/>
    <w:rsid w:val="00E84429"/>
    <w:rsid w:val="00E9248C"/>
    <w:rsid w:val="00ED4E41"/>
    <w:rsid w:val="00ED7765"/>
    <w:rsid w:val="00EE1760"/>
    <w:rsid w:val="00EF77BC"/>
    <w:rsid w:val="00F106E2"/>
    <w:rsid w:val="00F22F6E"/>
    <w:rsid w:val="00F44C23"/>
    <w:rsid w:val="00F51DEB"/>
    <w:rsid w:val="00F562AC"/>
    <w:rsid w:val="00F7326A"/>
    <w:rsid w:val="00F912E8"/>
    <w:rsid w:val="00F93F8B"/>
    <w:rsid w:val="00FA4142"/>
    <w:rsid w:val="00FA55AD"/>
    <w:rsid w:val="00FB639D"/>
    <w:rsid w:val="00FB7F7B"/>
    <w:rsid w:val="00FC29D2"/>
    <w:rsid w:val="00FD7171"/>
  </w:rsids>
  <m:mathPr>
    <m:mathFont m:val="Cambria Math"/>
    <m:brkBin m:val="before"/>
    <m:brkBinSub m:val="--"/>
    <m:smallFrac/>
    <m:dispDef/>
    <m:lMargin m:val="0"/>
    <m:rMargin m:val="0"/>
    <m:defJc m:val="centerGroup"/>
    <m:wrapIndent m:val="1440"/>
    <m:intLim m:val="subSup"/>
    <m:naryLim m:val="undOvr"/>
  </m:mathPr>
  <w:themeFontLang w:val="es-P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F6893"/>
  <w15:docId w15:val="{3DEADDD3-3662-43F1-A381-79C756EE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1870"/>
    <w:pPr>
      <w:spacing w:after="200" w:line="276" w:lineRule="auto"/>
    </w:pPr>
    <w:rPr>
      <w:sz w:val="22"/>
      <w:szCs w:val="22"/>
      <w:lang w:eastAsia="en-US"/>
    </w:rPr>
  </w:style>
  <w:style w:type="paragraph" w:styleId="Heading1">
    <w:name w:val="heading 1"/>
    <w:basedOn w:val="Normal"/>
    <w:next w:val="Normal"/>
    <w:link w:val="Heading1Char"/>
    <w:qFormat/>
    <w:rsid w:val="00591870"/>
    <w:pPr>
      <w:keepNext/>
      <w:spacing w:after="0" w:line="240" w:lineRule="auto"/>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qFormat/>
    <w:rsid w:val="00591870"/>
    <w:pPr>
      <w:keepNext/>
      <w:spacing w:after="0" w:line="240" w:lineRule="auto"/>
      <w:outlineLvl w:val="1"/>
    </w:pPr>
    <w:rPr>
      <w:rFonts w:ascii="Times New Roman" w:eastAsia="Times New Roman" w:hAnsi="Times New Roman"/>
      <w:i/>
      <w:iCs/>
      <w:sz w:val="24"/>
      <w:szCs w:val="24"/>
    </w:rPr>
  </w:style>
  <w:style w:type="paragraph" w:styleId="Heading3">
    <w:name w:val="heading 3"/>
    <w:basedOn w:val="Normal"/>
    <w:next w:val="Normal"/>
    <w:link w:val="Heading3Char"/>
    <w:qFormat/>
    <w:rsid w:val="00591870"/>
    <w:pPr>
      <w:keepNext/>
      <w:spacing w:after="0" w:line="240" w:lineRule="auto"/>
      <w:outlineLvl w:val="2"/>
    </w:pPr>
    <w:rPr>
      <w:rFonts w:ascii="Times New Roman" w:eastAsia="Times New Roman" w:hAnsi="Times New Roman"/>
      <w:b/>
      <w:bCs/>
      <w:sz w:val="24"/>
      <w:szCs w:val="24"/>
    </w:rPr>
  </w:style>
  <w:style w:type="paragraph" w:styleId="Heading4">
    <w:name w:val="heading 4"/>
    <w:basedOn w:val="Normal"/>
    <w:next w:val="Normal"/>
    <w:link w:val="Heading4Char"/>
    <w:qFormat/>
    <w:rsid w:val="00591870"/>
    <w:pPr>
      <w:keepNext/>
      <w:pBdr>
        <w:top w:val="single" w:sz="4" w:space="1" w:color="auto"/>
        <w:left w:val="single" w:sz="4" w:space="4" w:color="auto"/>
        <w:bottom w:val="single" w:sz="4" w:space="1" w:color="auto"/>
        <w:right w:val="single" w:sz="4" w:space="4" w:color="auto"/>
      </w:pBdr>
      <w:shd w:val="clear" w:color="auto" w:fill="595959"/>
      <w:spacing w:after="0" w:line="240" w:lineRule="auto"/>
      <w:ind w:left="720"/>
      <w:outlineLvl w:val="3"/>
    </w:pPr>
    <w:rPr>
      <w:rFonts w:ascii="Times New Roman Bold" w:eastAsia="Times New Roman" w:hAnsi="Times New Roman Bold"/>
      <w:b/>
      <w:smallCaps/>
      <w:color w:val="FFFFFF"/>
      <w:sz w:val="24"/>
      <w:szCs w:val="24"/>
    </w:rPr>
  </w:style>
  <w:style w:type="paragraph" w:styleId="Heading5">
    <w:name w:val="heading 5"/>
    <w:basedOn w:val="Normal"/>
    <w:next w:val="Normal"/>
    <w:link w:val="Heading5Char"/>
    <w:qFormat/>
    <w:rsid w:val="00591870"/>
    <w:pPr>
      <w:keepNext/>
      <w:spacing w:after="0" w:line="240" w:lineRule="auto"/>
      <w:ind w:left="720"/>
      <w:outlineLvl w:val="4"/>
    </w:pPr>
    <w:rPr>
      <w:rFonts w:ascii="Times New Roman" w:eastAsia="Times New Roman" w:hAnsi="Times New Roman"/>
      <w:b/>
      <w:bCs/>
      <w:sz w:val="24"/>
      <w:szCs w:val="24"/>
    </w:rPr>
  </w:style>
  <w:style w:type="paragraph" w:styleId="Heading6">
    <w:name w:val="heading 6"/>
    <w:basedOn w:val="Normal"/>
    <w:next w:val="Normal"/>
    <w:link w:val="Heading6Char"/>
    <w:qFormat/>
    <w:rsid w:val="00591870"/>
    <w:pPr>
      <w:keepNext/>
      <w:spacing w:after="0" w:line="240" w:lineRule="auto"/>
      <w:ind w:left="360"/>
      <w:outlineLvl w:val="5"/>
    </w:pPr>
    <w:rPr>
      <w:rFonts w:ascii="Times New Roman" w:eastAsia="Times New Roman" w:hAnsi="Times New Roman"/>
      <w:b/>
      <w:bCs/>
      <w:smallCaps/>
      <w:sz w:val="24"/>
      <w:szCs w:val="24"/>
    </w:rPr>
  </w:style>
  <w:style w:type="paragraph" w:styleId="Heading7">
    <w:name w:val="heading 7"/>
    <w:basedOn w:val="Normal"/>
    <w:next w:val="Normal"/>
    <w:link w:val="Heading7Char"/>
    <w:qFormat/>
    <w:rsid w:val="00591870"/>
    <w:pPr>
      <w:keepNext/>
      <w:spacing w:after="0" w:line="240" w:lineRule="auto"/>
      <w:outlineLvl w:val="6"/>
    </w:pPr>
    <w:rPr>
      <w:rFonts w:ascii="Times New Roman" w:eastAsia="Times New Roman" w:hAnsi="Times New Roman"/>
      <w:b/>
      <w:bCs/>
      <w:sz w:val="20"/>
      <w:szCs w:val="24"/>
    </w:rPr>
  </w:style>
  <w:style w:type="paragraph" w:styleId="Heading8">
    <w:name w:val="heading 8"/>
    <w:basedOn w:val="Normal"/>
    <w:next w:val="Normal"/>
    <w:link w:val="Heading8Char"/>
    <w:qFormat/>
    <w:rsid w:val="00591870"/>
    <w:pPr>
      <w:keepNext/>
      <w:spacing w:after="0" w:line="240" w:lineRule="auto"/>
      <w:jc w:val="center"/>
      <w:outlineLvl w:val="7"/>
    </w:pPr>
    <w:rPr>
      <w:rFonts w:ascii="Times New Roman" w:eastAsia="Times New Roman" w:hAnsi="Times New Roman"/>
      <w:b/>
      <w:bCs/>
      <w:sz w:val="20"/>
      <w:szCs w:val="24"/>
    </w:rPr>
  </w:style>
  <w:style w:type="paragraph" w:styleId="Heading9">
    <w:name w:val="heading 9"/>
    <w:basedOn w:val="Normal"/>
    <w:next w:val="Normal"/>
    <w:link w:val="Heading9Char"/>
    <w:qFormat/>
    <w:rsid w:val="00591870"/>
    <w:pPr>
      <w:keepNext/>
      <w:framePr w:w="3801" w:h="4681" w:hSpace="180" w:wrap="around" w:vAnchor="text" w:hAnchor="page" w:x="7141" w:y="1441"/>
      <w:spacing w:after="0" w:line="240" w:lineRule="auto"/>
      <w:outlineLvl w:val="8"/>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rsid w:val="00591870"/>
    <w:pPr>
      <w:spacing w:after="0" w:line="240" w:lineRule="auto"/>
    </w:pPr>
    <w:rPr>
      <w:rFonts w:ascii="Tahoma" w:eastAsia="Times New Roman" w:hAnsi="Tahoma"/>
      <w:sz w:val="16"/>
      <w:szCs w:val="16"/>
    </w:rPr>
  </w:style>
  <w:style w:type="character" w:customStyle="1" w:styleId="BalloonTextChar">
    <w:name w:val="Balloon Text Char"/>
    <w:basedOn w:val="DefaultParagraphFont"/>
    <w:uiPriority w:val="99"/>
    <w:semiHidden/>
    <w:rsid w:val="001A4526"/>
    <w:rPr>
      <w:rFonts w:ascii="Lucida Grande" w:hAnsi="Lucida Grande"/>
      <w:sz w:val="18"/>
      <w:szCs w:val="18"/>
    </w:rPr>
  </w:style>
  <w:style w:type="character" w:customStyle="1" w:styleId="BalloonTextChar0">
    <w:name w:val="Balloon Text Char"/>
    <w:basedOn w:val="DefaultParagraphFont"/>
    <w:uiPriority w:val="99"/>
    <w:semiHidden/>
    <w:rsid w:val="00B8357C"/>
    <w:rPr>
      <w:rFonts w:ascii="Lucida Grande" w:hAnsi="Lucida Grande"/>
      <w:sz w:val="18"/>
      <w:szCs w:val="18"/>
    </w:rPr>
  </w:style>
  <w:style w:type="character" w:customStyle="1" w:styleId="Heading1Char">
    <w:name w:val="Heading 1 Char"/>
    <w:link w:val="Heading1"/>
    <w:rsid w:val="00591870"/>
    <w:rPr>
      <w:rFonts w:ascii="Times New Roman" w:eastAsia="Times New Roman" w:hAnsi="Times New Roman" w:cs="Times New Roman"/>
      <w:b/>
      <w:bCs/>
      <w:sz w:val="24"/>
      <w:szCs w:val="24"/>
      <w:u w:val="single"/>
    </w:rPr>
  </w:style>
  <w:style w:type="character" w:customStyle="1" w:styleId="Heading2Char">
    <w:name w:val="Heading 2 Char"/>
    <w:link w:val="Heading2"/>
    <w:rsid w:val="00591870"/>
    <w:rPr>
      <w:rFonts w:ascii="Times New Roman" w:eastAsia="Times New Roman" w:hAnsi="Times New Roman" w:cs="Times New Roman"/>
      <w:i/>
      <w:iCs/>
      <w:sz w:val="24"/>
      <w:szCs w:val="24"/>
    </w:rPr>
  </w:style>
  <w:style w:type="character" w:customStyle="1" w:styleId="Heading3Char">
    <w:name w:val="Heading 3 Char"/>
    <w:link w:val="Heading3"/>
    <w:rsid w:val="00591870"/>
    <w:rPr>
      <w:rFonts w:ascii="Times New Roman" w:eastAsia="Times New Roman" w:hAnsi="Times New Roman" w:cs="Times New Roman"/>
      <w:b/>
      <w:bCs/>
      <w:sz w:val="24"/>
      <w:szCs w:val="24"/>
    </w:rPr>
  </w:style>
  <w:style w:type="character" w:customStyle="1" w:styleId="Heading4Char">
    <w:name w:val="Heading 4 Char"/>
    <w:link w:val="Heading4"/>
    <w:rsid w:val="00591870"/>
    <w:rPr>
      <w:rFonts w:ascii="Times New Roman Bold" w:eastAsia="Times New Roman" w:hAnsi="Times New Roman Bold" w:cs="Times New Roman"/>
      <w:b/>
      <w:smallCaps/>
      <w:color w:val="FFFFFF"/>
      <w:sz w:val="24"/>
      <w:szCs w:val="24"/>
      <w:shd w:val="clear" w:color="auto" w:fill="595959"/>
    </w:rPr>
  </w:style>
  <w:style w:type="character" w:customStyle="1" w:styleId="Heading5Char">
    <w:name w:val="Heading 5 Char"/>
    <w:link w:val="Heading5"/>
    <w:rsid w:val="00591870"/>
    <w:rPr>
      <w:rFonts w:ascii="Times New Roman" w:eastAsia="Times New Roman" w:hAnsi="Times New Roman" w:cs="Times New Roman"/>
      <w:b/>
      <w:bCs/>
      <w:sz w:val="24"/>
      <w:szCs w:val="24"/>
    </w:rPr>
  </w:style>
  <w:style w:type="character" w:customStyle="1" w:styleId="Heading6Char">
    <w:name w:val="Heading 6 Char"/>
    <w:link w:val="Heading6"/>
    <w:rsid w:val="00591870"/>
    <w:rPr>
      <w:rFonts w:ascii="Times New Roman" w:eastAsia="Times New Roman" w:hAnsi="Times New Roman" w:cs="Times New Roman"/>
      <w:b/>
      <w:bCs/>
      <w:smallCaps/>
      <w:sz w:val="24"/>
      <w:szCs w:val="24"/>
    </w:rPr>
  </w:style>
  <w:style w:type="character" w:customStyle="1" w:styleId="Heading7Char">
    <w:name w:val="Heading 7 Char"/>
    <w:link w:val="Heading7"/>
    <w:rsid w:val="00591870"/>
    <w:rPr>
      <w:rFonts w:ascii="Times New Roman" w:eastAsia="Times New Roman" w:hAnsi="Times New Roman" w:cs="Times New Roman"/>
      <w:b/>
      <w:bCs/>
      <w:sz w:val="20"/>
      <w:szCs w:val="24"/>
    </w:rPr>
  </w:style>
  <w:style w:type="character" w:customStyle="1" w:styleId="Heading8Char">
    <w:name w:val="Heading 8 Char"/>
    <w:link w:val="Heading8"/>
    <w:rsid w:val="00591870"/>
    <w:rPr>
      <w:rFonts w:ascii="Times New Roman" w:eastAsia="Times New Roman" w:hAnsi="Times New Roman" w:cs="Times New Roman"/>
      <w:b/>
      <w:bCs/>
      <w:sz w:val="20"/>
      <w:szCs w:val="24"/>
    </w:rPr>
  </w:style>
  <w:style w:type="character" w:customStyle="1" w:styleId="Heading9Char">
    <w:name w:val="Heading 9 Char"/>
    <w:link w:val="Heading9"/>
    <w:rsid w:val="00591870"/>
    <w:rPr>
      <w:rFonts w:ascii="Times New Roman" w:eastAsia="Times New Roman" w:hAnsi="Times New Roman" w:cs="Times New Roman"/>
      <w:b/>
      <w:bCs/>
      <w:sz w:val="24"/>
      <w:szCs w:val="24"/>
    </w:rPr>
  </w:style>
  <w:style w:type="numbering" w:customStyle="1" w:styleId="NoList1">
    <w:name w:val="No List1"/>
    <w:next w:val="NoList"/>
    <w:semiHidden/>
    <w:rsid w:val="00591870"/>
  </w:style>
  <w:style w:type="paragraph" w:styleId="Footer">
    <w:name w:val="footer"/>
    <w:basedOn w:val="Normal"/>
    <w:link w:val="FooterChar"/>
    <w:uiPriority w:val="99"/>
    <w:rsid w:val="00591870"/>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591870"/>
    <w:rPr>
      <w:rFonts w:ascii="Times New Roman" w:eastAsia="Times New Roman" w:hAnsi="Times New Roman" w:cs="Times New Roman"/>
      <w:sz w:val="24"/>
      <w:szCs w:val="24"/>
    </w:rPr>
  </w:style>
  <w:style w:type="character" w:styleId="PageNumber">
    <w:name w:val="page number"/>
    <w:basedOn w:val="DefaultParagraphFont"/>
    <w:uiPriority w:val="99"/>
    <w:rsid w:val="00591870"/>
  </w:style>
  <w:style w:type="paragraph" w:styleId="Header">
    <w:name w:val="header"/>
    <w:basedOn w:val="Normal"/>
    <w:link w:val="HeaderChar"/>
    <w:uiPriority w:val="99"/>
    <w:rsid w:val="00591870"/>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591870"/>
    <w:rPr>
      <w:rFonts w:ascii="Times New Roman" w:eastAsia="Times New Roman" w:hAnsi="Times New Roman" w:cs="Times New Roman"/>
      <w:sz w:val="24"/>
      <w:szCs w:val="24"/>
    </w:rPr>
  </w:style>
  <w:style w:type="paragraph" w:styleId="BodyText">
    <w:name w:val="Body Text"/>
    <w:basedOn w:val="Normal"/>
    <w:link w:val="BodyTextChar"/>
    <w:rsid w:val="00591870"/>
    <w:pPr>
      <w:framePr w:w="3801" w:h="5761" w:hSpace="180" w:wrap="around" w:vAnchor="text" w:hAnchor="page" w:x="6961" w:y="1165"/>
      <w:spacing w:after="0" w:line="240" w:lineRule="auto"/>
    </w:pPr>
    <w:rPr>
      <w:rFonts w:ascii="Times New Roman" w:eastAsia="Times New Roman" w:hAnsi="Times New Roman"/>
      <w:sz w:val="20"/>
      <w:szCs w:val="24"/>
    </w:rPr>
  </w:style>
  <w:style w:type="character" w:customStyle="1" w:styleId="BodyTextChar">
    <w:name w:val="Body Text Char"/>
    <w:link w:val="BodyText"/>
    <w:rsid w:val="00591870"/>
    <w:rPr>
      <w:rFonts w:ascii="Times New Roman" w:eastAsia="Times New Roman" w:hAnsi="Times New Roman" w:cs="Times New Roman"/>
      <w:sz w:val="20"/>
      <w:szCs w:val="24"/>
    </w:rPr>
  </w:style>
  <w:style w:type="paragraph" w:styleId="Caption">
    <w:name w:val="caption"/>
    <w:basedOn w:val="Normal"/>
    <w:next w:val="Normal"/>
    <w:uiPriority w:val="99"/>
    <w:qFormat/>
    <w:rsid w:val="00591870"/>
    <w:pPr>
      <w:spacing w:after="0" w:line="240" w:lineRule="auto"/>
    </w:pPr>
    <w:rPr>
      <w:rFonts w:ascii="Times New Roman Bold" w:eastAsia="Times New Roman" w:hAnsi="Times New Roman Bold"/>
      <w:b/>
      <w:bCs/>
      <w:caps/>
      <w:sz w:val="24"/>
      <w:szCs w:val="24"/>
    </w:rPr>
  </w:style>
  <w:style w:type="paragraph" w:styleId="BodyText2">
    <w:name w:val="Body Text 2"/>
    <w:basedOn w:val="Normal"/>
    <w:link w:val="BodyText2Char"/>
    <w:rsid w:val="00591870"/>
    <w:pPr>
      <w:spacing w:after="0" w:line="240" w:lineRule="auto"/>
    </w:pPr>
    <w:rPr>
      <w:rFonts w:ascii="Times New Roman" w:eastAsia="Times New Roman" w:hAnsi="Times New Roman"/>
      <w:b/>
      <w:bCs/>
      <w:smallCaps/>
      <w:sz w:val="24"/>
      <w:szCs w:val="24"/>
    </w:rPr>
  </w:style>
  <w:style w:type="character" w:customStyle="1" w:styleId="BodyText2Char">
    <w:name w:val="Body Text 2 Char"/>
    <w:link w:val="BodyText2"/>
    <w:rsid w:val="00591870"/>
    <w:rPr>
      <w:rFonts w:ascii="Times New Roman" w:eastAsia="Times New Roman" w:hAnsi="Times New Roman" w:cs="Times New Roman"/>
      <w:b/>
      <w:bCs/>
      <w:smallCaps/>
      <w:sz w:val="24"/>
      <w:szCs w:val="24"/>
    </w:rPr>
  </w:style>
  <w:style w:type="paragraph" w:customStyle="1" w:styleId="Outline">
    <w:name w:val="Outline"/>
    <w:basedOn w:val="Normal"/>
    <w:rsid w:val="00591870"/>
    <w:pPr>
      <w:spacing w:before="240" w:after="0" w:line="240" w:lineRule="auto"/>
    </w:pPr>
    <w:rPr>
      <w:rFonts w:ascii="Times New Roman" w:eastAsia="Times New Roman" w:hAnsi="Times New Roman"/>
      <w:kern w:val="28"/>
      <w:sz w:val="24"/>
      <w:szCs w:val="20"/>
    </w:rPr>
  </w:style>
  <w:style w:type="paragraph" w:styleId="BodyTextIndent2">
    <w:name w:val="Body Text Indent 2"/>
    <w:basedOn w:val="Normal"/>
    <w:link w:val="BodyTextIndent2Char"/>
    <w:rsid w:val="00591870"/>
    <w:pPr>
      <w:spacing w:after="0" w:line="240" w:lineRule="auto"/>
      <w:ind w:left="360"/>
    </w:pPr>
    <w:rPr>
      <w:rFonts w:ascii="Times New Roman" w:eastAsia="Times New Roman" w:hAnsi="Times New Roman"/>
      <w:i/>
      <w:iCs/>
      <w:sz w:val="20"/>
      <w:szCs w:val="24"/>
    </w:rPr>
  </w:style>
  <w:style w:type="character" w:customStyle="1" w:styleId="BodyTextIndent2Char">
    <w:name w:val="Body Text Indent 2 Char"/>
    <w:link w:val="BodyTextIndent2"/>
    <w:rsid w:val="00591870"/>
    <w:rPr>
      <w:rFonts w:ascii="Times New Roman" w:eastAsia="Times New Roman" w:hAnsi="Times New Roman" w:cs="Times New Roman"/>
      <w:i/>
      <w:iCs/>
      <w:szCs w:val="24"/>
    </w:rPr>
  </w:style>
  <w:style w:type="character" w:styleId="Hyperlink">
    <w:name w:val="Hyperlink"/>
    <w:rsid w:val="00591870"/>
    <w:rPr>
      <w:color w:val="0000FF"/>
      <w:u w:val="single"/>
    </w:rPr>
  </w:style>
  <w:style w:type="paragraph" w:styleId="BodyTextIndent">
    <w:name w:val="Body Text Indent"/>
    <w:basedOn w:val="Normal"/>
    <w:link w:val="BodyTextIndentChar"/>
    <w:rsid w:val="00591870"/>
    <w:pPr>
      <w:spacing w:after="80" w:line="240" w:lineRule="auto"/>
      <w:ind w:left="1080"/>
      <w:jc w:val="both"/>
    </w:pPr>
    <w:rPr>
      <w:rFonts w:ascii="Times New Roman" w:eastAsia="Times New Roman" w:hAnsi="Times New Roman"/>
      <w:sz w:val="24"/>
      <w:szCs w:val="24"/>
    </w:rPr>
  </w:style>
  <w:style w:type="character" w:customStyle="1" w:styleId="BodyTextIndentChar">
    <w:name w:val="Body Text Indent Char"/>
    <w:link w:val="BodyTextIndent"/>
    <w:rsid w:val="00591870"/>
    <w:rPr>
      <w:rFonts w:ascii="Times New Roman" w:eastAsia="Times New Roman" w:hAnsi="Times New Roman" w:cs="Times New Roman"/>
      <w:sz w:val="24"/>
      <w:szCs w:val="24"/>
    </w:rPr>
  </w:style>
  <w:style w:type="paragraph" w:styleId="BodyTextIndent3">
    <w:name w:val="Body Text Indent 3"/>
    <w:basedOn w:val="Normal"/>
    <w:link w:val="BodyTextIndent3Char"/>
    <w:rsid w:val="00591870"/>
    <w:pPr>
      <w:spacing w:after="0" w:line="240" w:lineRule="auto"/>
      <w:ind w:left="540"/>
    </w:pPr>
    <w:rPr>
      <w:rFonts w:ascii="Times New Roman" w:eastAsia="Times New Roman" w:hAnsi="Times New Roman"/>
      <w:sz w:val="24"/>
      <w:szCs w:val="24"/>
    </w:rPr>
  </w:style>
  <w:style w:type="character" w:customStyle="1" w:styleId="BodyTextIndent3Char">
    <w:name w:val="Body Text Indent 3 Char"/>
    <w:link w:val="BodyTextIndent3"/>
    <w:rsid w:val="00591870"/>
    <w:rPr>
      <w:rFonts w:ascii="Times New Roman" w:eastAsia="Times New Roman" w:hAnsi="Times New Roman" w:cs="Times New Roman"/>
      <w:sz w:val="24"/>
      <w:szCs w:val="24"/>
    </w:rPr>
  </w:style>
  <w:style w:type="character" w:customStyle="1" w:styleId="BalloonTextChar1">
    <w:name w:val="Balloon Text Char1"/>
    <w:link w:val="BalloonText"/>
    <w:semiHidden/>
    <w:rsid w:val="00591870"/>
    <w:rPr>
      <w:rFonts w:ascii="Tahoma" w:eastAsia="Times New Roman" w:hAnsi="Tahoma" w:cs="Tahoma"/>
      <w:sz w:val="16"/>
      <w:szCs w:val="16"/>
    </w:rPr>
  </w:style>
  <w:style w:type="table" w:styleId="TableGrid">
    <w:name w:val="Table Grid"/>
    <w:basedOn w:val="TableNormal"/>
    <w:rsid w:val="005918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Geneva 9,Font: Geneva 9,Boston 10,f"/>
    <w:basedOn w:val="Normal"/>
    <w:link w:val="FootnoteTextChar"/>
    <w:uiPriority w:val="99"/>
    <w:rsid w:val="00591870"/>
    <w:pPr>
      <w:spacing w:after="0" w:line="240" w:lineRule="auto"/>
    </w:pPr>
    <w:rPr>
      <w:rFonts w:ascii="Times New Roman" w:eastAsia="Times New Roman" w:hAnsi="Times New Roman"/>
      <w:sz w:val="20"/>
      <w:szCs w:val="20"/>
    </w:rPr>
  </w:style>
  <w:style w:type="character" w:customStyle="1" w:styleId="FootnoteTextChar">
    <w:name w:val="Footnote Text Char"/>
    <w:aliases w:val="Geneva 9 Char,Font: Geneva 9 Char,Boston 10 Char,f Char"/>
    <w:link w:val="FootnoteText"/>
    <w:uiPriority w:val="99"/>
    <w:rsid w:val="00591870"/>
    <w:rPr>
      <w:rFonts w:ascii="Times New Roman" w:eastAsia="Times New Roman" w:hAnsi="Times New Roman" w:cs="Times New Roman"/>
      <w:sz w:val="20"/>
      <w:szCs w:val="20"/>
    </w:rPr>
  </w:style>
  <w:style w:type="character" w:styleId="FootnoteReference">
    <w:name w:val="footnote reference"/>
    <w:aliases w:val="16 Point,Superscript 6 Point"/>
    <w:uiPriority w:val="99"/>
    <w:rsid w:val="00591870"/>
    <w:rPr>
      <w:vertAlign w:val="superscript"/>
    </w:rPr>
  </w:style>
  <w:style w:type="character" w:styleId="FollowedHyperlink">
    <w:name w:val="FollowedHyperlink"/>
    <w:rsid w:val="00591870"/>
    <w:rPr>
      <w:color w:val="606420"/>
      <w:u w:val="single"/>
    </w:rPr>
  </w:style>
  <w:style w:type="paragraph" w:styleId="DocumentMap">
    <w:name w:val="Document Map"/>
    <w:basedOn w:val="Normal"/>
    <w:link w:val="DocumentMapChar"/>
    <w:semiHidden/>
    <w:rsid w:val="00591870"/>
    <w:pPr>
      <w:shd w:val="clear" w:color="auto" w:fill="000080"/>
      <w:spacing w:after="0" w:line="240" w:lineRule="auto"/>
    </w:pPr>
    <w:rPr>
      <w:rFonts w:ascii="Tahoma" w:eastAsia="Times New Roman" w:hAnsi="Tahoma"/>
      <w:sz w:val="20"/>
      <w:szCs w:val="20"/>
    </w:rPr>
  </w:style>
  <w:style w:type="character" w:customStyle="1" w:styleId="DocumentMapChar">
    <w:name w:val="Document Map Char"/>
    <w:link w:val="DocumentMap"/>
    <w:semiHidden/>
    <w:rsid w:val="00591870"/>
    <w:rPr>
      <w:rFonts w:ascii="Tahoma" w:eastAsia="Times New Roman" w:hAnsi="Tahoma" w:cs="Tahoma"/>
      <w:sz w:val="20"/>
      <w:szCs w:val="20"/>
      <w:shd w:val="clear" w:color="auto" w:fill="000080"/>
    </w:rPr>
  </w:style>
  <w:style w:type="paragraph" w:customStyle="1" w:styleId="MainParanoChapter">
    <w:name w:val="Main Para no Chapter #"/>
    <w:basedOn w:val="Normal"/>
    <w:link w:val="MainParanoChapterChar"/>
    <w:autoRedefine/>
    <w:uiPriority w:val="99"/>
    <w:qFormat/>
    <w:rsid w:val="00591870"/>
    <w:pPr>
      <w:numPr>
        <w:numId w:val="5"/>
      </w:numPr>
      <w:spacing w:before="120" w:after="240" w:line="240" w:lineRule="auto"/>
      <w:ind w:left="0" w:firstLine="0"/>
      <w:outlineLvl w:val="1"/>
    </w:pPr>
    <w:rPr>
      <w:rFonts w:ascii="Times New Roman" w:eastAsia="Times New Roman" w:hAnsi="Times New Roman"/>
      <w:color w:val="000000"/>
      <w:sz w:val="24"/>
      <w:szCs w:val="24"/>
    </w:rPr>
  </w:style>
  <w:style w:type="paragraph" w:styleId="TOC1">
    <w:name w:val="toc 1"/>
    <w:basedOn w:val="Normal"/>
    <w:next w:val="Normal"/>
    <w:autoRedefine/>
    <w:uiPriority w:val="99"/>
    <w:rsid w:val="00591870"/>
    <w:pPr>
      <w:tabs>
        <w:tab w:val="right" w:leader="dot" w:pos="9638"/>
      </w:tabs>
      <w:spacing w:after="0" w:line="240" w:lineRule="auto"/>
      <w:ind w:left="3600"/>
      <w:jc w:val="right"/>
    </w:pPr>
    <w:rPr>
      <w:rFonts w:ascii="Times New Roman" w:eastAsia="Times New Roman" w:hAnsi="Times New Roman"/>
      <w:b/>
      <w:caps/>
      <w:noProof/>
    </w:rPr>
  </w:style>
  <w:style w:type="paragraph" w:styleId="ListParagraph">
    <w:name w:val="List Paragraph"/>
    <w:basedOn w:val="Normal"/>
    <w:link w:val="ListParagraphChar"/>
    <w:autoRedefine/>
    <w:uiPriority w:val="34"/>
    <w:qFormat/>
    <w:rsid w:val="00667ED0"/>
    <w:pPr>
      <w:spacing w:after="120" w:line="240" w:lineRule="auto"/>
      <w:contextualSpacing/>
    </w:pPr>
    <w:rPr>
      <w:rFonts w:ascii="Times New Roman" w:eastAsia="Times New Roman" w:hAnsi="Times New Roman"/>
      <w:szCs w:val="18"/>
      <w:lang w:val="en-GB"/>
    </w:rPr>
  </w:style>
  <w:style w:type="character" w:customStyle="1" w:styleId="MainParanoChapterChar">
    <w:name w:val="Main Para no Chapter # Char"/>
    <w:link w:val="MainParanoChapter"/>
    <w:uiPriority w:val="99"/>
    <w:locked/>
    <w:rsid w:val="00591870"/>
    <w:rPr>
      <w:rFonts w:ascii="Times New Roman" w:eastAsia="Times New Roman" w:hAnsi="Times New Roman" w:cs="Times New Roman"/>
      <w:color w:val="000000"/>
      <w:sz w:val="24"/>
      <w:szCs w:val="24"/>
    </w:rPr>
  </w:style>
  <w:style w:type="paragraph" w:styleId="NoSpacing">
    <w:name w:val="No Spacing"/>
    <w:uiPriority w:val="1"/>
    <w:qFormat/>
    <w:rsid w:val="00591870"/>
    <w:rPr>
      <w:rFonts w:eastAsia="Times New Roman"/>
      <w:sz w:val="22"/>
      <w:szCs w:val="22"/>
      <w:lang w:eastAsia="en-US"/>
    </w:rPr>
  </w:style>
  <w:style w:type="paragraph" w:styleId="z-TopofForm">
    <w:name w:val="HTML Top of Form"/>
    <w:basedOn w:val="Normal"/>
    <w:next w:val="Normal"/>
    <w:link w:val="z-TopofFormChar"/>
    <w:hidden/>
    <w:rsid w:val="00591870"/>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
    <w:name w:val="z-Top of Form Char"/>
    <w:link w:val="z-TopofForm"/>
    <w:rsid w:val="00591870"/>
    <w:rPr>
      <w:rFonts w:ascii="Arial" w:eastAsia="Times New Roman" w:hAnsi="Arial" w:cs="Times New Roman"/>
      <w:vanish/>
      <w:sz w:val="16"/>
      <w:szCs w:val="16"/>
    </w:rPr>
  </w:style>
  <w:style w:type="paragraph" w:styleId="z-BottomofForm">
    <w:name w:val="HTML Bottom of Form"/>
    <w:basedOn w:val="Normal"/>
    <w:next w:val="Normal"/>
    <w:link w:val="z-BottomofFormChar"/>
    <w:hidden/>
    <w:rsid w:val="00591870"/>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
    <w:name w:val="z-Bottom of Form Char"/>
    <w:link w:val="z-BottomofForm"/>
    <w:rsid w:val="00591870"/>
    <w:rPr>
      <w:rFonts w:ascii="Arial" w:eastAsia="Times New Roman" w:hAnsi="Arial" w:cs="Times New Roman"/>
      <w:vanish/>
      <w:sz w:val="16"/>
      <w:szCs w:val="16"/>
    </w:rPr>
  </w:style>
  <w:style w:type="character" w:styleId="CommentReference">
    <w:name w:val="annotation reference"/>
    <w:rsid w:val="00591870"/>
    <w:rPr>
      <w:sz w:val="16"/>
      <w:szCs w:val="16"/>
    </w:rPr>
  </w:style>
  <w:style w:type="paragraph" w:styleId="CommentText">
    <w:name w:val="annotation text"/>
    <w:basedOn w:val="Normal"/>
    <w:link w:val="CommentTextChar"/>
    <w:rsid w:val="00591870"/>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5918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591870"/>
    <w:rPr>
      <w:b/>
      <w:bCs/>
    </w:rPr>
  </w:style>
  <w:style w:type="character" w:customStyle="1" w:styleId="CommentSubjectChar">
    <w:name w:val="Comment Subject Char"/>
    <w:link w:val="CommentSubject"/>
    <w:rsid w:val="00591870"/>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591870"/>
  </w:style>
  <w:style w:type="numbering" w:customStyle="1" w:styleId="NoList11">
    <w:name w:val="No List11"/>
    <w:next w:val="NoList"/>
    <w:semiHidden/>
    <w:rsid w:val="00591870"/>
  </w:style>
  <w:style w:type="table" w:customStyle="1" w:styleId="TableGrid1">
    <w:name w:val="Table Grid1"/>
    <w:basedOn w:val="TableNormal"/>
    <w:next w:val="TableGrid"/>
    <w:rsid w:val="0059187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667ED0"/>
    <w:rPr>
      <w:rFonts w:ascii="Times New Roman" w:eastAsia="Times New Roman" w:hAnsi="Times New Roman"/>
      <w:sz w:val="22"/>
      <w:szCs w:val="18"/>
      <w:lang w:val="en-GB" w:eastAsia="en-US"/>
    </w:rPr>
  </w:style>
  <w:style w:type="paragraph" w:customStyle="1" w:styleId="Default">
    <w:name w:val="Default"/>
    <w:rsid w:val="00643CA2"/>
    <w:pPr>
      <w:widowControl w:val="0"/>
      <w:autoSpaceDE w:val="0"/>
      <w:autoSpaceDN w:val="0"/>
      <w:adjustRightInd w:val="0"/>
    </w:pPr>
    <w:rPr>
      <w:rFonts w:ascii="Times New Roman" w:eastAsia="Times New Roman" w:hAnsi="Times New Roman"/>
      <w:color w:val="000000"/>
      <w:lang w:val="es-PA" w:eastAsia="es-PA"/>
    </w:rPr>
  </w:style>
  <w:style w:type="paragraph" w:customStyle="1" w:styleId="BodyText23">
    <w:name w:val="Body Text 23"/>
    <w:basedOn w:val="Normal"/>
    <w:rsid w:val="00625D22"/>
    <w:pPr>
      <w:widowControl w:val="0"/>
      <w:tabs>
        <w:tab w:val="left" w:pos="547"/>
      </w:tabs>
      <w:snapToGrid w:val="0"/>
      <w:spacing w:after="0" w:line="240" w:lineRule="auto"/>
    </w:pPr>
    <w:rPr>
      <w:rFonts w:ascii="Times New Roman" w:eastAsia="Times New Roman" w:hAnsi="Times New Roman"/>
      <w:szCs w:val="20"/>
    </w:rPr>
  </w:style>
  <w:style w:type="paragraph" w:styleId="Revision">
    <w:name w:val="Revision"/>
    <w:hidden/>
    <w:rsid w:val="00B1017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87388">
      <w:bodyDiv w:val="1"/>
      <w:marLeft w:val="0"/>
      <w:marRight w:val="0"/>
      <w:marTop w:val="0"/>
      <w:marBottom w:val="0"/>
      <w:divBdr>
        <w:top w:val="none" w:sz="0" w:space="0" w:color="auto"/>
        <w:left w:val="none" w:sz="0" w:space="0" w:color="auto"/>
        <w:bottom w:val="none" w:sz="0" w:space="0" w:color="auto"/>
        <w:right w:val="none" w:sz="0" w:space="0" w:color="auto"/>
      </w:divBdr>
    </w:div>
    <w:div w:id="1221283732">
      <w:bodyDiv w:val="1"/>
      <w:marLeft w:val="0"/>
      <w:marRight w:val="0"/>
      <w:marTop w:val="0"/>
      <w:marBottom w:val="0"/>
      <w:divBdr>
        <w:top w:val="none" w:sz="0" w:space="0" w:color="auto"/>
        <w:left w:val="none" w:sz="0" w:space="0" w:color="auto"/>
        <w:bottom w:val="none" w:sz="0" w:space="0" w:color="auto"/>
        <w:right w:val="none" w:sz="0" w:space="0" w:color="auto"/>
      </w:divBdr>
    </w:div>
    <w:div w:id="156552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hegef.org/gef/node/1325"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hegef.org/gef/node/1890" TargetMode="External"/><Relationship Id="rId17" Type="http://schemas.openxmlformats.org/officeDocument/2006/relationships/hyperlink" Target="http://www.thegef.org/gef/sites/thegef.org/files/documents/OFP%20Endorsement%20Letter%20Template%20for%20SGP%2009-08-2010.doc" TargetMode="External"/><Relationship Id="rId2" Type="http://schemas.openxmlformats.org/officeDocument/2006/relationships/numbering" Target="numbering.xml"/><Relationship Id="rId16" Type="http://schemas.openxmlformats.org/officeDocument/2006/relationships/hyperlink" Target="http://www.thegef.org/gef/sites/thegef.org/files/documents/OFP%20Endorsement%20Letter%20Template%2011-1-11_0.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fweb.org/Documents/Council_Documents/GEF_C21/C.20.6.Rev.1.pdf" TargetMode="Externa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hyperlink" Target="http://www.thegef.org/gef/sites/thegef.org/files/documents/document/GEF5-Template%20Reference%20Guide%209-14-10rev11-18-2010.doc" TargetMode="External"/><Relationship Id="rId19" Type="http://schemas.openxmlformats.org/officeDocument/2006/relationships/hyperlink" Target="mailto:oliver.page@undp.org" TargetMode="External"/><Relationship Id="rId4" Type="http://schemas.openxmlformats.org/officeDocument/2006/relationships/settings" Target="settings.xml"/><Relationship Id="rId9" Type="http://schemas.openxmlformats.org/officeDocument/2006/relationships/hyperlink" Target="http://www.thegef.org/gef/home" TargetMode="External"/><Relationship Id="rId14" Type="http://schemas.openxmlformats.org/officeDocument/2006/relationships/image" Target="media/image2.pn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8FD0EB9EC318C41BC3215F8FE928E39" ma:contentTypeVersion="10" ma:contentTypeDescription="Create a new document." ma:contentTypeScope="" ma:versionID="b17caccffdde8312f2f1ef10c4c6d4e6">
  <xsd:schema xmlns:xsd="http://www.w3.org/2001/XMLSchema" xmlns:xs="http://www.w3.org/2001/XMLSchema" xmlns:p="http://schemas.microsoft.com/office/2006/metadata/properties" xmlns:ns2="1aff248a-5efb-40a0-b99a-849f44d5ad9c" targetNamespace="http://schemas.microsoft.com/office/2006/metadata/properties" ma:root="true" ma:fieldsID="5865fc380fbfb3a6e79df6c9dbd2ea38" ns2:_="">
    <xsd:import namespace="1aff248a-5efb-40a0-b99a-849f44d5ad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ff248a-5efb-40a0-b99a-849f44d5a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D9A95-854B-44D1-B34D-D6C55F4D580B}">
  <ds:schemaRefs>
    <ds:schemaRef ds:uri="http://schemas.openxmlformats.org/officeDocument/2006/bibliography"/>
  </ds:schemaRefs>
</ds:datastoreItem>
</file>

<file path=customXml/itemProps2.xml><?xml version="1.0" encoding="utf-8"?>
<ds:datastoreItem xmlns:ds="http://schemas.openxmlformats.org/officeDocument/2006/customXml" ds:itemID="{9FA8AEDC-9B98-4F72-96DF-A245F8E646E6}"/>
</file>

<file path=customXml/itemProps3.xml><?xml version="1.0" encoding="utf-8"?>
<ds:datastoreItem xmlns:ds="http://schemas.openxmlformats.org/officeDocument/2006/customXml" ds:itemID="{92F09E32-63AF-4FFC-90EF-4CB56056382B}"/>
</file>

<file path=customXml/itemProps4.xml><?xml version="1.0" encoding="utf-8"?>
<ds:datastoreItem xmlns:ds="http://schemas.openxmlformats.org/officeDocument/2006/customXml" ds:itemID="{D0F016F6-7454-4656-B078-ADDC254D6A7C}"/>
</file>

<file path=docProps/app.xml><?xml version="1.0" encoding="utf-8"?>
<Properties xmlns="http://schemas.openxmlformats.org/officeDocument/2006/extended-properties" xmlns:vt="http://schemas.openxmlformats.org/officeDocument/2006/docPropsVTypes">
  <Template>Normal.dotm</Template>
  <TotalTime>2</TotalTime>
  <Pages>16</Pages>
  <Words>5706</Words>
  <Characters>32525</Characters>
  <Application>Microsoft Office Word</Application>
  <DocSecurity>0</DocSecurity>
  <Lines>271</Lines>
  <Paragraphs>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World Bank Group</Company>
  <LinksUpToDate>false</LinksUpToDate>
  <CharactersWithSpaces>38155</CharactersWithSpaces>
  <SharedDoc>false</SharedDoc>
  <HLinks>
    <vt:vector size="54" baseType="variant">
      <vt:variant>
        <vt:i4>917593</vt:i4>
      </vt:variant>
      <vt:variant>
        <vt:i4>811</vt:i4>
      </vt:variant>
      <vt:variant>
        <vt:i4>0</vt:i4>
      </vt:variant>
      <vt:variant>
        <vt:i4>5</vt:i4>
      </vt:variant>
      <vt:variant>
        <vt:lpwstr>http://www.thegef.org/gef/sites/thegef.org/files/documents/OFP Endorsement Letter Template for SGP 09-08-2010.doc</vt:lpwstr>
      </vt:variant>
      <vt:variant>
        <vt:lpwstr/>
      </vt:variant>
      <vt:variant>
        <vt:i4>4784190</vt:i4>
      </vt:variant>
      <vt:variant>
        <vt:i4>808</vt:i4>
      </vt:variant>
      <vt:variant>
        <vt:i4>0</vt:i4>
      </vt:variant>
      <vt:variant>
        <vt:i4>5</vt:i4>
      </vt:variant>
      <vt:variant>
        <vt:lpwstr>http://www.thegef.org/gef/sites/thegef.org/files/documents/OFP Endorsement Letter Template 11-1-11_0.doc</vt:lpwstr>
      </vt:variant>
      <vt:variant>
        <vt:lpwstr/>
      </vt:variant>
      <vt:variant>
        <vt:i4>5570651</vt:i4>
      </vt:variant>
      <vt:variant>
        <vt:i4>784</vt:i4>
      </vt:variant>
      <vt:variant>
        <vt:i4>0</vt:i4>
      </vt:variant>
      <vt:variant>
        <vt:i4>5</vt:i4>
      </vt:variant>
      <vt:variant>
        <vt:lpwstr>http://www.thegef.org/gef/sites/thegef.org/files/documents/CPE-Global_Environmental_Benefits_Assessment_Outline.pdf</vt:lpwstr>
      </vt:variant>
      <vt:variant>
        <vt:lpwstr/>
      </vt:variant>
      <vt:variant>
        <vt:i4>7274534</vt:i4>
      </vt:variant>
      <vt:variant>
        <vt:i4>781</vt:i4>
      </vt:variant>
      <vt:variant>
        <vt:i4>0</vt:i4>
      </vt:variant>
      <vt:variant>
        <vt:i4>5</vt:i4>
      </vt:variant>
      <vt:variant>
        <vt:lpwstr>http://www.thegef.org/gef/node/1325</vt:lpwstr>
      </vt:variant>
      <vt:variant>
        <vt:lpwstr/>
      </vt:variant>
      <vt:variant>
        <vt:i4>6553645</vt:i4>
      </vt:variant>
      <vt:variant>
        <vt:i4>778</vt:i4>
      </vt:variant>
      <vt:variant>
        <vt:i4>0</vt:i4>
      </vt:variant>
      <vt:variant>
        <vt:i4>5</vt:i4>
      </vt:variant>
      <vt:variant>
        <vt:lpwstr>http://www.thegef.org/gef/node/1890</vt:lpwstr>
      </vt:variant>
      <vt:variant>
        <vt:lpwstr/>
      </vt:variant>
      <vt:variant>
        <vt:i4>2556011</vt:i4>
      </vt:variant>
      <vt:variant>
        <vt:i4>413</vt:i4>
      </vt:variant>
      <vt:variant>
        <vt:i4>0</vt:i4>
      </vt:variant>
      <vt:variant>
        <vt:i4>5</vt:i4>
      </vt:variant>
      <vt:variant>
        <vt:lpwstr>http://gefweb.org/Documents/Council_Documents/GEF_C21/C.20.6.Rev.1.pdf</vt:lpwstr>
      </vt:variant>
      <vt:variant>
        <vt:lpwstr/>
      </vt:variant>
      <vt:variant>
        <vt:i4>6357090</vt:i4>
      </vt:variant>
      <vt:variant>
        <vt:i4>48</vt:i4>
      </vt:variant>
      <vt:variant>
        <vt:i4>0</vt:i4>
      </vt:variant>
      <vt:variant>
        <vt:i4>5</vt:i4>
      </vt:variant>
      <vt:variant>
        <vt:lpwstr>http://www.thegef.org/gef/sites/thegef.org/files/documents/document/GEF5-Template Reference Guide 9-14-10rev11-18-2010.doc</vt:lpwstr>
      </vt:variant>
      <vt:variant>
        <vt:lpwstr/>
      </vt:variant>
      <vt:variant>
        <vt:i4>7077941</vt:i4>
      </vt:variant>
      <vt:variant>
        <vt:i4>6</vt:i4>
      </vt:variant>
      <vt:variant>
        <vt:i4>0</vt:i4>
      </vt:variant>
      <vt:variant>
        <vt:i4>5</vt:i4>
      </vt:variant>
      <vt:variant>
        <vt:lpwstr>http://www.thegef.org/gef/home</vt:lpwstr>
      </vt:variant>
      <vt:variant>
        <vt:lpwstr/>
      </vt:variant>
      <vt:variant>
        <vt:i4>6357090</vt:i4>
      </vt:variant>
      <vt:variant>
        <vt:i4>0</vt:i4>
      </vt:variant>
      <vt:variant>
        <vt:i4>0</vt:i4>
      </vt:variant>
      <vt:variant>
        <vt:i4>5</vt:i4>
      </vt:variant>
      <vt:variant>
        <vt:lpwstr>http://www.thegef.org/gef/sites/thegef.org/files/documents/document/GEF5-Template Reference Guide 9-14-10rev11-18-2010.doc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dc:creator>
  <cp:lastModifiedBy>Melissa Hernandez</cp:lastModifiedBy>
  <cp:revision>3</cp:revision>
  <cp:lastPrinted>2014-08-07T19:02:00Z</cp:lastPrinted>
  <dcterms:created xsi:type="dcterms:W3CDTF">2014-09-12T17:48:00Z</dcterms:created>
  <dcterms:modified xsi:type="dcterms:W3CDTF">2014-09-12T17:50:00Z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0x01010078FD0EB9EC318C41BC3215F8FE928E39</vt:lpwstr>
  </property>
</Properties>
</file>