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13A7" w14:textId="02FB20AE" w:rsidR="00F04486" w:rsidRPr="007648DD" w:rsidRDefault="00AA2515" w:rsidP="00991D4F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Myanmar</w:t>
      </w:r>
      <w:r w:rsidR="00991D4F" w:rsidRPr="007648DD">
        <w:rPr>
          <w:b/>
          <w:sz w:val="24"/>
        </w:rPr>
        <w:t xml:space="preserve">: </w:t>
      </w:r>
      <w:r>
        <w:rPr>
          <w:b/>
          <w:sz w:val="24"/>
        </w:rPr>
        <w:t>Rural Renewable Energy Development Programme (RURED)</w:t>
      </w:r>
    </w:p>
    <w:p w14:paraId="4C00C7BB" w14:textId="33D981D7" w:rsidR="00FD31D9" w:rsidRPr="007648DD" w:rsidRDefault="00991D4F" w:rsidP="00991D4F">
      <w:pPr>
        <w:spacing w:after="0" w:line="240" w:lineRule="auto"/>
        <w:jc w:val="center"/>
        <w:rPr>
          <w:b/>
        </w:rPr>
      </w:pPr>
      <w:r w:rsidRPr="007648DD">
        <w:rPr>
          <w:b/>
          <w:sz w:val="24"/>
        </w:rPr>
        <w:t xml:space="preserve">Responses to GEFSec Comments </w:t>
      </w:r>
      <w:r w:rsidR="00B7345E">
        <w:rPr>
          <w:b/>
          <w:sz w:val="24"/>
        </w:rPr>
        <w:t>2</w:t>
      </w:r>
      <w:r w:rsidR="00B60699">
        <w:rPr>
          <w:b/>
          <w:sz w:val="24"/>
        </w:rPr>
        <w:t>8</w:t>
      </w:r>
      <w:r w:rsidR="00B7345E">
        <w:rPr>
          <w:b/>
          <w:sz w:val="24"/>
        </w:rPr>
        <w:t xml:space="preserve"> July </w:t>
      </w:r>
      <w:r w:rsidR="00C74304">
        <w:rPr>
          <w:b/>
          <w:sz w:val="24"/>
        </w:rPr>
        <w:t>20</w:t>
      </w:r>
      <w:r w:rsidR="00B60699">
        <w:rPr>
          <w:b/>
          <w:sz w:val="24"/>
        </w:rPr>
        <w:t>20</w:t>
      </w:r>
    </w:p>
    <w:p w14:paraId="54FB3782" w14:textId="77777777" w:rsidR="00991D4F" w:rsidRPr="007648DD" w:rsidRDefault="00991D4F" w:rsidP="00AA09E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1"/>
        <w:gridCol w:w="1829"/>
      </w:tblGrid>
      <w:tr w:rsidR="007648DD" w:rsidRPr="007648DD" w14:paraId="725F03EF" w14:textId="77777777" w:rsidTr="00583EF6">
        <w:tc>
          <w:tcPr>
            <w:tcW w:w="750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002060"/>
            <w:vAlign w:val="center"/>
          </w:tcPr>
          <w:p w14:paraId="448D699E" w14:textId="77777777" w:rsidR="00AA09E6" w:rsidRPr="007648DD" w:rsidRDefault="00AA09E6" w:rsidP="0076191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48DD">
              <w:rPr>
                <w:b/>
                <w:sz w:val="24"/>
              </w:rPr>
              <w:t>Comments &amp; Responses</w:t>
            </w:r>
          </w:p>
        </w:tc>
        <w:tc>
          <w:tcPr>
            <w:tcW w:w="182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002060"/>
            <w:vAlign w:val="center"/>
          </w:tcPr>
          <w:p w14:paraId="0019A1C0" w14:textId="77777777" w:rsidR="00AA09E6" w:rsidRPr="007648DD" w:rsidRDefault="00AA09E6" w:rsidP="0076191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48DD">
              <w:rPr>
                <w:b/>
                <w:sz w:val="24"/>
              </w:rPr>
              <w:t>Reference</w:t>
            </w:r>
          </w:p>
        </w:tc>
      </w:tr>
      <w:tr w:rsidR="00102C83" w:rsidRPr="007648DD" w14:paraId="193A2F43" w14:textId="77777777" w:rsidTr="00583EF6">
        <w:tc>
          <w:tcPr>
            <w:tcW w:w="9330" w:type="dxa"/>
            <w:gridSpan w:val="2"/>
          </w:tcPr>
          <w:p w14:paraId="1B54A492" w14:textId="77777777" w:rsidR="00102C83" w:rsidRPr="007648DD" w:rsidRDefault="00102C83" w:rsidP="00761915">
            <w:pPr>
              <w:spacing w:after="0" w:line="240" w:lineRule="auto"/>
              <w:rPr>
                <w:b/>
                <w:i/>
              </w:rPr>
            </w:pPr>
            <w:r w:rsidRPr="00102C83">
              <w:rPr>
                <w:b/>
                <w:i/>
              </w:rPr>
              <w:t>12. Is CEO endorsement recommended?</w:t>
            </w:r>
          </w:p>
        </w:tc>
      </w:tr>
      <w:tr w:rsidR="007648DD" w:rsidRPr="007648DD" w14:paraId="58E7247E" w14:textId="77777777" w:rsidTr="00583EF6">
        <w:tc>
          <w:tcPr>
            <w:tcW w:w="7501" w:type="dxa"/>
          </w:tcPr>
          <w:p w14:paraId="6833D5FC" w14:textId="77777777" w:rsidR="00991D4F" w:rsidRPr="007648DD" w:rsidRDefault="00991D4F" w:rsidP="00761915">
            <w:pPr>
              <w:spacing w:after="0" w:line="240" w:lineRule="auto"/>
            </w:pPr>
            <w:r w:rsidRPr="007648DD">
              <w:rPr>
                <w:b/>
                <w:u w:val="single"/>
              </w:rPr>
              <w:t>Comment</w:t>
            </w:r>
            <w:r w:rsidRPr="007648DD">
              <w:t>:</w:t>
            </w:r>
          </w:p>
          <w:p w14:paraId="2555C486" w14:textId="77777777" w:rsidR="00202DB2" w:rsidRPr="000821F3" w:rsidRDefault="00202DB2" w:rsidP="00202DB2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12529"/>
                <w:sz w:val="21"/>
                <w:szCs w:val="21"/>
              </w:rPr>
            </w:pPr>
            <w:r w:rsidRPr="000821F3">
              <w:rPr>
                <w:rFonts w:ascii="Roboto" w:eastAsia="Times New Roman" w:hAnsi="Roboto"/>
                <w:color w:val="212529"/>
                <w:sz w:val="21"/>
                <w:szCs w:val="21"/>
              </w:rPr>
              <w:t>7/24/2020 MY:</w:t>
            </w:r>
          </w:p>
          <w:p w14:paraId="666121D8" w14:textId="77777777" w:rsidR="00202DB2" w:rsidRPr="000821F3" w:rsidRDefault="00202DB2" w:rsidP="00202DB2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12529"/>
                <w:sz w:val="21"/>
                <w:szCs w:val="21"/>
              </w:rPr>
            </w:pPr>
            <w:r w:rsidRPr="000821F3">
              <w:rPr>
                <w:rFonts w:ascii="Roboto" w:eastAsia="Times New Roman" w:hAnsi="Roboto"/>
                <w:color w:val="212529"/>
                <w:sz w:val="21"/>
                <w:szCs w:val="21"/>
              </w:rPr>
              <w:t>Not completed at this time.  Please revise the project to address the following issues: </w:t>
            </w:r>
          </w:p>
          <w:p w14:paraId="375C3B27" w14:textId="640A3BB1" w:rsidR="00202DB2" w:rsidRPr="000821F3" w:rsidRDefault="00202DB2" w:rsidP="000821F3">
            <w:pPr>
              <w:pStyle w:val="ListParagraph"/>
              <w:numPr>
                <w:ilvl w:val="0"/>
                <w:numId w:val="20"/>
              </w:numPr>
              <w:shd w:val="clear" w:color="auto" w:fill="EEEEEE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12529"/>
                <w:sz w:val="21"/>
                <w:szCs w:val="21"/>
              </w:rPr>
            </w:pPr>
            <w:r w:rsidRPr="000821F3">
              <w:rPr>
                <w:rFonts w:ascii="Roboto" w:eastAsia="Times New Roman" w:hAnsi="Roboto"/>
                <w:color w:val="212529"/>
                <w:sz w:val="21"/>
                <w:szCs w:val="21"/>
              </w:rPr>
              <w:t>The Stakeholder Engagement Plan and Gender Action Plan are ineligible items under M&amp;E budget as these two items are normally covered by PPG.</w:t>
            </w:r>
          </w:p>
          <w:p w14:paraId="26D7917C" w14:textId="77777777" w:rsidR="000821F3" w:rsidRPr="007648DD" w:rsidRDefault="000821F3" w:rsidP="000821F3">
            <w:pPr>
              <w:spacing w:after="0" w:line="240" w:lineRule="auto"/>
            </w:pPr>
            <w:r w:rsidRPr="007648DD">
              <w:rPr>
                <w:b/>
                <w:u w:val="single"/>
              </w:rPr>
              <w:t>Response</w:t>
            </w:r>
            <w:r w:rsidRPr="007648DD">
              <w:t>:</w:t>
            </w:r>
          </w:p>
          <w:p w14:paraId="36F51A50" w14:textId="1515F1F6" w:rsidR="000821F3" w:rsidRPr="006925F1" w:rsidRDefault="00F04829" w:rsidP="000821F3">
            <w:pPr>
              <w:rPr>
                <w:rFonts w:cs="Calibri"/>
              </w:rPr>
            </w:pPr>
            <w:r>
              <w:rPr>
                <w:rFonts w:cs="Calibri"/>
              </w:rPr>
              <w:t>The two items have been removed</w:t>
            </w:r>
          </w:p>
          <w:p w14:paraId="5DC0685D" w14:textId="77777777" w:rsidR="000821F3" w:rsidRPr="000821F3" w:rsidRDefault="000821F3" w:rsidP="000821F3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12529"/>
                <w:sz w:val="21"/>
                <w:szCs w:val="21"/>
              </w:rPr>
            </w:pPr>
          </w:p>
          <w:p w14:paraId="68561F48" w14:textId="41968AC7" w:rsidR="00202DB2" w:rsidRPr="000821F3" w:rsidRDefault="00202DB2" w:rsidP="000821F3">
            <w:pPr>
              <w:pStyle w:val="ListParagraph"/>
              <w:numPr>
                <w:ilvl w:val="0"/>
                <w:numId w:val="20"/>
              </w:numPr>
              <w:shd w:val="clear" w:color="auto" w:fill="EEEEEE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12529"/>
                <w:sz w:val="21"/>
                <w:szCs w:val="21"/>
              </w:rPr>
            </w:pPr>
            <w:r w:rsidRPr="000821F3">
              <w:rPr>
                <w:rFonts w:ascii="Roboto" w:eastAsia="Times New Roman" w:hAnsi="Roboto"/>
                <w:color w:val="212529"/>
                <w:sz w:val="21"/>
                <w:szCs w:val="21"/>
              </w:rPr>
              <w:t>The position of the Project Manager should be charged to PMC. As currently presented, this position has been charged 100% to project components and nothing to PMC, even-though the TOR indicates lots of management work.</w:t>
            </w:r>
          </w:p>
          <w:p w14:paraId="0481FE9E" w14:textId="77777777" w:rsidR="000821F3" w:rsidRPr="007648DD" w:rsidRDefault="000821F3" w:rsidP="000821F3">
            <w:pPr>
              <w:spacing w:after="0" w:line="240" w:lineRule="auto"/>
            </w:pPr>
            <w:r w:rsidRPr="007648DD">
              <w:rPr>
                <w:b/>
                <w:u w:val="single"/>
              </w:rPr>
              <w:t>Response</w:t>
            </w:r>
            <w:r w:rsidRPr="007648DD">
              <w:t>:</w:t>
            </w:r>
          </w:p>
          <w:p w14:paraId="0A11A168" w14:textId="79823530" w:rsidR="000821F3" w:rsidRPr="006925F1" w:rsidRDefault="00340127" w:rsidP="000821F3">
            <w:pPr>
              <w:rPr>
                <w:rFonts w:cs="Calibri"/>
              </w:rPr>
            </w:pPr>
            <w:r>
              <w:t>Position names have inadvertently been mixed up. This has now been corrected in budget note</w:t>
            </w:r>
            <w:r w:rsidR="00A77E52">
              <w:t xml:space="preserve"> 2a and 32</w:t>
            </w:r>
            <w:r w:rsidR="000821F3" w:rsidRPr="006925F1">
              <w:rPr>
                <w:rFonts w:cs="Arial"/>
                <w:szCs w:val="20"/>
              </w:rPr>
              <w:t xml:space="preserve">. </w:t>
            </w:r>
          </w:p>
          <w:p w14:paraId="23745967" w14:textId="77777777" w:rsidR="000821F3" w:rsidRPr="000821F3" w:rsidRDefault="000821F3" w:rsidP="000821F3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12529"/>
                <w:sz w:val="21"/>
                <w:szCs w:val="21"/>
              </w:rPr>
            </w:pPr>
          </w:p>
          <w:p w14:paraId="4AFAFE5F" w14:textId="77777777" w:rsidR="00202DB2" w:rsidRPr="000821F3" w:rsidRDefault="00202DB2" w:rsidP="00202DB2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12529"/>
                <w:sz w:val="21"/>
                <w:szCs w:val="21"/>
              </w:rPr>
            </w:pPr>
            <w:r w:rsidRPr="000821F3">
              <w:rPr>
                <w:rFonts w:ascii="Roboto" w:eastAsia="Times New Roman" w:hAnsi="Roboto"/>
                <w:color w:val="212529"/>
                <w:sz w:val="21"/>
                <w:szCs w:val="21"/>
              </w:rPr>
              <w:t>3) On Indicators:</w:t>
            </w:r>
          </w:p>
          <w:p w14:paraId="19FD6DF6" w14:textId="77777777" w:rsidR="00202DB2" w:rsidRPr="00173E3C" w:rsidRDefault="00202DB2" w:rsidP="00202DB2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212529"/>
                <w:sz w:val="21"/>
                <w:szCs w:val="21"/>
              </w:rPr>
            </w:pPr>
            <w:r w:rsidRPr="000821F3">
              <w:rPr>
                <w:rFonts w:ascii="Roboto" w:eastAsia="Times New Roman" w:hAnsi="Roboto"/>
                <w:color w:val="212529"/>
                <w:sz w:val="21"/>
                <w:szCs w:val="21"/>
              </w:rPr>
              <w:t>Since this project is focused on renewable energy, the GHG emission reductions should be reported through the sub-indicator 6.2. “Emissions Avoided Outside AFOLU “, instead of sub-indicator 6.1. which is used for projects within AFOLU sector.</w:t>
            </w:r>
          </w:p>
          <w:p w14:paraId="654BD689" w14:textId="77777777" w:rsidR="00991D4F" w:rsidRPr="007648DD" w:rsidRDefault="00991D4F" w:rsidP="00761915">
            <w:pPr>
              <w:spacing w:after="0" w:line="240" w:lineRule="auto"/>
            </w:pPr>
            <w:r w:rsidRPr="007648DD">
              <w:rPr>
                <w:b/>
                <w:u w:val="single"/>
              </w:rPr>
              <w:t>Response</w:t>
            </w:r>
            <w:r w:rsidRPr="007648DD">
              <w:t>:</w:t>
            </w:r>
          </w:p>
          <w:p w14:paraId="6EAD5BE2" w14:textId="5B8D6328" w:rsidR="00DD74AB" w:rsidRPr="006925F1" w:rsidRDefault="00A64D48" w:rsidP="006925F1">
            <w:pPr>
              <w:rPr>
                <w:rFonts w:cs="Calibri"/>
              </w:rPr>
            </w:pPr>
            <w:r>
              <w:t>This has been corrected in the GEF Portal</w:t>
            </w:r>
          </w:p>
          <w:p w14:paraId="3BB0D0F0" w14:textId="57CFDAD2" w:rsidR="00991D4F" w:rsidRDefault="00991D4F" w:rsidP="004014C0">
            <w:pPr>
              <w:spacing w:after="0" w:line="240" w:lineRule="auto"/>
            </w:pPr>
          </w:p>
          <w:p w14:paraId="29724393" w14:textId="4DAE8854" w:rsidR="0063588E" w:rsidRPr="007648DD" w:rsidRDefault="0063588E" w:rsidP="00761915">
            <w:pPr>
              <w:spacing w:after="0" w:line="240" w:lineRule="auto"/>
            </w:pPr>
          </w:p>
        </w:tc>
        <w:tc>
          <w:tcPr>
            <w:tcW w:w="1829" w:type="dxa"/>
          </w:tcPr>
          <w:p w14:paraId="1F973745" w14:textId="77777777" w:rsidR="00FA4157" w:rsidRPr="007648DD" w:rsidRDefault="00FA4157" w:rsidP="00761915">
            <w:pPr>
              <w:spacing w:after="0" w:line="240" w:lineRule="auto"/>
            </w:pPr>
          </w:p>
          <w:p w14:paraId="236D4A99" w14:textId="77777777" w:rsidR="00C964AF" w:rsidRDefault="00C964AF" w:rsidP="00761915">
            <w:pPr>
              <w:spacing w:after="0" w:line="240" w:lineRule="auto"/>
            </w:pPr>
          </w:p>
          <w:p w14:paraId="7CCF8923" w14:textId="77777777" w:rsidR="00C964AF" w:rsidRDefault="00C964AF" w:rsidP="00761915">
            <w:pPr>
              <w:spacing w:after="0" w:line="240" w:lineRule="auto"/>
            </w:pPr>
          </w:p>
          <w:p w14:paraId="491B74B0" w14:textId="3D5853BD" w:rsidR="00995FA0" w:rsidRDefault="00995FA0" w:rsidP="00761915">
            <w:pPr>
              <w:spacing w:after="0" w:line="240" w:lineRule="auto"/>
              <w:rPr>
                <w:sz w:val="20"/>
                <w:szCs w:val="20"/>
              </w:rPr>
            </w:pPr>
          </w:p>
          <w:p w14:paraId="00913E4C" w14:textId="5F0FABC5" w:rsidR="00995FA0" w:rsidRDefault="00995FA0" w:rsidP="00761915">
            <w:pPr>
              <w:spacing w:after="0" w:line="240" w:lineRule="auto"/>
              <w:rPr>
                <w:sz w:val="20"/>
                <w:szCs w:val="20"/>
              </w:rPr>
            </w:pPr>
          </w:p>
          <w:p w14:paraId="773D8D50" w14:textId="0F633F2F" w:rsidR="00995FA0" w:rsidRDefault="00995FA0" w:rsidP="00761915">
            <w:pPr>
              <w:spacing w:after="0" w:line="240" w:lineRule="auto"/>
              <w:rPr>
                <w:sz w:val="20"/>
                <w:szCs w:val="20"/>
              </w:rPr>
            </w:pPr>
          </w:p>
          <w:p w14:paraId="6D7BB122" w14:textId="3D4754FF" w:rsidR="00995FA0" w:rsidRDefault="00995FA0" w:rsidP="00761915">
            <w:pPr>
              <w:spacing w:after="0" w:line="240" w:lineRule="auto"/>
              <w:rPr>
                <w:sz w:val="20"/>
                <w:szCs w:val="20"/>
              </w:rPr>
            </w:pPr>
          </w:p>
          <w:p w14:paraId="749486FC" w14:textId="1A35F59D" w:rsidR="00995FA0" w:rsidRDefault="00995FA0" w:rsidP="00761915">
            <w:pPr>
              <w:spacing w:after="0" w:line="240" w:lineRule="auto"/>
              <w:rPr>
                <w:sz w:val="20"/>
                <w:szCs w:val="20"/>
              </w:rPr>
            </w:pPr>
          </w:p>
          <w:p w14:paraId="231C4999" w14:textId="0F4049F4" w:rsidR="00191D5F" w:rsidRDefault="00191D5F" w:rsidP="00761915">
            <w:pPr>
              <w:spacing w:after="0" w:line="240" w:lineRule="auto"/>
              <w:rPr>
                <w:sz w:val="20"/>
                <w:szCs w:val="20"/>
              </w:rPr>
            </w:pPr>
          </w:p>
          <w:p w14:paraId="3061C12D" w14:textId="313CA348" w:rsidR="00191D5F" w:rsidRDefault="00191D5F" w:rsidP="00761915">
            <w:pPr>
              <w:spacing w:after="0" w:line="240" w:lineRule="auto"/>
              <w:rPr>
                <w:sz w:val="20"/>
                <w:szCs w:val="20"/>
              </w:rPr>
            </w:pPr>
          </w:p>
          <w:p w14:paraId="7E50C304" w14:textId="7B5663B1" w:rsidR="00191D5F" w:rsidRDefault="00191D5F" w:rsidP="00761915">
            <w:pPr>
              <w:spacing w:after="0" w:line="240" w:lineRule="auto"/>
              <w:rPr>
                <w:sz w:val="20"/>
                <w:szCs w:val="20"/>
              </w:rPr>
            </w:pPr>
          </w:p>
          <w:p w14:paraId="3C3B653A" w14:textId="4DA73983" w:rsidR="00191D5F" w:rsidRDefault="00191D5F" w:rsidP="00761915">
            <w:pPr>
              <w:spacing w:after="0" w:line="240" w:lineRule="auto"/>
              <w:rPr>
                <w:sz w:val="20"/>
                <w:szCs w:val="20"/>
              </w:rPr>
            </w:pPr>
          </w:p>
          <w:p w14:paraId="23562F75" w14:textId="6BE5E158" w:rsidR="00191D5F" w:rsidRDefault="00494C76" w:rsidP="00761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ProDoc page 62</w:t>
            </w:r>
          </w:p>
          <w:p w14:paraId="7AA109FC" w14:textId="77777777" w:rsidR="00A52FB1" w:rsidRPr="00DA7621" w:rsidRDefault="00A52FB1" w:rsidP="00761915">
            <w:pPr>
              <w:spacing w:after="0" w:line="240" w:lineRule="auto"/>
              <w:rPr>
                <w:sz w:val="20"/>
                <w:szCs w:val="20"/>
              </w:rPr>
            </w:pPr>
          </w:p>
          <w:p w14:paraId="4A99BB98" w14:textId="77777777" w:rsidR="00EB2760" w:rsidRDefault="00EB2760" w:rsidP="00761915">
            <w:pPr>
              <w:spacing w:after="0" w:line="240" w:lineRule="auto"/>
              <w:rPr>
                <w:sz w:val="20"/>
                <w:szCs w:val="20"/>
              </w:rPr>
            </w:pPr>
          </w:p>
          <w:p w14:paraId="58BA74D5" w14:textId="77777777" w:rsidR="00494C76" w:rsidRDefault="00494C76" w:rsidP="00761915">
            <w:pPr>
              <w:spacing w:after="0" w:line="240" w:lineRule="auto"/>
            </w:pPr>
          </w:p>
          <w:p w14:paraId="02208729" w14:textId="77777777" w:rsidR="00494C76" w:rsidRDefault="00494C76" w:rsidP="00761915">
            <w:pPr>
              <w:spacing w:after="0" w:line="240" w:lineRule="auto"/>
            </w:pPr>
          </w:p>
          <w:p w14:paraId="24B72B02" w14:textId="77777777" w:rsidR="00494C76" w:rsidRDefault="00494C76" w:rsidP="00761915">
            <w:pPr>
              <w:spacing w:after="0" w:line="240" w:lineRule="auto"/>
            </w:pPr>
          </w:p>
          <w:p w14:paraId="02CA43A2" w14:textId="77777777" w:rsidR="00494C76" w:rsidRDefault="00494C76" w:rsidP="00761915">
            <w:pPr>
              <w:spacing w:after="0" w:line="240" w:lineRule="auto"/>
            </w:pPr>
          </w:p>
          <w:p w14:paraId="74ADA36A" w14:textId="77777777" w:rsidR="00494C76" w:rsidRDefault="00494C76" w:rsidP="00761915">
            <w:pPr>
              <w:spacing w:after="0" w:line="240" w:lineRule="auto"/>
            </w:pPr>
          </w:p>
          <w:p w14:paraId="25717463" w14:textId="77777777" w:rsidR="00494C76" w:rsidRDefault="00494C76" w:rsidP="00761915">
            <w:pPr>
              <w:spacing w:after="0" w:line="240" w:lineRule="auto"/>
            </w:pPr>
          </w:p>
          <w:p w14:paraId="3FD63218" w14:textId="77777777" w:rsidR="00494C76" w:rsidRDefault="00494C76" w:rsidP="00761915">
            <w:pPr>
              <w:spacing w:after="0" w:line="240" w:lineRule="auto"/>
            </w:pPr>
          </w:p>
          <w:p w14:paraId="6F1C62C5" w14:textId="53D16E9C" w:rsidR="00494C76" w:rsidRDefault="00E45BC2" w:rsidP="00761915">
            <w:pPr>
              <w:spacing w:after="0" w:line="240" w:lineRule="auto"/>
            </w:pPr>
            <w:r>
              <w:t>ProDoc page 7</w:t>
            </w:r>
            <w:r w:rsidR="00EA405A">
              <w:t>4</w:t>
            </w:r>
            <w:r w:rsidR="00986DB4">
              <w:t>-75</w:t>
            </w:r>
            <w:bookmarkStart w:id="0" w:name="_GoBack"/>
            <w:bookmarkEnd w:id="0"/>
          </w:p>
          <w:p w14:paraId="147CEE40" w14:textId="77777777" w:rsidR="00494C76" w:rsidRDefault="00494C76" w:rsidP="00761915">
            <w:pPr>
              <w:spacing w:after="0" w:line="240" w:lineRule="auto"/>
            </w:pPr>
          </w:p>
          <w:p w14:paraId="7F72244A" w14:textId="2F0601B9" w:rsidR="00494C76" w:rsidRPr="007648DD" w:rsidRDefault="00494C76" w:rsidP="00761915">
            <w:pPr>
              <w:spacing w:after="0" w:line="240" w:lineRule="auto"/>
            </w:pPr>
          </w:p>
        </w:tc>
      </w:tr>
    </w:tbl>
    <w:p w14:paraId="4AEA33B9" w14:textId="67755360" w:rsidR="00E571A5" w:rsidRPr="00E571A5" w:rsidRDefault="00761915" w:rsidP="00254D5C">
      <w:pPr>
        <w:spacing w:after="0" w:line="240" w:lineRule="auto"/>
      </w:pPr>
      <w:r>
        <w:br w:type="textWrapping" w:clear="all"/>
      </w:r>
    </w:p>
    <w:p w14:paraId="6FDFBA80" w14:textId="77777777" w:rsidR="00E571A5" w:rsidRDefault="00E571A5" w:rsidP="00AA09E6">
      <w:pPr>
        <w:spacing w:after="0" w:line="240" w:lineRule="auto"/>
      </w:pPr>
    </w:p>
    <w:sectPr w:rsidR="00E571A5" w:rsidSect="003D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5CA4" w14:textId="77777777" w:rsidR="00E63C20" w:rsidRDefault="00E63C20" w:rsidP="00AA7275">
      <w:pPr>
        <w:spacing w:after="0" w:line="240" w:lineRule="auto"/>
      </w:pPr>
      <w:r>
        <w:separator/>
      </w:r>
    </w:p>
  </w:endnote>
  <w:endnote w:type="continuationSeparator" w:id="0">
    <w:p w14:paraId="2424967D" w14:textId="77777777" w:rsidR="00E63C20" w:rsidRDefault="00E63C20" w:rsidP="00AA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76BD" w14:textId="77777777" w:rsidR="00E63C20" w:rsidRDefault="00E63C20" w:rsidP="00AA7275">
      <w:pPr>
        <w:spacing w:after="0" w:line="240" w:lineRule="auto"/>
      </w:pPr>
      <w:r>
        <w:separator/>
      </w:r>
    </w:p>
  </w:footnote>
  <w:footnote w:type="continuationSeparator" w:id="0">
    <w:p w14:paraId="524DAE96" w14:textId="77777777" w:rsidR="00E63C20" w:rsidRDefault="00E63C20" w:rsidP="00AA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5C0"/>
    <w:multiLevelType w:val="hybridMultilevel"/>
    <w:tmpl w:val="FDA66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2B43"/>
    <w:multiLevelType w:val="hybridMultilevel"/>
    <w:tmpl w:val="B694D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36435"/>
    <w:multiLevelType w:val="hybridMultilevel"/>
    <w:tmpl w:val="3B60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A7DBE"/>
    <w:multiLevelType w:val="hybridMultilevel"/>
    <w:tmpl w:val="A000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F37E4"/>
    <w:multiLevelType w:val="hybridMultilevel"/>
    <w:tmpl w:val="A79A58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A37104"/>
    <w:multiLevelType w:val="hybridMultilevel"/>
    <w:tmpl w:val="6D54A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D336A"/>
    <w:multiLevelType w:val="hybridMultilevel"/>
    <w:tmpl w:val="A1AA873E"/>
    <w:lvl w:ilvl="0" w:tplc="CC8EE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61F51"/>
    <w:multiLevelType w:val="hybridMultilevel"/>
    <w:tmpl w:val="D85CDD7C"/>
    <w:lvl w:ilvl="0" w:tplc="D5C20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B349E"/>
    <w:multiLevelType w:val="hybridMultilevel"/>
    <w:tmpl w:val="9AEE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31E3"/>
    <w:multiLevelType w:val="hybridMultilevel"/>
    <w:tmpl w:val="2D905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D2FA6"/>
    <w:multiLevelType w:val="hybridMultilevel"/>
    <w:tmpl w:val="16F8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A222A"/>
    <w:multiLevelType w:val="hybridMultilevel"/>
    <w:tmpl w:val="C1DA3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91E55"/>
    <w:multiLevelType w:val="hybridMultilevel"/>
    <w:tmpl w:val="1C66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746"/>
    <w:multiLevelType w:val="hybridMultilevel"/>
    <w:tmpl w:val="F0466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44422"/>
    <w:multiLevelType w:val="hybridMultilevel"/>
    <w:tmpl w:val="EFB219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DA41AE"/>
    <w:multiLevelType w:val="hybridMultilevel"/>
    <w:tmpl w:val="1B167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026E9"/>
    <w:multiLevelType w:val="hybridMultilevel"/>
    <w:tmpl w:val="BFCEE12C"/>
    <w:lvl w:ilvl="0" w:tplc="7CA2C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33944"/>
    <w:multiLevelType w:val="hybridMultilevel"/>
    <w:tmpl w:val="520A9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A0745B"/>
    <w:multiLevelType w:val="hybridMultilevel"/>
    <w:tmpl w:val="607032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E100CD"/>
    <w:multiLevelType w:val="hybridMultilevel"/>
    <w:tmpl w:val="EB7EE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1"/>
  </w:num>
  <w:num w:numId="5">
    <w:abstractNumId w:val="9"/>
  </w:num>
  <w:num w:numId="6">
    <w:abstractNumId w:val="1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16"/>
  </w:num>
  <w:num w:numId="16">
    <w:abstractNumId w:val="7"/>
  </w:num>
  <w:num w:numId="17">
    <w:abstractNumId w:val="10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D9"/>
    <w:rsid w:val="00003B7B"/>
    <w:rsid w:val="00011D58"/>
    <w:rsid w:val="0001207E"/>
    <w:rsid w:val="000124E2"/>
    <w:rsid w:val="00015DDB"/>
    <w:rsid w:val="000209B6"/>
    <w:rsid w:val="00031803"/>
    <w:rsid w:val="000448E0"/>
    <w:rsid w:val="00064358"/>
    <w:rsid w:val="00065398"/>
    <w:rsid w:val="00074817"/>
    <w:rsid w:val="000764B2"/>
    <w:rsid w:val="000821F3"/>
    <w:rsid w:val="000A3DBA"/>
    <w:rsid w:val="000B222D"/>
    <w:rsid w:val="000B76A4"/>
    <w:rsid w:val="000C4626"/>
    <w:rsid w:val="000F11E3"/>
    <w:rsid w:val="000F19C0"/>
    <w:rsid w:val="000F32A4"/>
    <w:rsid w:val="00102C83"/>
    <w:rsid w:val="001075AF"/>
    <w:rsid w:val="00114367"/>
    <w:rsid w:val="00124354"/>
    <w:rsid w:val="00124EC9"/>
    <w:rsid w:val="00125646"/>
    <w:rsid w:val="00125CAC"/>
    <w:rsid w:val="00131257"/>
    <w:rsid w:val="00131905"/>
    <w:rsid w:val="001338D3"/>
    <w:rsid w:val="00137F23"/>
    <w:rsid w:val="0014209C"/>
    <w:rsid w:val="001629BF"/>
    <w:rsid w:val="00171A60"/>
    <w:rsid w:val="00172D1F"/>
    <w:rsid w:val="00191D5F"/>
    <w:rsid w:val="00191DEE"/>
    <w:rsid w:val="00192A65"/>
    <w:rsid w:val="00193DC9"/>
    <w:rsid w:val="00195E4A"/>
    <w:rsid w:val="00197FFE"/>
    <w:rsid w:val="001A5805"/>
    <w:rsid w:val="001A712E"/>
    <w:rsid w:val="001B4226"/>
    <w:rsid w:val="001C30E0"/>
    <w:rsid w:val="001D0845"/>
    <w:rsid w:val="001D414C"/>
    <w:rsid w:val="001D4B56"/>
    <w:rsid w:val="001E566B"/>
    <w:rsid w:val="001F0AF1"/>
    <w:rsid w:val="001F3C0A"/>
    <w:rsid w:val="00202BA5"/>
    <w:rsid w:val="00202DB2"/>
    <w:rsid w:val="002062ED"/>
    <w:rsid w:val="00207893"/>
    <w:rsid w:val="002215B5"/>
    <w:rsid w:val="00222267"/>
    <w:rsid w:val="002318C9"/>
    <w:rsid w:val="00240466"/>
    <w:rsid w:val="002460D7"/>
    <w:rsid w:val="00247EF0"/>
    <w:rsid w:val="00254CB8"/>
    <w:rsid w:val="00254D5C"/>
    <w:rsid w:val="002626F3"/>
    <w:rsid w:val="002634CC"/>
    <w:rsid w:val="0026412B"/>
    <w:rsid w:val="0027537F"/>
    <w:rsid w:val="002761AB"/>
    <w:rsid w:val="0028304B"/>
    <w:rsid w:val="0028490E"/>
    <w:rsid w:val="00285273"/>
    <w:rsid w:val="002A6395"/>
    <w:rsid w:val="002A69EC"/>
    <w:rsid w:val="002C0E64"/>
    <w:rsid w:val="002D6C7E"/>
    <w:rsid w:val="002E19CF"/>
    <w:rsid w:val="00305DA3"/>
    <w:rsid w:val="00312D94"/>
    <w:rsid w:val="0032400B"/>
    <w:rsid w:val="00332035"/>
    <w:rsid w:val="00336C7C"/>
    <w:rsid w:val="00337710"/>
    <w:rsid w:val="00340127"/>
    <w:rsid w:val="003404B6"/>
    <w:rsid w:val="00342E1C"/>
    <w:rsid w:val="00343C58"/>
    <w:rsid w:val="00352C33"/>
    <w:rsid w:val="00355C8E"/>
    <w:rsid w:val="003819C7"/>
    <w:rsid w:val="00381AF0"/>
    <w:rsid w:val="003955D3"/>
    <w:rsid w:val="003A1ACA"/>
    <w:rsid w:val="003A5C57"/>
    <w:rsid w:val="003A6606"/>
    <w:rsid w:val="003B66D6"/>
    <w:rsid w:val="003C3ADA"/>
    <w:rsid w:val="003D0420"/>
    <w:rsid w:val="003D5411"/>
    <w:rsid w:val="003D5449"/>
    <w:rsid w:val="003E40F7"/>
    <w:rsid w:val="003F5129"/>
    <w:rsid w:val="00401194"/>
    <w:rsid w:val="004014C0"/>
    <w:rsid w:val="0040437F"/>
    <w:rsid w:val="0041202B"/>
    <w:rsid w:val="00414342"/>
    <w:rsid w:val="0043254C"/>
    <w:rsid w:val="00440800"/>
    <w:rsid w:val="004444C6"/>
    <w:rsid w:val="00446AB3"/>
    <w:rsid w:val="00447D88"/>
    <w:rsid w:val="00451109"/>
    <w:rsid w:val="004576F8"/>
    <w:rsid w:val="004578E2"/>
    <w:rsid w:val="00457D26"/>
    <w:rsid w:val="004640CC"/>
    <w:rsid w:val="004668F2"/>
    <w:rsid w:val="00475098"/>
    <w:rsid w:val="004759FB"/>
    <w:rsid w:val="00476715"/>
    <w:rsid w:val="00486712"/>
    <w:rsid w:val="004873B0"/>
    <w:rsid w:val="004945A5"/>
    <w:rsid w:val="00494619"/>
    <w:rsid w:val="00494C76"/>
    <w:rsid w:val="00495D12"/>
    <w:rsid w:val="004B046D"/>
    <w:rsid w:val="004B6A15"/>
    <w:rsid w:val="004D1D50"/>
    <w:rsid w:val="004D7165"/>
    <w:rsid w:val="004E3F7D"/>
    <w:rsid w:val="004E4318"/>
    <w:rsid w:val="004E7E7B"/>
    <w:rsid w:val="004F5968"/>
    <w:rsid w:val="0050330C"/>
    <w:rsid w:val="00507E03"/>
    <w:rsid w:val="00512ACB"/>
    <w:rsid w:val="00513525"/>
    <w:rsid w:val="0051382B"/>
    <w:rsid w:val="005229F0"/>
    <w:rsid w:val="00522C9E"/>
    <w:rsid w:val="00536B78"/>
    <w:rsid w:val="005402D0"/>
    <w:rsid w:val="00541280"/>
    <w:rsid w:val="00541DAA"/>
    <w:rsid w:val="00542243"/>
    <w:rsid w:val="0055751D"/>
    <w:rsid w:val="0056278D"/>
    <w:rsid w:val="00566F42"/>
    <w:rsid w:val="00574CC0"/>
    <w:rsid w:val="00583EF6"/>
    <w:rsid w:val="00586362"/>
    <w:rsid w:val="00587A98"/>
    <w:rsid w:val="005977FE"/>
    <w:rsid w:val="005A0542"/>
    <w:rsid w:val="005A15C2"/>
    <w:rsid w:val="005A3B87"/>
    <w:rsid w:val="005A4711"/>
    <w:rsid w:val="005B0185"/>
    <w:rsid w:val="005B5E4D"/>
    <w:rsid w:val="005C6709"/>
    <w:rsid w:val="005D2946"/>
    <w:rsid w:val="005E3BF5"/>
    <w:rsid w:val="005F2C47"/>
    <w:rsid w:val="005F621A"/>
    <w:rsid w:val="005F6D76"/>
    <w:rsid w:val="00602F58"/>
    <w:rsid w:val="00610A10"/>
    <w:rsid w:val="0061294A"/>
    <w:rsid w:val="0063588E"/>
    <w:rsid w:val="00682355"/>
    <w:rsid w:val="006925F1"/>
    <w:rsid w:val="00696AED"/>
    <w:rsid w:val="006A2B80"/>
    <w:rsid w:val="006B296B"/>
    <w:rsid w:val="006B3237"/>
    <w:rsid w:val="006B6459"/>
    <w:rsid w:val="006C164A"/>
    <w:rsid w:val="006C4D20"/>
    <w:rsid w:val="006C58E9"/>
    <w:rsid w:val="006C643F"/>
    <w:rsid w:val="006D3505"/>
    <w:rsid w:val="006E3AE3"/>
    <w:rsid w:val="006F53E0"/>
    <w:rsid w:val="00701E74"/>
    <w:rsid w:val="00706892"/>
    <w:rsid w:val="00711043"/>
    <w:rsid w:val="007125AF"/>
    <w:rsid w:val="007143FF"/>
    <w:rsid w:val="00724C07"/>
    <w:rsid w:val="00730C8A"/>
    <w:rsid w:val="00737324"/>
    <w:rsid w:val="007476FF"/>
    <w:rsid w:val="007533E3"/>
    <w:rsid w:val="007553AE"/>
    <w:rsid w:val="00761915"/>
    <w:rsid w:val="007648DD"/>
    <w:rsid w:val="007738A8"/>
    <w:rsid w:val="00795420"/>
    <w:rsid w:val="007A13F3"/>
    <w:rsid w:val="007A1B88"/>
    <w:rsid w:val="007B08FB"/>
    <w:rsid w:val="007B2F1E"/>
    <w:rsid w:val="007B4D00"/>
    <w:rsid w:val="007C54B5"/>
    <w:rsid w:val="007D4F11"/>
    <w:rsid w:val="007D6374"/>
    <w:rsid w:val="007D71FF"/>
    <w:rsid w:val="007E04D3"/>
    <w:rsid w:val="007E624F"/>
    <w:rsid w:val="007E6270"/>
    <w:rsid w:val="007E6E16"/>
    <w:rsid w:val="00813590"/>
    <w:rsid w:val="008260D6"/>
    <w:rsid w:val="00830AF4"/>
    <w:rsid w:val="00830E9D"/>
    <w:rsid w:val="00831976"/>
    <w:rsid w:val="0083754A"/>
    <w:rsid w:val="00847023"/>
    <w:rsid w:val="00850049"/>
    <w:rsid w:val="008636E1"/>
    <w:rsid w:val="00864580"/>
    <w:rsid w:val="00876AAC"/>
    <w:rsid w:val="008803BC"/>
    <w:rsid w:val="00895B82"/>
    <w:rsid w:val="008A13CE"/>
    <w:rsid w:val="008C00F3"/>
    <w:rsid w:val="008C39D4"/>
    <w:rsid w:val="008C3C31"/>
    <w:rsid w:val="008D05BE"/>
    <w:rsid w:val="008D3F60"/>
    <w:rsid w:val="008E07CE"/>
    <w:rsid w:val="008F09D3"/>
    <w:rsid w:val="008F530A"/>
    <w:rsid w:val="008F744A"/>
    <w:rsid w:val="0091274D"/>
    <w:rsid w:val="00926857"/>
    <w:rsid w:val="0092708F"/>
    <w:rsid w:val="00931D12"/>
    <w:rsid w:val="00935CC0"/>
    <w:rsid w:val="00946DCE"/>
    <w:rsid w:val="00951A20"/>
    <w:rsid w:val="00954FD9"/>
    <w:rsid w:val="009557E3"/>
    <w:rsid w:val="00960A77"/>
    <w:rsid w:val="009751E0"/>
    <w:rsid w:val="00977069"/>
    <w:rsid w:val="00980BA1"/>
    <w:rsid w:val="00986DB4"/>
    <w:rsid w:val="00991D4F"/>
    <w:rsid w:val="00995FA0"/>
    <w:rsid w:val="00997B3C"/>
    <w:rsid w:val="009A4CED"/>
    <w:rsid w:val="009B1A0A"/>
    <w:rsid w:val="009B7DCB"/>
    <w:rsid w:val="009C1AC5"/>
    <w:rsid w:val="009C35DE"/>
    <w:rsid w:val="009D4B05"/>
    <w:rsid w:val="009E04B7"/>
    <w:rsid w:val="009F30A3"/>
    <w:rsid w:val="00A0557C"/>
    <w:rsid w:val="00A07D08"/>
    <w:rsid w:val="00A235EB"/>
    <w:rsid w:val="00A25E08"/>
    <w:rsid w:val="00A40F7C"/>
    <w:rsid w:val="00A42955"/>
    <w:rsid w:val="00A4430F"/>
    <w:rsid w:val="00A52FB1"/>
    <w:rsid w:val="00A5493B"/>
    <w:rsid w:val="00A567E2"/>
    <w:rsid w:val="00A63073"/>
    <w:rsid w:val="00A64D48"/>
    <w:rsid w:val="00A657E5"/>
    <w:rsid w:val="00A67880"/>
    <w:rsid w:val="00A77E52"/>
    <w:rsid w:val="00A845F9"/>
    <w:rsid w:val="00A9140D"/>
    <w:rsid w:val="00A91DB7"/>
    <w:rsid w:val="00A924F7"/>
    <w:rsid w:val="00AA09E6"/>
    <w:rsid w:val="00AA2515"/>
    <w:rsid w:val="00AA5107"/>
    <w:rsid w:val="00AA512F"/>
    <w:rsid w:val="00AA7275"/>
    <w:rsid w:val="00AB56F7"/>
    <w:rsid w:val="00AB5C3D"/>
    <w:rsid w:val="00AB76FE"/>
    <w:rsid w:val="00AC235D"/>
    <w:rsid w:val="00AC7DDB"/>
    <w:rsid w:val="00AD0572"/>
    <w:rsid w:val="00AD6971"/>
    <w:rsid w:val="00AE07D3"/>
    <w:rsid w:val="00AE0A9C"/>
    <w:rsid w:val="00AE670B"/>
    <w:rsid w:val="00AF6D31"/>
    <w:rsid w:val="00B0689A"/>
    <w:rsid w:val="00B140D3"/>
    <w:rsid w:val="00B14BE5"/>
    <w:rsid w:val="00B14F23"/>
    <w:rsid w:val="00B21234"/>
    <w:rsid w:val="00B23446"/>
    <w:rsid w:val="00B247D1"/>
    <w:rsid w:val="00B266B0"/>
    <w:rsid w:val="00B30338"/>
    <w:rsid w:val="00B34ED8"/>
    <w:rsid w:val="00B3725F"/>
    <w:rsid w:val="00B40424"/>
    <w:rsid w:val="00B45920"/>
    <w:rsid w:val="00B60699"/>
    <w:rsid w:val="00B62F3D"/>
    <w:rsid w:val="00B677B4"/>
    <w:rsid w:val="00B711D1"/>
    <w:rsid w:val="00B7345E"/>
    <w:rsid w:val="00B74F1E"/>
    <w:rsid w:val="00B7585D"/>
    <w:rsid w:val="00B7668F"/>
    <w:rsid w:val="00B8351E"/>
    <w:rsid w:val="00B83FC0"/>
    <w:rsid w:val="00B8581B"/>
    <w:rsid w:val="00B91127"/>
    <w:rsid w:val="00B91EBC"/>
    <w:rsid w:val="00B95697"/>
    <w:rsid w:val="00BA4904"/>
    <w:rsid w:val="00BB7161"/>
    <w:rsid w:val="00BC21B2"/>
    <w:rsid w:val="00BC6F42"/>
    <w:rsid w:val="00BD2603"/>
    <w:rsid w:val="00BE038E"/>
    <w:rsid w:val="00BE7CC1"/>
    <w:rsid w:val="00BF7AF5"/>
    <w:rsid w:val="00C11BAE"/>
    <w:rsid w:val="00C16EB5"/>
    <w:rsid w:val="00C21517"/>
    <w:rsid w:val="00C21602"/>
    <w:rsid w:val="00C23FA8"/>
    <w:rsid w:val="00C42D31"/>
    <w:rsid w:val="00C458FE"/>
    <w:rsid w:val="00C56B35"/>
    <w:rsid w:val="00C6799C"/>
    <w:rsid w:val="00C70399"/>
    <w:rsid w:val="00C74304"/>
    <w:rsid w:val="00C8083F"/>
    <w:rsid w:val="00C81327"/>
    <w:rsid w:val="00C82E67"/>
    <w:rsid w:val="00C83596"/>
    <w:rsid w:val="00C866C5"/>
    <w:rsid w:val="00C934B9"/>
    <w:rsid w:val="00C964AF"/>
    <w:rsid w:val="00CA05D7"/>
    <w:rsid w:val="00CB2BFD"/>
    <w:rsid w:val="00CB4D21"/>
    <w:rsid w:val="00CC1438"/>
    <w:rsid w:val="00CC1D69"/>
    <w:rsid w:val="00CC367F"/>
    <w:rsid w:val="00CC3A7A"/>
    <w:rsid w:val="00CC7D0E"/>
    <w:rsid w:val="00CD22E8"/>
    <w:rsid w:val="00CE574A"/>
    <w:rsid w:val="00CE5FB1"/>
    <w:rsid w:val="00D00760"/>
    <w:rsid w:val="00D02F11"/>
    <w:rsid w:val="00D05BE5"/>
    <w:rsid w:val="00D1079C"/>
    <w:rsid w:val="00D107E7"/>
    <w:rsid w:val="00D10EF3"/>
    <w:rsid w:val="00D21284"/>
    <w:rsid w:val="00D26769"/>
    <w:rsid w:val="00D31EDB"/>
    <w:rsid w:val="00D33597"/>
    <w:rsid w:val="00D36883"/>
    <w:rsid w:val="00D3700C"/>
    <w:rsid w:val="00D64BF8"/>
    <w:rsid w:val="00D71F26"/>
    <w:rsid w:val="00D84632"/>
    <w:rsid w:val="00D86045"/>
    <w:rsid w:val="00DA138D"/>
    <w:rsid w:val="00DA17DC"/>
    <w:rsid w:val="00DA7621"/>
    <w:rsid w:val="00DB17E9"/>
    <w:rsid w:val="00DD2E68"/>
    <w:rsid w:val="00DD74AB"/>
    <w:rsid w:val="00DD7846"/>
    <w:rsid w:val="00DE22D6"/>
    <w:rsid w:val="00DE5C9F"/>
    <w:rsid w:val="00DF0272"/>
    <w:rsid w:val="00DF30DD"/>
    <w:rsid w:val="00DF60A4"/>
    <w:rsid w:val="00DF7E33"/>
    <w:rsid w:val="00E0116F"/>
    <w:rsid w:val="00E03539"/>
    <w:rsid w:val="00E045C2"/>
    <w:rsid w:val="00E17BD9"/>
    <w:rsid w:val="00E2267C"/>
    <w:rsid w:val="00E41C3F"/>
    <w:rsid w:val="00E45BC2"/>
    <w:rsid w:val="00E4795C"/>
    <w:rsid w:val="00E54D5D"/>
    <w:rsid w:val="00E571A5"/>
    <w:rsid w:val="00E60120"/>
    <w:rsid w:val="00E63C20"/>
    <w:rsid w:val="00E6500E"/>
    <w:rsid w:val="00E71F81"/>
    <w:rsid w:val="00E72C05"/>
    <w:rsid w:val="00E755D0"/>
    <w:rsid w:val="00E76A3A"/>
    <w:rsid w:val="00E82B9E"/>
    <w:rsid w:val="00E910B2"/>
    <w:rsid w:val="00EA32C8"/>
    <w:rsid w:val="00EA405A"/>
    <w:rsid w:val="00EA7A44"/>
    <w:rsid w:val="00EB2760"/>
    <w:rsid w:val="00EC2B14"/>
    <w:rsid w:val="00ED3851"/>
    <w:rsid w:val="00EF476B"/>
    <w:rsid w:val="00F004E8"/>
    <w:rsid w:val="00F04486"/>
    <w:rsid w:val="00F04829"/>
    <w:rsid w:val="00F11691"/>
    <w:rsid w:val="00F1169D"/>
    <w:rsid w:val="00F13C95"/>
    <w:rsid w:val="00F14C63"/>
    <w:rsid w:val="00F1710A"/>
    <w:rsid w:val="00F26705"/>
    <w:rsid w:val="00F30B50"/>
    <w:rsid w:val="00F333D9"/>
    <w:rsid w:val="00F41C50"/>
    <w:rsid w:val="00F420E1"/>
    <w:rsid w:val="00F46D77"/>
    <w:rsid w:val="00F64EF1"/>
    <w:rsid w:val="00F64F78"/>
    <w:rsid w:val="00F65E8A"/>
    <w:rsid w:val="00F66A30"/>
    <w:rsid w:val="00F72244"/>
    <w:rsid w:val="00F729A9"/>
    <w:rsid w:val="00F73F5C"/>
    <w:rsid w:val="00F76F38"/>
    <w:rsid w:val="00F82FEC"/>
    <w:rsid w:val="00F854D6"/>
    <w:rsid w:val="00F96DCD"/>
    <w:rsid w:val="00FA26FC"/>
    <w:rsid w:val="00FA4157"/>
    <w:rsid w:val="00FB5015"/>
    <w:rsid w:val="00FC177E"/>
    <w:rsid w:val="00FC3343"/>
    <w:rsid w:val="00FC7973"/>
    <w:rsid w:val="00FD03A6"/>
    <w:rsid w:val="00FD31D9"/>
    <w:rsid w:val="00FD3265"/>
    <w:rsid w:val="00FE1095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A9D2"/>
  <w15:docId w15:val="{021EB478-B6C5-4557-9BFA-BCF27B94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"/>
    <w:basedOn w:val="Normal"/>
    <w:link w:val="ListParagraphChar"/>
    <w:uiPriority w:val="34"/>
    <w:qFormat/>
    <w:rsid w:val="00FD31D9"/>
    <w:pPr>
      <w:ind w:left="720"/>
      <w:contextualSpacing/>
    </w:pPr>
  </w:style>
  <w:style w:type="table" w:styleId="TableGrid">
    <w:name w:val="Table Grid"/>
    <w:basedOn w:val="TableNormal"/>
    <w:uiPriority w:val="39"/>
    <w:rsid w:val="00AA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30F"/>
    <w:rPr>
      <w:rFonts w:ascii="Tahoma" w:hAnsi="Tahoma" w:cs="Tahoma"/>
      <w:sz w:val="16"/>
      <w:szCs w:val="16"/>
    </w:rPr>
  </w:style>
  <w:style w:type="paragraph" w:customStyle="1" w:styleId="ListParagraph2">
    <w:name w:val="List Paragraph2"/>
    <w:basedOn w:val="Normal"/>
    <w:uiPriority w:val="34"/>
    <w:qFormat/>
    <w:rsid w:val="00BD26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0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7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07E7"/>
    <w:rPr>
      <w:b/>
      <w:bCs/>
    </w:rPr>
  </w:style>
  <w:style w:type="paragraph" w:customStyle="1" w:styleId="nomal">
    <w:name w:val="nomal"/>
    <w:basedOn w:val="Normal"/>
    <w:link w:val="nomalChar"/>
    <w:rsid w:val="00AA7275"/>
    <w:pPr>
      <w:spacing w:after="0" w:line="240" w:lineRule="auto"/>
    </w:pPr>
    <w:rPr>
      <w:rFonts w:ascii="Times New Roman" w:eastAsia="SimSun" w:hAnsi="Times New Roman"/>
      <w:sz w:val="23"/>
      <w:szCs w:val="24"/>
      <w:lang w:val="en-GB"/>
    </w:rPr>
  </w:style>
  <w:style w:type="character" w:customStyle="1" w:styleId="nomalChar">
    <w:name w:val="nomal Char"/>
    <w:link w:val="nomal"/>
    <w:locked/>
    <w:rsid w:val="00AA7275"/>
    <w:rPr>
      <w:rFonts w:ascii="Times New Roman" w:eastAsia="SimSun" w:hAnsi="Times New Roman"/>
      <w:sz w:val="23"/>
      <w:szCs w:val="24"/>
      <w:lang w:val="en-GB"/>
    </w:rPr>
  </w:style>
  <w:style w:type="character" w:customStyle="1" w:styleId="ListParagraphChar">
    <w:name w:val="List Paragraph Char"/>
    <w:aliases w:val="List Paragraph1 Char,List Paragraph11 Char"/>
    <w:link w:val="ListParagraph"/>
    <w:uiPriority w:val="34"/>
    <w:rsid w:val="00AA7275"/>
    <w:rPr>
      <w:sz w:val="22"/>
      <w:szCs w:val="22"/>
    </w:rPr>
  </w:style>
  <w:style w:type="character" w:styleId="Hyperlink">
    <w:name w:val="Hyperlink"/>
    <w:uiPriority w:val="99"/>
    <w:unhideWhenUsed/>
    <w:rsid w:val="00AA727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275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AA7275"/>
    <w:rPr>
      <w:rFonts w:ascii="Arial" w:eastAsia="Times New Roman" w:hAnsi="Arial"/>
      <w:lang w:val="en-GB"/>
    </w:rPr>
  </w:style>
  <w:style w:type="character" w:styleId="FootnoteReference">
    <w:name w:val="footnote reference"/>
    <w:uiPriority w:val="99"/>
    <w:semiHidden/>
    <w:unhideWhenUsed/>
    <w:rsid w:val="00AA7275"/>
    <w:rPr>
      <w:vertAlign w:val="superscript"/>
    </w:rPr>
  </w:style>
  <w:style w:type="paragraph" w:styleId="Revision">
    <w:name w:val="Revision"/>
    <w:hidden/>
    <w:uiPriority w:val="99"/>
    <w:semiHidden/>
    <w:rsid w:val="001B42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9" ma:contentTypeDescription="" ma:contentTypeScope="" ma:versionID="25b3e7f40721bd5f0062645e86eec1b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39abbc288d8230d35509eb826c3067a1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FCountry xmlns="ceb00776-aa5c-4fc8-b6fe-5f035152e4b6">Myanmar</GEFCountry>
    <Classification xmlns="ceb00776-aa5c-4fc8-b6fe-5f035152e4b6" xsi:nil="true"/>
    <Country1 xmlns="ceb00776-aa5c-4fc8-b6fe-5f035152e4b6" xsi:nil="true"/>
    <DocPrefix xmlns="ceb00776-aa5c-4fc8-b6fe-5f035152e4b6">Agency response matrix</DocPrefix>
    <GEFID xmlns="ceb00776-aa5c-4fc8-b6fe-5f035152e4b6">9890</GEFID>
    <ProjectType xmlns="ceb00776-aa5c-4fc8-b6fe-5f035152e4b6">FSP</ProjectType>
    <GEFProjectID xmlns="ceb00776-aa5c-4fc8-b6fe-5f035152e4b6">53a26170-df7c-e811-8124-3863bb2e1360</GEFProjectID>
    <DocActive xmlns="ceb00776-aa5c-4fc8-b6fe-5f035152e4b6">No</DocActive>
    <DocCategory xmlns="ceb00776-aa5c-4fc8-b6fe-5f035152e4b6" xsi:nil="true"/>
    <FocalArea xmlns="ceb00776-aa5c-4fc8-b6fe-5f035152e4b6">Climate Change</FocalArea>
    <DocType xmlns="ceb00776-aa5c-4fc8-b6fe-5f035152e4b6">Roadmap</DocType>
    <ProjectTitle xmlns="ceb00776-aa5c-4fc8-b6fe-5f035152e4b6">Myanmar Rural Renewable Energy Development Programme</ProjectTitle>
    <TrustFundType xmlns="ceb00776-aa5c-4fc8-b6fe-5f035152e4b6">GET</TrustFundType>
    <TaxCatchAll xmlns="3e02667f-0271-471b-bd6e-11a2e16def1d"/>
    <DocumentTitle xmlns="ceb00776-aa5c-4fc8-b6fe-5f035152e4b6">PIMS 5564 Myanmar RURED Responses to GEFSec Review Sheet July20</Document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176EC-3ECA-409F-A004-D3DA13CB2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CE783-EFFF-446B-A816-4DFF0CE9DA45}"/>
</file>

<file path=customXml/itemProps3.xml><?xml version="1.0" encoding="utf-8"?>
<ds:datastoreItem xmlns:ds="http://schemas.openxmlformats.org/officeDocument/2006/customXml" ds:itemID="{CDCCC76E-2BFF-4E94-AC00-ADB94670B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0CB8BF-FB08-4452-8FFD-CFE66916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Soriano</dc:creator>
  <cp:lastModifiedBy>Kwanruen Seub-Am</cp:lastModifiedBy>
  <cp:revision>14</cp:revision>
  <cp:lastPrinted>2019-08-23T07:41:00Z</cp:lastPrinted>
  <dcterms:created xsi:type="dcterms:W3CDTF">2020-07-30T11:07:00Z</dcterms:created>
  <dcterms:modified xsi:type="dcterms:W3CDTF">2020-07-30T13:02:00Z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