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068C21" w14:textId="77777777" w:rsidR="00753E65" w:rsidRDefault="00753E65"/>
    <w:p w14:paraId="183AABF3" w14:textId="77777777" w:rsidR="00753E65" w:rsidRDefault="00753E65"/>
    <w:p w14:paraId="1DE35A94" w14:textId="77777777" w:rsidR="00753E65" w:rsidRDefault="00753E65"/>
    <w:p w14:paraId="36169650" w14:textId="77777777" w:rsidR="00753E65" w:rsidRDefault="00753E65"/>
    <w:p w14:paraId="1B915DE5" w14:textId="77777777" w:rsidR="00753E65" w:rsidRDefault="00753E65"/>
    <w:p w14:paraId="32CBE412" w14:textId="77777777" w:rsidR="00753E65" w:rsidRDefault="00AC027B">
      <w:pPr>
        <w:jc w:val="center"/>
      </w:pPr>
      <w:r>
        <w:rPr>
          <w:b/>
          <w:bCs/>
          <w:caps/>
          <w:sz w:val="44"/>
          <w:szCs w:val="44"/>
        </w:rPr>
        <w:t>GEF - PROJECT IMPLEMENTATION REPORT (PIR)</w:t>
      </w:r>
    </w:p>
    <w:p w14:paraId="52F96420" w14:textId="77777777" w:rsidR="00753E65" w:rsidRDefault="00753E65"/>
    <w:p w14:paraId="4482F472" w14:textId="77777777" w:rsidR="00753E65" w:rsidRDefault="00AC027B">
      <w:pPr>
        <w:jc w:val="center"/>
      </w:pPr>
      <w:r>
        <w:rPr>
          <w:b/>
          <w:bCs/>
        </w:rPr>
        <w:t>Document Generated by: CCA TM</w:t>
      </w:r>
    </w:p>
    <w:p w14:paraId="6EE88491" w14:textId="0B6B0842" w:rsidR="00753E65" w:rsidRDefault="00AC027B">
      <w:pPr>
        <w:jc w:val="center"/>
      </w:pPr>
      <w:r>
        <w:rPr>
          <w:b/>
          <w:bCs/>
        </w:rPr>
        <w:t>At: 202</w:t>
      </w:r>
      <w:r w:rsidR="0026016D">
        <w:rPr>
          <w:b/>
          <w:bCs/>
        </w:rPr>
        <w:t>5</w:t>
      </w:r>
      <w:r>
        <w:rPr>
          <w:b/>
          <w:bCs/>
        </w:rPr>
        <w:t>-07-</w:t>
      </w:r>
      <w:r w:rsidR="009A58EB">
        <w:rPr>
          <w:b/>
          <w:bCs/>
        </w:rPr>
        <w:t>16</w:t>
      </w:r>
      <w:r>
        <w:rPr>
          <w:b/>
          <w:bCs/>
        </w:rPr>
        <w:t xml:space="preserve"> 0</w:t>
      </w:r>
      <w:r w:rsidR="009A58EB">
        <w:rPr>
          <w:b/>
          <w:bCs/>
        </w:rPr>
        <w:t>2</w:t>
      </w:r>
      <w:r>
        <w:rPr>
          <w:b/>
          <w:bCs/>
        </w:rPr>
        <w:t>:</w:t>
      </w:r>
      <w:r w:rsidR="009A58EB">
        <w:rPr>
          <w:b/>
          <w:bCs/>
        </w:rPr>
        <w:t>51</w:t>
      </w:r>
      <w:r>
        <w:rPr>
          <w:b/>
          <w:bCs/>
        </w:rPr>
        <w:t>:42</w:t>
      </w:r>
    </w:p>
    <w:p w14:paraId="69328FA1" w14:textId="77777777" w:rsidR="00753E65" w:rsidRDefault="00AC027B">
      <w:r>
        <w:br w:type="page"/>
      </w:r>
    </w:p>
    <w:p w14:paraId="53BD157D" w14:textId="77777777" w:rsidR="00753E65" w:rsidRDefault="00AC027B">
      <w:pPr>
        <w:pStyle w:val="Title"/>
      </w:pPr>
      <w:r>
        <w:lastRenderedPageBreak/>
        <w:t>Table of contents</w:t>
      </w:r>
    </w:p>
    <w:p w14:paraId="17EE3BDF" w14:textId="007BA874" w:rsidR="00753E65" w:rsidRDefault="00AC027B">
      <w:pPr>
        <w:tabs>
          <w:tab w:val="right" w:leader="dot" w:pos="9062"/>
        </w:tabs>
      </w:pPr>
      <w:r>
        <w:fldChar w:fldCharType="begin"/>
      </w:r>
      <w:r>
        <w:instrText>TOC \o 1-9 \h \z \u</w:instrText>
      </w:r>
      <w:r>
        <w:fldChar w:fldCharType="separate"/>
      </w:r>
      <w:hyperlink w:anchor="_Toc2" w:history="1">
        <w:r>
          <w:t>1 PROJECT IDENTIFICATION</w:t>
        </w:r>
        <w:r>
          <w:tab/>
        </w:r>
        <w:r>
          <w:fldChar w:fldCharType="begin"/>
        </w:r>
        <w:r>
          <w:instrText>PAGEREF _Toc2 \h</w:instrText>
        </w:r>
        <w:r>
          <w:fldChar w:fldCharType="separate"/>
        </w:r>
        <w:r w:rsidR="00613424">
          <w:rPr>
            <w:noProof/>
          </w:rPr>
          <w:t>3</w:t>
        </w:r>
        <w:r>
          <w:fldChar w:fldCharType="end"/>
        </w:r>
      </w:hyperlink>
    </w:p>
    <w:p w14:paraId="297B9D39" w14:textId="5B86AE8D" w:rsidR="00753E65" w:rsidRDefault="00AC027B">
      <w:pPr>
        <w:tabs>
          <w:tab w:val="right" w:leader="dot" w:pos="9062"/>
        </w:tabs>
        <w:ind w:left="200"/>
      </w:pPr>
      <w:hyperlink w:anchor="_Toc3" w:history="1">
        <w:r>
          <w:t>1.1 Project Details</w:t>
        </w:r>
        <w:r>
          <w:tab/>
        </w:r>
        <w:r>
          <w:fldChar w:fldCharType="begin"/>
        </w:r>
        <w:r>
          <w:instrText>PAGEREF _Toc3 \h</w:instrText>
        </w:r>
        <w:r>
          <w:fldChar w:fldCharType="separate"/>
        </w:r>
        <w:r w:rsidR="00613424">
          <w:rPr>
            <w:noProof/>
          </w:rPr>
          <w:t>3</w:t>
        </w:r>
        <w:r>
          <w:fldChar w:fldCharType="end"/>
        </w:r>
      </w:hyperlink>
    </w:p>
    <w:p w14:paraId="064B6AED" w14:textId="21BB0382" w:rsidR="00753E65" w:rsidRDefault="00AC027B">
      <w:pPr>
        <w:tabs>
          <w:tab w:val="right" w:leader="dot" w:pos="9062"/>
        </w:tabs>
        <w:ind w:left="200"/>
      </w:pPr>
      <w:hyperlink w:anchor="_Toc4" w:history="1">
        <w:r>
          <w:t>1.2 Project Description</w:t>
        </w:r>
        <w:r>
          <w:tab/>
        </w:r>
        <w:r>
          <w:fldChar w:fldCharType="begin"/>
        </w:r>
        <w:r>
          <w:instrText>PAGEREF _Toc4 \h</w:instrText>
        </w:r>
        <w:r>
          <w:fldChar w:fldCharType="separate"/>
        </w:r>
        <w:r w:rsidR="00613424">
          <w:rPr>
            <w:noProof/>
          </w:rPr>
          <w:t>4</w:t>
        </w:r>
        <w:r>
          <w:fldChar w:fldCharType="end"/>
        </w:r>
      </w:hyperlink>
    </w:p>
    <w:p w14:paraId="1651CA0F" w14:textId="0A25949F" w:rsidR="00753E65" w:rsidRDefault="00AC027B">
      <w:pPr>
        <w:tabs>
          <w:tab w:val="right" w:leader="dot" w:pos="9062"/>
        </w:tabs>
        <w:ind w:left="200"/>
      </w:pPr>
      <w:hyperlink w:anchor="_Toc5" w:history="1">
        <w:r>
          <w:t>1.3 Project Contacts</w:t>
        </w:r>
        <w:r>
          <w:tab/>
        </w:r>
        <w:r>
          <w:fldChar w:fldCharType="begin"/>
        </w:r>
        <w:r>
          <w:instrText>PAGEREF _Toc5 \h</w:instrText>
        </w:r>
        <w:r>
          <w:fldChar w:fldCharType="separate"/>
        </w:r>
        <w:r w:rsidR="00613424">
          <w:rPr>
            <w:noProof/>
          </w:rPr>
          <w:t>5</w:t>
        </w:r>
        <w:r>
          <w:fldChar w:fldCharType="end"/>
        </w:r>
      </w:hyperlink>
    </w:p>
    <w:p w14:paraId="5AC1719F" w14:textId="0674C5F7" w:rsidR="00753E65" w:rsidRDefault="00AC027B">
      <w:pPr>
        <w:tabs>
          <w:tab w:val="right" w:leader="dot" w:pos="9062"/>
        </w:tabs>
      </w:pPr>
      <w:hyperlink w:anchor="_Toc6" w:history="1">
        <w:r>
          <w:t>2 Overview of Project Status</w:t>
        </w:r>
        <w:r>
          <w:tab/>
        </w:r>
        <w:r>
          <w:fldChar w:fldCharType="begin"/>
        </w:r>
        <w:r>
          <w:instrText>PAGEREF _Toc6 \h</w:instrText>
        </w:r>
        <w:r>
          <w:fldChar w:fldCharType="separate"/>
        </w:r>
        <w:r w:rsidR="00613424">
          <w:rPr>
            <w:noProof/>
          </w:rPr>
          <w:t>6</w:t>
        </w:r>
        <w:r>
          <w:fldChar w:fldCharType="end"/>
        </w:r>
      </w:hyperlink>
    </w:p>
    <w:p w14:paraId="4A30C83D" w14:textId="1D54631D" w:rsidR="00753E65" w:rsidRDefault="00AC027B">
      <w:pPr>
        <w:tabs>
          <w:tab w:val="right" w:leader="dot" w:pos="9062"/>
        </w:tabs>
        <w:ind w:left="200"/>
      </w:pPr>
      <w:hyperlink w:anchor="_Toc7" w:history="1">
        <w:r>
          <w:t>2.1 UNEP PoW &amp; UN</w:t>
        </w:r>
        <w:r>
          <w:tab/>
        </w:r>
        <w:r>
          <w:fldChar w:fldCharType="begin"/>
        </w:r>
        <w:r>
          <w:instrText>PAGEREF _Toc7 \h</w:instrText>
        </w:r>
        <w:r>
          <w:fldChar w:fldCharType="separate"/>
        </w:r>
        <w:r w:rsidR="00613424">
          <w:rPr>
            <w:noProof/>
          </w:rPr>
          <w:t>6</w:t>
        </w:r>
        <w:r>
          <w:fldChar w:fldCharType="end"/>
        </w:r>
      </w:hyperlink>
    </w:p>
    <w:p w14:paraId="4C7EA014" w14:textId="29CF76B8" w:rsidR="00753E65" w:rsidRDefault="00AC027B">
      <w:pPr>
        <w:tabs>
          <w:tab w:val="right" w:leader="dot" w:pos="9062"/>
        </w:tabs>
        <w:ind w:left="200"/>
      </w:pPr>
      <w:hyperlink w:anchor="_Toc8" w:history="1">
        <w:r>
          <w:t>2.2. GEF Core and Sub Indicators</w:t>
        </w:r>
        <w:r>
          <w:tab/>
        </w:r>
        <w:r>
          <w:fldChar w:fldCharType="begin"/>
        </w:r>
        <w:r>
          <w:instrText>PAGEREF _Toc8 \h</w:instrText>
        </w:r>
        <w:r>
          <w:fldChar w:fldCharType="separate"/>
        </w:r>
        <w:r w:rsidR="00613424">
          <w:rPr>
            <w:noProof/>
          </w:rPr>
          <w:t>7</w:t>
        </w:r>
        <w:r>
          <w:fldChar w:fldCharType="end"/>
        </w:r>
      </w:hyperlink>
    </w:p>
    <w:p w14:paraId="30D009E4" w14:textId="7FB7DA90" w:rsidR="00753E65" w:rsidRDefault="00AC027B">
      <w:pPr>
        <w:tabs>
          <w:tab w:val="right" w:leader="dot" w:pos="9062"/>
        </w:tabs>
        <w:ind w:left="200"/>
      </w:pPr>
      <w:hyperlink w:anchor="_Toc9" w:history="1">
        <w:r>
          <w:t>2.3. Implementation Status and Risks</w:t>
        </w:r>
        <w:r>
          <w:tab/>
        </w:r>
        <w:r>
          <w:fldChar w:fldCharType="begin"/>
        </w:r>
        <w:r>
          <w:instrText>PAGEREF _Toc9 \h</w:instrText>
        </w:r>
        <w:r>
          <w:fldChar w:fldCharType="separate"/>
        </w:r>
        <w:r w:rsidR="00613424">
          <w:rPr>
            <w:noProof/>
          </w:rPr>
          <w:t>7</w:t>
        </w:r>
        <w:r>
          <w:fldChar w:fldCharType="end"/>
        </w:r>
      </w:hyperlink>
    </w:p>
    <w:p w14:paraId="38183583" w14:textId="42422449" w:rsidR="00753E65" w:rsidRDefault="00AC027B">
      <w:pPr>
        <w:tabs>
          <w:tab w:val="right" w:leader="dot" w:pos="9062"/>
        </w:tabs>
        <w:ind w:left="200"/>
      </w:pPr>
      <w:hyperlink w:anchor="_Toc10" w:history="1">
        <w:r>
          <w:t>2.4 Co Finance</w:t>
        </w:r>
        <w:r>
          <w:tab/>
        </w:r>
        <w:r>
          <w:fldChar w:fldCharType="begin"/>
        </w:r>
        <w:r>
          <w:instrText>PAGEREF _Toc10 \h</w:instrText>
        </w:r>
        <w:r>
          <w:fldChar w:fldCharType="separate"/>
        </w:r>
        <w:r w:rsidR="00613424">
          <w:rPr>
            <w:noProof/>
          </w:rPr>
          <w:t>8</w:t>
        </w:r>
        <w:r>
          <w:fldChar w:fldCharType="end"/>
        </w:r>
      </w:hyperlink>
    </w:p>
    <w:p w14:paraId="13C9B996" w14:textId="2E158570" w:rsidR="00753E65" w:rsidRDefault="00AC027B">
      <w:pPr>
        <w:tabs>
          <w:tab w:val="right" w:leader="dot" w:pos="9062"/>
        </w:tabs>
        <w:ind w:left="200"/>
      </w:pPr>
      <w:hyperlink w:anchor="_Toc11" w:history="1">
        <w:r>
          <w:t>2.5. Stakeholder</w:t>
        </w:r>
        <w:r>
          <w:tab/>
        </w:r>
        <w:r>
          <w:fldChar w:fldCharType="begin"/>
        </w:r>
        <w:r>
          <w:instrText>PAGEREF _Toc11 \h</w:instrText>
        </w:r>
        <w:r>
          <w:fldChar w:fldCharType="separate"/>
        </w:r>
        <w:r w:rsidR="00613424">
          <w:rPr>
            <w:noProof/>
          </w:rPr>
          <w:t>8</w:t>
        </w:r>
        <w:r>
          <w:fldChar w:fldCharType="end"/>
        </w:r>
      </w:hyperlink>
    </w:p>
    <w:p w14:paraId="3CE15E8C" w14:textId="234A4A4B" w:rsidR="00753E65" w:rsidRDefault="00AC027B">
      <w:pPr>
        <w:tabs>
          <w:tab w:val="right" w:leader="dot" w:pos="9062"/>
        </w:tabs>
        <w:ind w:left="200"/>
      </w:pPr>
      <w:hyperlink w:anchor="_Toc12" w:history="1">
        <w:r>
          <w:t>2.6. Gender</w:t>
        </w:r>
        <w:r>
          <w:tab/>
        </w:r>
        <w:r>
          <w:fldChar w:fldCharType="begin"/>
        </w:r>
        <w:r>
          <w:instrText>PAGEREF _Toc12 \h</w:instrText>
        </w:r>
        <w:r>
          <w:fldChar w:fldCharType="separate"/>
        </w:r>
        <w:r w:rsidR="00613424">
          <w:rPr>
            <w:noProof/>
          </w:rPr>
          <w:t>9</w:t>
        </w:r>
        <w:r>
          <w:fldChar w:fldCharType="end"/>
        </w:r>
      </w:hyperlink>
    </w:p>
    <w:p w14:paraId="2CF4FD66" w14:textId="46483FAB" w:rsidR="00753E65" w:rsidRDefault="00AC027B">
      <w:pPr>
        <w:tabs>
          <w:tab w:val="right" w:leader="dot" w:pos="9062"/>
        </w:tabs>
        <w:ind w:left="200"/>
      </w:pPr>
      <w:hyperlink w:anchor="_Toc13" w:history="1">
        <w:r>
          <w:t>2.7. ESSM</w:t>
        </w:r>
        <w:r>
          <w:tab/>
        </w:r>
        <w:r>
          <w:fldChar w:fldCharType="begin"/>
        </w:r>
        <w:r>
          <w:instrText>PAGEREF _Toc13 \h</w:instrText>
        </w:r>
        <w:r>
          <w:fldChar w:fldCharType="separate"/>
        </w:r>
        <w:r w:rsidR="00613424">
          <w:rPr>
            <w:noProof/>
          </w:rPr>
          <w:t>9</w:t>
        </w:r>
        <w:r>
          <w:fldChar w:fldCharType="end"/>
        </w:r>
      </w:hyperlink>
    </w:p>
    <w:p w14:paraId="4DA9F20B" w14:textId="36860236" w:rsidR="00753E65" w:rsidRDefault="00AC027B">
      <w:pPr>
        <w:tabs>
          <w:tab w:val="right" w:leader="dot" w:pos="9062"/>
        </w:tabs>
        <w:ind w:left="200"/>
      </w:pPr>
      <w:hyperlink w:anchor="_Toc14" w:history="1">
        <w:r>
          <w:t>2.8. KM/Learning</w:t>
        </w:r>
        <w:r>
          <w:tab/>
        </w:r>
        <w:r>
          <w:fldChar w:fldCharType="begin"/>
        </w:r>
        <w:r>
          <w:instrText>PAGEREF _Toc14 \h</w:instrText>
        </w:r>
        <w:r>
          <w:fldChar w:fldCharType="separate"/>
        </w:r>
        <w:r w:rsidR="00613424">
          <w:rPr>
            <w:noProof/>
          </w:rPr>
          <w:t>9</w:t>
        </w:r>
        <w:r>
          <w:fldChar w:fldCharType="end"/>
        </w:r>
      </w:hyperlink>
    </w:p>
    <w:p w14:paraId="0BB76E7C" w14:textId="46886356" w:rsidR="00753E65" w:rsidRDefault="00AC027B">
      <w:pPr>
        <w:tabs>
          <w:tab w:val="right" w:leader="dot" w:pos="9062"/>
        </w:tabs>
        <w:ind w:left="200"/>
      </w:pPr>
      <w:hyperlink w:anchor="_Toc15" w:history="1">
        <w:r>
          <w:t>2.9. Stories</w:t>
        </w:r>
        <w:r>
          <w:tab/>
        </w:r>
        <w:r>
          <w:fldChar w:fldCharType="begin"/>
        </w:r>
        <w:r>
          <w:instrText>PAGEREF _Toc15 \h</w:instrText>
        </w:r>
        <w:r>
          <w:fldChar w:fldCharType="separate"/>
        </w:r>
        <w:r w:rsidR="00613424">
          <w:rPr>
            <w:noProof/>
          </w:rPr>
          <w:t>10</w:t>
        </w:r>
        <w:r>
          <w:fldChar w:fldCharType="end"/>
        </w:r>
      </w:hyperlink>
    </w:p>
    <w:p w14:paraId="17164066" w14:textId="34AFDAC9" w:rsidR="00753E65" w:rsidRDefault="00AC027B">
      <w:pPr>
        <w:tabs>
          <w:tab w:val="right" w:leader="dot" w:pos="9062"/>
        </w:tabs>
      </w:pPr>
      <w:hyperlink w:anchor="_Toc16" w:history="1">
        <w:r>
          <w:t>3 Performance</w:t>
        </w:r>
        <w:r>
          <w:tab/>
        </w:r>
        <w:r>
          <w:fldChar w:fldCharType="begin"/>
        </w:r>
        <w:r>
          <w:instrText>PAGEREF _Toc16 \h</w:instrText>
        </w:r>
        <w:r>
          <w:fldChar w:fldCharType="separate"/>
        </w:r>
        <w:r w:rsidR="00613424">
          <w:rPr>
            <w:noProof/>
          </w:rPr>
          <w:t>11</w:t>
        </w:r>
        <w:r>
          <w:fldChar w:fldCharType="end"/>
        </w:r>
      </w:hyperlink>
    </w:p>
    <w:p w14:paraId="4BB1491E" w14:textId="301A2890" w:rsidR="00753E65" w:rsidRDefault="00AC027B">
      <w:pPr>
        <w:tabs>
          <w:tab w:val="right" w:leader="dot" w:pos="9062"/>
        </w:tabs>
        <w:ind w:left="200"/>
      </w:pPr>
      <w:hyperlink w:anchor="_Toc17" w:history="1">
        <w:r>
          <w:t>3.1 Rating of progress towards achieving the project outcomes</w:t>
        </w:r>
        <w:r>
          <w:tab/>
        </w:r>
        <w:r>
          <w:fldChar w:fldCharType="begin"/>
        </w:r>
        <w:r>
          <w:instrText>PAGEREF _Toc17 \h</w:instrText>
        </w:r>
        <w:r>
          <w:fldChar w:fldCharType="separate"/>
        </w:r>
        <w:r w:rsidR="00613424">
          <w:rPr>
            <w:noProof/>
          </w:rPr>
          <w:t>11</w:t>
        </w:r>
        <w:r>
          <w:fldChar w:fldCharType="end"/>
        </w:r>
      </w:hyperlink>
    </w:p>
    <w:p w14:paraId="6B4EE959" w14:textId="7F44C479" w:rsidR="00753E65" w:rsidRDefault="00AC027B">
      <w:pPr>
        <w:tabs>
          <w:tab w:val="right" w:leader="dot" w:pos="9062"/>
        </w:tabs>
        <w:ind w:left="200"/>
      </w:pPr>
      <w:hyperlink w:anchor="_Toc18" w:history="1">
        <w:r>
          <w:t>3.2 Rating of progress implementation towards delivery of outputs (Implementation Progress)</w:t>
        </w:r>
        <w:r>
          <w:tab/>
        </w:r>
        <w:r>
          <w:fldChar w:fldCharType="begin"/>
        </w:r>
        <w:r>
          <w:instrText>PAGEREF _Toc18 \h</w:instrText>
        </w:r>
        <w:r>
          <w:fldChar w:fldCharType="separate"/>
        </w:r>
        <w:r w:rsidR="00613424">
          <w:rPr>
            <w:noProof/>
          </w:rPr>
          <w:t>12</w:t>
        </w:r>
        <w:r>
          <w:fldChar w:fldCharType="end"/>
        </w:r>
      </w:hyperlink>
    </w:p>
    <w:p w14:paraId="4D5AF949" w14:textId="033FA7B6" w:rsidR="00753E65" w:rsidRDefault="00AC027B">
      <w:pPr>
        <w:tabs>
          <w:tab w:val="right" w:leader="dot" w:pos="9062"/>
        </w:tabs>
      </w:pPr>
      <w:hyperlink w:anchor="_Toc19" w:history="1">
        <w:r>
          <w:t>4 Risks</w:t>
        </w:r>
        <w:r>
          <w:tab/>
        </w:r>
        <w:r>
          <w:fldChar w:fldCharType="begin"/>
        </w:r>
        <w:r>
          <w:instrText>PAGEREF _Toc19 \h</w:instrText>
        </w:r>
        <w:r>
          <w:fldChar w:fldCharType="separate"/>
        </w:r>
        <w:r w:rsidR="00613424">
          <w:rPr>
            <w:noProof/>
          </w:rPr>
          <w:t>15</w:t>
        </w:r>
        <w:r>
          <w:fldChar w:fldCharType="end"/>
        </w:r>
      </w:hyperlink>
    </w:p>
    <w:p w14:paraId="361A4C66" w14:textId="0E59B093" w:rsidR="00753E65" w:rsidRDefault="00AC027B">
      <w:pPr>
        <w:tabs>
          <w:tab w:val="right" w:leader="dot" w:pos="9062"/>
        </w:tabs>
        <w:ind w:left="200"/>
      </w:pPr>
      <w:hyperlink w:anchor="_Toc20" w:history="1">
        <w:r>
          <w:t>4.1 Table A. Project management Risk</w:t>
        </w:r>
        <w:r>
          <w:tab/>
        </w:r>
        <w:r>
          <w:fldChar w:fldCharType="begin"/>
        </w:r>
        <w:r>
          <w:instrText>PAGEREF _Toc20 \h</w:instrText>
        </w:r>
        <w:r>
          <w:fldChar w:fldCharType="separate"/>
        </w:r>
        <w:r w:rsidR="00613424">
          <w:rPr>
            <w:noProof/>
          </w:rPr>
          <w:t>15</w:t>
        </w:r>
        <w:r>
          <w:fldChar w:fldCharType="end"/>
        </w:r>
      </w:hyperlink>
    </w:p>
    <w:p w14:paraId="29F1A798" w14:textId="6A1F4745" w:rsidR="00753E65" w:rsidRDefault="00AC027B">
      <w:pPr>
        <w:tabs>
          <w:tab w:val="right" w:leader="dot" w:pos="9062"/>
        </w:tabs>
        <w:ind w:left="200"/>
      </w:pPr>
      <w:hyperlink w:anchor="_Toc21" w:history="1">
        <w:r>
          <w:t>4.2 Table B. Risk-log</w:t>
        </w:r>
        <w:r>
          <w:tab/>
        </w:r>
        <w:r>
          <w:fldChar w:fldCharType="begin"/>
        </w:r>
        <w:r>
          <w:instrText>PAGEREF _Toc21 \h</w:instrText>
        </w:r>
        <w:r>
          <w:fldChar w:fldCharType="separate"/>
        </w:r>
        <w:r w:rsidR="00613424">
          <w:rPr>
            <w:noProof/>
          </w:rPr>
          <w:t>15</w:t>
        </w:r>
        <w:r>
          <w:fldChar w:fldCharType="end"/>
        </w:r>
      </w:hyperlink>
    </w:p>
    <w:p w14:paraId="36B73116" w14:textId="5759D53A" w:rsidR="00753E65" w:rsidRDefault="00711462">
      <w:pPr>
        <w:tabs>
          <w:tab w:val="right" w:leader="dot" w:pos="9062"/>
        </w:tabs>
        <w:ind w:left="200"/>
      </w:pPr>
      <w:hyperlink w:anchor="_Toc22" w:history="1">
        <w:r>
          <w:t>4.3 Table C. Outstanding Moderate, Significant, and High Risks</w:t>
        </w:r>
        <w:r>
          <w:tab/>
          <w:t>18</w:t>
        </w:r>
      </w:hyperlink>
    </w:p>
    <w:p w14:paraId="2CE2DBAE" w14:textId="6638C04F" w:rsidR="00753E65" w:rsidRDefault="00AC027B">
      <w:pPr>
        <w:tabs>
          <w:tab w:val="right" w:leader="dot" w:pos="9062"/>
        </w:tabs>
      </w:pPr>
      <w:hyperlink w:anchor="_Toc23" w:history="1">
        <w:r>
          <w:t>5 Amendment - GeoSpatial</w:t>
        </w:r>
        <w:r>
          <w:tab/>
        </w:r>
        <w:r>
          <w:fldChar w:fldCharType="begin"/>
        </w:r>
        <w:r>
          <w:instrText>PAGEREF _Toc23 \h</w:instrText>
        </w:r>
        <w:r>
          <w:fldChar w:fldCharType="separate"/>
        </w:r>
        <w:r w:rsidR="00613424">
          <w:rPr>
            <w:noProof/>
          </w:rPr>
          <w:t>21</w:t>
        </w:r>
        <w:r>
          <w:fldChar w:fldCharType="end"/>
        </w:r>
      </w:hyperlink>
    </w:p>
    <w:p w14:paraId="16126F04" w14:textId="09D23E68" w:rsidR="00753E65" w:rsidRDefault="00AC027B">
      <w:pPr>
        <w:tabs>
          <w:tab w:val="right" w:leader="dot" w:pos="9062"/>
        </w:tabs>
        <w:ind w:left="200"/>
      </w:pPr>
      <w:hyperlink w:anchor="_Toc24" w:history="1">
        <w:r>
          <w:t>5.1 Table A: Listing of all Minor Amendment (TM)</w:t>
        </w:r>
        <w:r>
          <w:tab/>
        </w:r>
        <w:r>
          <w:fldChar w:fldCharType="begin"/>
        </w:r>
        <w:r>
          <w:instrText>PAGEREF _Toc24 \h</w:instrText>
        </w:r>
        <w:r>
          <w:fldChar w:fldCharType="separate"/>
        </w:r>
        <w:r w:rsidR="00613424">
          <w:rPr>
            <w:noProof/>
          </w:rPr>
          <w:t>21</w:t>
        </w:r>
        <w:r>
          <w:fldChar w:fldCharType="end"/>
        </w:r>
      </w:hyperlink>
    </w:p>
    <w:p w14:paraId="5C39A6E5" w14:textId="56C6EBC0" w:rsidR="00753E65" w:rsidRDefault="00AC027B">
      <w:pPr>
        <w:tabs>
          <w:tab w:val="right" w:leader="dot" w:pos="9062"/>
        </w:tabs>
        <w:ind w:left="200"/>
      </w:pPr>
      <w:hyperlink w:anchor="_Toc25" w:history="1">
        <w:r>
          <w:t>5.2 Table B: History of project revisions and/or extensions (TM)</w:t>
        </w:r>
        <w:r>
          <w:tab/>
        </w:r>
        <w:r>
          <w:fldChar w:fldCharType="begin"/>
        </w:r>
        <w:r>
          <w:instrText>PAGEREF _Toc25 \h</w:instrText>
        </w:r>
        <w:r>
          <w:fldChar w:fldCharType="separate"/>
        </w:r>
        <w:r w:rsidR="00613424">
          <w:rPr>
            <w:noProof/>
          </w:rPr>
          <w:t>21</w:t>
        </w:r>
        <w:r>
          <w:fldChar w:fldCharType="end"/>
        </w:r>
      </w:hyperlink>
    </w:p>
    <w:p w14:paraId="2AC4931B" w14:textId="77777777" w:rsidR="00753E65" w:rsidRDefault="00AC027B">
      <w:r>
        <w:fldChar w:fldCharType="end"/>
      </w:r>
    </w:p>
    <w:p w14:paraId="524C4C92" w14:textId="77777777" w:rsidR="00753E65" w:rsidRDefault="00AC027B">
      <w:r>
        <w:br w:type="page"/>
      </w:r>
    </w:p>
    <w:p w14:paraId="54226E1B" w14:textId="6BC25ACE" w:rsidR="00753E65" w:rsidRDefault="00AC027B">
      <w:pPr>
        <w:jc w:val="center"/>
      </w:pPr>
      <w:r>
        <w:rPr>
          <w:b/>
          <w:bCs/>
        </w:rPr>
        <w:lastRenderedPageBreak/>
        <w:t>UNEP GEF PIR Fiscal Year 202</w:t>
      </w:r>
      <w:r w:rsidR="008725E2">
        <w:rPr>
          <w:b/>
          <w:bCs/>
        </w:rPr>
        <w:t>5</w:t>
      </w:r>
    </w:p>
    <w:p w14:paraId="47E6DF52" w14:textId="36A811E8" w:rsidR="00753E65" w:rsidRDefault="00AC027B">
      <w:pPr>
        <w:jc w:val="center"/>
      </w:pPr>
      <w:r>
        <w:rPr>
          <w:b/>
          <w:bCs/>
        </w:rPr>
        <w:t>Reporting from 1 July 202</w:t>
      </w:r>
      <w:r w:rsidR="00CE103E">
        <w:rPr>
          <w:b/>
          <w:bCs/>
        </w:rPr>
        <w:t>4</w:t>
      </w:r>
      <w:r>
        <w:rPr>
          <w:b/>
          <w:bCs/>
        </w:rPr>
        <w:t xml:space="preserve"> to 30 June 202</w:t>
      </w:r>
      <w:r w:rsidR="00CE103E">
        <w:rPr>
          <w:b/>
          <w:bCs/>
        </w:rPr>
        <w:t>5</w:t>
      </w:r>
    </w:p>
    <w:p w14:paraId="7F121AA3" w14:textId="77777777" w:rsidR="00753E65" w:rsidRDefault="00AC027B">
      <w:pPr>
        <w:pStyle w:val="Heading1"/>
      </w:pPr>
      <w:bookmarkStart w:id="0" w:name="_Toc2"/>
      <w:r>
        <w:t>1 PROJECT IDENTIFICATION</w:t>
      </w:r>
      <w:bookmarkEnd w:id="0"/>
    </w:p>
    <w:p w14:paraId="7494D4D9" w14:textId="77777777" w:rsidR="00753E65" w:rsidRDefault="00AC027B">
      <w:pPr>
        <w:pStyle w:val="Heading2"/>
      </w:pPr>
      <w:bookmarkStart w:id="1" w:name="_Toc3"/>
      <w:r>
        <w:t>1.1 Project Details</w:t>
      </w:r>
      <w:bookmarkEnd w:id="1"/>
    </w:p>
    <w:p w14:paraId="0CB68FEE" w14:textId="77777777" w:rsidR="00753E65" w:rsidRDefault="00753E65"/>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5074"/>
        <w:gridCol w:w="2724"/>
      </w:tblGrid>
      <w:tr w:rsidR="00753E65" w14:paraId="2CEB2D53" w14:textId="77777777">
        <w:tc>
          <w:tcPr>
            <w:tcW w:w="0" w:type="auto"/>
          </w:tcPr>
          <w:p w14:paraId="52BC641E" w14:textId="77777777" w:rsidR="00753E65" w:rsidRDefault="00AC027B">
            <w:r>
              <w:rPr>
                <w:b/>
                <w:bCs/>
              </w:rPr>
              <w:t>GEF ID:</w:t>
            </w:r>
            <w:r>
              <w:t xml:space="preserve"> 8009 </w:t>
            </w:r>
          </w:p>
        </w:tc>
        <w:tc>
          <w:tcPr>
            <w:tcW w:w="0" w:type="auto"/>
          </w:tcPr>
          <w:p w14:paraId="2059B7C1" w14:textId="77777777" w:rsidR="00753E65" w:rsidRDefault="00AC027B">
            <w:r>
              <w:rPr>
                <w:b/>
                <w:bCs/>
              </w:rPr>
              <w:t>Umoja WBS:</w:t>
            </w:r>
            <w:r>
              <w:t>SB-013183</w:t>
            </w:r>
          </w:p>
        </w:tc>
      </w:tr>
      <w:tr w:rsidR="00753E65" w14:paraId="1A860B3E" w14:textId="77777777">
        <w:tc>
          <w:tcPr>
            <w:tcW w:w="0" w:type="auto"/>
          </w:tcPr>
          <w:p w14:paraId="55368432" w14:textId="77777777" w:rsidR="00753E65" w:rsidRDefault="00AC027B">
            <w:r>
              <w:rPr>
                <w:b/>
                <w:bCs/>
              </w:rPr>
              <w:t>SMA IPMR ID:</w:t>
            </w:r>
            <w:r>
              <w:t xml:space="preserve">40652 </w:t>
            </w:r>
          </w:p>
        </w:tc>
        <w:tc>
          <w:tcPr>
            <w:tcW w:w="0" w:type="auto"/>
          </w:tcPr>
          <w:p w14:paraId="277A511A" w14:textId="1E3BA053" w:rsidR="00753E65" w:rsidRDefault="00AC027B">
            <w:r>
              <w:rPr>
                <w:b/>
                <w:bCs/>
              </w:rPr>
              <w:t>Grant ID:</w:t>
            </w:r>
            <w:r w:rsidR="00E26B6A">
              <w:rPr>
                <w:b/>
                <w:bCs/>
              </w:rPr>
              <w:t xml:space="preserve"> </w:t>
            </w:r>
            <w:r>
              <w:t>S1-32LDL-000045</w:t>
            </w:r>
          </w:p>
        </w:tc>
      </w:tr>
      <w:tr w:rsidR="00753E65" w14:paraId="3809CD69" w14:textId="77777777">
        <w:tc>
          <w:tcPr>
            <w:tcW w:w="0" w:type="auto"/>
            <w:gridSpan w:val="2"/>
          </w:tcPr>
          <w:p w14:paraId="236A173A" w14:textId="77777777" w:rsidR="00753E65" w:rsidRDefault="00AC027B">
            <w:r>
              <w:rPr>
                <w:b/>
                <w:bCs/>
              </w:rPr>
              <w:t>Project Short Title:</w:t>
            </w:r>
            <w:r>
              <w:br/>
              <w:t>Kathmandu Urban EbA</w:t>
            </w:r>
          </w:p>
        </w:tc>
      </w:tr>
      <w:tr w:rsidR="00753E65" w14:paraId="5E3CD391" w14:textId="77777777">
        <w:tc>
          <w:tcPr>
            <w:tcW w:w="0" w:type="auto"/>
            <w:gridSpan w:val="2"/>
          </w:tcPr>
          <w:p w14:paraId="6B19F79B" w14:textId="6152CCF4" w:rsidR="00753E65" w:rsidRDefault="00AC027B">
            <w:r>
              <w:rPr>
                <w:b/>
                <w:bCs/>
              </w:rPr>
              <w:t>Project Title:</w:t>
            </w:r>
            <w:r>
              <w:br/>
              <w:t>Ecosystem-</w:t>
            </w:r>
            <w:r w:rsidR="005011D0">
              <w:t>b</w:t>
            </w:r>
            <w:r>
              <w:t>ased Adaptation for Climate-resilient Development in the Kathmandu Valley, Nepal</w:t>
            </w:r>
          </w:p>
        </w:tc>
      </w:tr>
      <w:tr w:rsidR="00753E65" w14:paraId="52A84716" w14:textId="77777777">
        <w:tc>
          <w:tcPr>
            <w:tcW w:w="0" w:type="auto"/>
          </w:tcPr>
          <w:p w14:paraId="5E8D4EFF" w14:textId="77777777" w:rsidR="00753E65" w:rsidRDefault="00AC027B">
            <w:r>
              <w:rPr>
                <w:b/>
                <w:bCs/>
              </w:rPr>
              <w:t>Duration months planned:</w:t>
            </w:r>
          </w:p>
        </w:tc>
        <w:tc>
          <w:tcPr>
            <w:tcW w:w="0" w:type="auto"/>
          </w:tcPr>
          <w:p w14:paraId="6E1C66FF" w14:textId="77777777" w:rsidR="00753E65" w:rsidRDefault="00AC027B">
            <w:r>
              <w:t>48</w:t>
            </w:r>
          </w:p>
        </w:tc>
      </w:tr>
      <w:tr w:rsidR="00753E65" w14:paraId="0BAB5BC7" w14:textId="77777777">
        <w:tc>
          <w:tcPr>
            <w:tcW w:w="0" w:type="auto"/>
          </w:tcPr>
          <w:p w14:paraId="1CBBF9FA" w14:textId="77777777" w:rsidR="00753E65" w:rsidRDefault="00AC027B">
            <w:r>
              <w:rPr>
                <w:b/>
                <w:bCs/>
              </w:rPr>
              <w:t>Duration months age:</w:t>
            </w:r>
          </w:p>
        </w:tc>
        <w:tc>
          <w:tcPr>
            <w:tcW w:w="0" w:type="auto"/>
          </w:tcPr>
          <w:p w14:paraId="72719D45" w14:textId="77777777" w:rsidR="00753E65" w:rsidRDefault="00AC027B">
            <w:r>
              <w:t>31</w:t>
            </w:r>
          </w:p>
        </w:tc>
      </w:tr>
      <w:tr w:rsidR="00753E65" w14:paraId="30FEA2AC" w14:textId="77777777">
        <w:tc>
          <w:tcPr>
            <w:tcW w:w="0" w:type="auto"/>
          </w:tcPr>
          <w:p w14:paraId="47EC9093" w14:textId="77777777" w:rsidR="00753E65" w:rsidRDefault="00AC027B">
            <w:r>
              <w:rPr>
                <w:b/>
                <w:bCs/>
              </w:rPr>
              <w:t>Project Type:</w:t>
            </w:r>
          </w:p>
        </w:tc>
        <w:tc>
          <w:tcPr>
            <w:tcW w:w="0" w:type="auto"/>
          </w:tcPr>
          <w:p w14:paraId="5973227B" w14:textId="1016B23D" w:rsidR="00753E65" w:rsidRDefault="005011D0">
            <w:r>
              <w:t>Full-Sized</w:t>
            </w:r>
            <w:r w:rsidR="00AC027B">
              <w:t xml:space="preserve"> Project (FSP)</w:t>
            </w:r>
          </w:p>
        </w:tc>
      </w:tr>
      <w:tr w:rsidR="00753E65" w14:paraId="7D29B89F" w14:textId="77777777">
        <w:tc>
          <w:tcPr>
            <w:tcW w:w="0" w:type="auto"/>
          </w:tcPr>
          <w:p w14:paraId="33B38018" w14:textId="77777777" w:rsidR="00753E65" w:rsidRDefault="00AC027B">
            <w:r>
              <w:rPr>
                <w:b/>
                <w:bCs/>
              </w:rPr>
              <w:t>Parent Programme if child project:</w:t>
            </w:r>
          </w:p>
        </w:tc>
        <w:tc>
          <w:tcPr>
            <w:tcW w:w="0" w:type="auto"/>
          </w:tcPr>
          <w:p w14:paraId="0845E9DF" w14:textId="77777777" w:rsidR="00753E65" w:rsidRDefault="00753E65"/>
        </w:tc>
      </w:tr>
      <w:tr w:rsidR="00753E65" w14:paraId="06882784" w14:textId="77777777">
        <w:tc>
          <w:tcPr>
            <w:tcW w:w="0" w:type="auto"/>
          </w:tcPr>
          <w:p w14:paraId="449C96D6" w14:textId="77777777" w:rsidR="00753E65" w:rsidRDefault="00AC027B">
            <w:r>
              <w:rPr>
                <w:b/>
                <w:bCs/>
              </w:rPr>
              <w:t>Project Scope:</w:t>
            </w:r>
          </w:p>
        </w:tc>
        <w:tc>
          <w:tcPr>
            <w:tcW w:w="0" w:type="auto"/>
          </w:tcPr>
          <w:p w14:paraId="465358F2" w14:textId="77777777" w:rsidR="00753E65" w:rsidRDefault="00AC027B">
            <w:r>
              <w:t>National</w:t>
            </w:r>
          </w:p>
        </w:tc>
      </w:tr>
      <w:tr w:rsidR="00753E65" w14:paraId="4F8DB06D" w14:textId="77777777">
        <w:tc>
          <w:tcPr>
            <w:tcW w:w="0" w:type="auto"/>
          </w:tcPr>
          <w:p w14:paraId="3060A023" w14:textId="77777777" w:rsidR="00753E65" w:rsidRDefault="00AC027B">
            <w:r>
              <w:rPr>
                <w:b/>
                <w:bCs/>
              </w:rPr>
              <w:t>Region:</w:t>
            </w:r>
          </w:p>
        </w:tc>
        <w:tc>
          <w:tcPr>
            <w:tcW w:w="0" w:type="auto"/>
          </w:tcPr>
          <w:p w14:paraId="05EC2680" w14:textId="77777777" w:rsidR="00753E65" w:rsidRDefault="00AC027B">
            <w:r>
              <w:t>Asia Pacific</w:t>
            </w:r>
          </w:p>
        </w:tc>
      </w:tr>
      <w:tr w:rsidR="00753E65" w14:paraId="6C44DCB2" w14:textId="77777777">
        <w:tc>
          <w:tcPr>
            <w:tcW w:w="0" w:type="auto"/>
          </w:tcPr>
          <w:p w14:paraId="09B61AB8" w14:textId="77777777" w:rsidR="00753E65" w:rsidRDefault="00AC027B">
            <w:r>
              <w:rPr>
                <w:b/>
                <w:bCs/>
              </w:rPr>
              <w:t>Countries:</w:t>
            </w:r>
          </w:p>
        </w:tc>
        <w:tc>
          <w:tcPr>
            <w:tcW w:w="0" w:type="auto"/>
          </w:tcPr>
          <w:p w14:paraId="2A2BC582" w14:textId="77777777" w:rsidR="00753E65" w:rsidRDefault="00AC027B">
            <w:r>
              <w:t>Nepal</w:t>
            </w:r>
          </w:p>
        </w:tc>
      </w:tr>
      <w:tr w:rsidR="00753E65" w14:paraId="1705B876" w14:textId="77777777">
        <w:tc>
          <w:tcPr>
            <w:tcW w:w="0" w:type="auto"/>
          </w:tcPr>
          <w:p w14:paraId="28D39C04" w14:textId="77777777" w:rsidR="00753E65" w:rsidRDefault="00AC027B">
            <w:r>
              <w:rPr>
                <w:b/>
                <w:bCs/>
              </w:rPr>
              <w:t>GEF Focal Area(s):</w:t>
            </w:r>
          </w:p>
        </w:tc>
        <w:tc>
          <w:tcPr>
            <w:tcW w:w="0" w:type="auto"/>
          </w:tcPr>
          <w:p w14:paraId="591508F6" w14:textId="77777777" w:rsidR="00753E65" w:rsidRDefault="00AC027B">
            <w:r>
              <w:t>Climate Change Adaptation</w:t>
            </w:r>
          </w:p>
        </w:tc>
      </w:tr>
      <w:tr w:rsidR="00753E65" w14:paraId="39CF53F8" w14:textId="77777777">
        <w:tc>
          <w:tcPr>
            <w:tcW w:w="0" w:type="auto"/>
          </w:tcPr>
          <w:p w14:paraId="51823A58" w14:textId="77777777" w:rsidR="00753E65" w:rsidRDefault="00AC027B">
            <w:r>
              <w:rPr>
                <w:b/>
                <w:bCs/>
              </w:rPr>
              <w:t>GEF financing amount:</w:t>
            </w:r>
          </w:p>
        </w:tc>
        <w:tc>
          <w:tcPr>
            <w:tcW w:w="0" w:type="auto"/>
          </w:tcPr>
          <w:p w14:paraId="0C0513A5" w14:textId="77777777" w:rsidR="00753E65" w:rsidRDefault="00AC027B">
            <w:r>
              <w:t>6,242,700.00</w:t>
            </w:r>
          </w:p>
        </w:tc>
      </w:tr>
      <w:tr w:rsidR="00753E65" w14:paraId="75949878" w14:textId="77777777">
        <w:tc>
          <w:tcPr>
            <w:tcW w:w="0" w:type="auto"/>
          </w:tcPr>
          <w:p w14:paraId="61D51F51" w14:textId="77777777" w:rsidR="00753E65" w:rsidRDefault="00AC027B">
            <w:r>
              <w:rPr>
                <w:b/>
                <w:bCs/>
              </w:rPr>
              <w:t>Co-financing amount:</w:t>
            </w:r>
          </w:p>
        </w:tc>
        <w:tc>
          <w:tcPr>
            <w:tcW w:w="0" w:type="auto"/>
          </w:tcPr>
          <w:p w14:paraId="481F588B" w14:textId="77777777" w:rsidR="00753E65" w:rsidRDefault="00AC027B">
            <w:r>
              <w:t>32,460,000.00</w:t>
            </w:r>
          </w:p>
        </w:tc>
      </w:tr>
      <w:tr w:rsidR="00753E65" w14:paraId="02C695A5" w14:textId="77777777">
        <w:tc>
          <w:tcPr>
            <w:tcW w:w="0" w:type="auto"/>
          </w:tcPr>
          <w:p w14:paraId="60AA3AD6" w14:textId="77777777" w:rsidR="00753E65" w:rsidRDefault="00AC027B">
            <w:r>
              <w:rPr>
                <w:b/>
                <w:bCs/>
              </w:rPr>
              <w:t>Date of CEO Endorsement/Approval:</w:t>
            </w:r>
          </w:p>
        </w:tc>
        <w:tc>
          <w:tcPr>
            <w:tcW w:w="0" w:type="auto"/>
          </w:tcPr>
          <w:p w14:paraId="7DA01EB2" w14:textId="77777777" w:rsidR="00753E65" w:rsidRDefault="00AC027B">
            <w:r>
              <w:t>2019-08-02</w:t>
            </w:r>
          </w:p>
        </w:tc>
      </w:tr>
      <w:tr w:rsidR="00753E65" w14:paraId="75CD3870" w14:textId="77777777">
        <w:tc>
          <w:tcPr>
            <w:tcW w:w="0" w:type="auto"/>
          </w:tcPr>
          <w:p w14:paraId="17677B8A" w14:textId="77777777" w:rsidR="00753E65" w:rsidRDefault="00AC027B">
            <w:r>
              <w:rPr>
                <w:b/>
                <w:bCs/>
              </w:rPr>
              <w:t>UNEP Project Approval Date:</w:t>
            </w:r>
          </w:p>
        </w:tc>
        <w:tc>
          <w:tcPr>
            <w:tcW w:w="0" w:type="auto"/>
          </w:tcPr>
          <w:p w14:paraId="77FB1122" w14:textId="77777777" w:rsidR="00753E65" w:rsidRDefault="00753E65"/>
        </w:tc>
      </w:tr>
      <w:tr w:rsidR="00753E65" w14:paraId="3C6893C3" w14:textId="77777777">
        <w:tc>
          <w:tcPr>
            <w:tcW w:w="0" w:type="auto"/>
          </w:tcPr>
          <w:p w14:paraId="5CFB20E3" w14:textId="77777777" w:rsidR="00753E65" w:rsidRDefault="00AC027B">
            <w:r>
              <w:rPr>
                <w:b/>
                <w:bCs/>
              </w:rPr>
              <w:t>Start of Implementation (PCA entering into force):</w:t>
            </w:r>
          </w:p>
        </w:tc>
        <w:tc>
          <w:tcPr>
            <w:tcW w:w="0" w:type="auto"/>
          </w:tcPr>
          <w:p w14:paraId="29299C94" w14:textId="77777777" w:rsidR="00753E65" w:rsidRDefault="00AC027B">
            <w:r>
              <w:t>2019-02-12</w:t>
            </w:r>
          </w:p>
        </w:tc>
      </w:tr>
      <w:tr w:rsidR="00753E65" w14:paraId="2399AF74" w14:textId="77777777">
        <w:tc>
          <w:tcPr>
            <w:tcW w:w="0" w:type="auto"/>
          </w:tcPr>
          <w:p w14:paraId="12F969F2" w14:textId="77777777" w:rsidR="00753E65" w:rsidRDefault="00AC027B">
            <w:r>
              <w:rPr>
                <w:b/>
                <w:bCs/>
              </w:rPr>
              <w:t>Date of Inception Workshop, if available:</w:t>
            </w:r>
          </w:p>
        </w:tc>
        <w:tc>
          <w:tcPr>
            <w:tcW w:w="0" w:type="auto"/>
          </w:tcPr>
          <w:p w14:paraId="0562350C" w14:textId="77777777" w:rsidR="00753E65" w:rsidRDefault="00AC027B">
            <w:r>
              <w:t>2021-11-30</w:t>
            </w:r>
          </w:p>
        </w:tc>
      </w:tr>
      <w:tr w:rsidR="00753E65" w14:paraId="220E80BD" w14:textId="77777777">
        <w:tc>
          <w:tcPr>
            <w:tcW w:w="0" w:type="auto"/>
          </w:tcPr>
          <w:p w14:paraId="59ECC16B" w14:textId="77777777" w:rsidR="00753E65" w:rsidRDefault="00AC027B">
            <w:r>
              <w:rPr>
                <w:b/>
                <w:bCs/>
              </w:rPr>
              <w:t>Date of First Disbursement:</w:t>
            </w:r>
          </w:p>
        </w:tc>
        <w:tc>
          <w:tcPr>
            <w:tcW w:w="0" w:type="auto"/>
          </w:tcPr>
          <w:p w14:paraId="6AC4FC43" w14:textId="77777777" w:rsidR="00753E65" w:rsidRDefault="00AC027B">
            <w:r>
              <w:t>2020-02-17</w:t>
            </w:r>
          </w:p>
        </w:tc>
      </w:tr>
      <w:tr w:rsidR="00753E65" w14:paraId="3EE4994F" w14:textId="77777777">
        <w:tc>
          <w:tcPr>
            <w:tcW w:w="0" w:type="auto"/>
          </w:tcPr>
          <w:p w14:paraId="216DA9CE" w14:textId="6D1DB0A9" w:rsidR="00753E65" w:rsidRPr="00337824" w:rsidRDefault="00AC027B">
            <w:r w:rsidRPr="00337824">
              <w:rPr>
                <w:b/>
                <w:bCs/>
              </w:rPr>
              <w:t>Total disbursement as of 30 June 202</w:t>
            </w:r>
            <w:r w:rsidR="008725E2" w:rsidRPr="00337824">
              <w:rPr>
                <w:b/>
                <w:bCs/>
              </w:rPr>
              <w:t>5</w:t>
            </w:r>
            <w:r w:rsidR="00C41DB6">
              <w:rPr>
                <w:b/>
                <w:bCs/>
              </w:rPr>
              <w:t xml:space="preserve"> (to KVDA)</w:t>
            </w:r>
            <w:r w:rsidRPr="00337824">
              <w:rPr>
                <w:b/>
                <w:bCs/>
              </w:rPr>
              <w:t>:</w:t>
            </w:r>
          </w:p>
        </w:tc>
        <w:tc>
          <w:tcPr>
            <w:tcW w:w="0" w:type="auto"/>
          </w:tcPr>
          <w:p w14:paraId="071800D5" w14:textId="2D477E65" w:rsidR="00753E65" w:rsidRPr="00337824" w:rsidRDefault="00AC027B">
            <w:r w:rsidRPr="00337824">
              <w:t xml:space="preserve">$ </w:t>
            </w:r>
            <w:r w:rsidR="00337824" w:rsidRPr="00337824">
              <w:t>961835.17</w:t>
            </w:r>
          </w:p>
        </w:tc>
      </w:tr>
      <w:tr w:rsidR="00753E65" w14:paraId="6B313EDF" w14:textId="77777777">
        <w:tc>
          <w:tcPr>
            <w:tcW w:w="0" w:type="auto"/>
          </w:tcPr>
          <w:p w14:paraId="62DA52CC" w14:textId="15E14AA9" w:rsidR="00753E65" w:rsidRPr="00337824" w:rsidRDefault="00AC027B">
            <w:r w:rsidRPr="00337824">
              <w:rPr>
                <w:b/>
                <w:bCs/>
              </w:rPr>
              <w:t>Total expenditure as of 30 June</w:t>
            </w:r>
            <w:r w:rsidR="008725E2" w:rsidRPr="00337824">
              <w:rPr>
                <w:b/>
                <w:bCs/>
              </w:rPr>
              <w:t xml:space="preserve"> 2025</w:t>
            </w:r>
            <w:r w:rsidRPr="00337824">
              <w:rPr>
                <w:b/>
                <w:bCs/>
              </w:rPr>
              <w:t>:</w:t>
            </w:r>
          </w:p>
        </w:tc>
        <w:tc>
          <w:tcPr>
            <w:tcW w:w="0" w:type="auto"/>
          </w:tcPr>
          <w:p w14:paraId="6CA759E9" w14:textId="079567A1" w:rsidR="00753E65" w:rsidRPr="00337824" w:rsidRDefault="00AC027B">
            <w:r w:rsidRPr="00337824">
              <w:t>$</w:t>
            </w:r>
            <w:r w:rsidR="00376CF3" w:rsidRPr="00337824">
              <w:t xml:space="preserve"> 538042.57</w:t>
            </w:r>
          </w:p>
        </w:tc>
      </w:tr>
      <w:tr w:rsidR="00753E65" w14:paraId="658FA3DA" w14:textId="77777777">
        <w:tc>
          <w:tcPr>
            <w:tcW w:w="0" w:type="auto"/>
          </w:tcPr>
          <w:p w14:paraId="5B45DB55" w14:textId="51179088" w:rsidR="00753E65" w:rsidRDefault="00AC027B">
            <w:r>
              <w:rPr>
                <w:b/>
                <w:bCs/>
              </w:rPr>
              <w:t xml:space="preserve">Midterm </w:t>
            </w:r>
            <w:r w:rsidR="00637409">
              <w:rPr>
                <w:b/>
                <w:bCs/>
              </w:rPr>
              <w:t>undertaken?</w:t>
            </w:r>
          </w:p>
        </w:tc>
        <w:tc>
          <w:tcPr>
            <w:tcW w:w="0" w:type="auto"/>
          </w:tcPr>
          <w:p w14:paraId="21FC427E" w14:textId="77777777" w:rsidR="00753E65" w:rsidRDefault="00AC027B">
            <w:r>
              <w:t>No</w:t>
            </w:r>
          </w:p>
        </w:tc>
      </w:tr>
      <w:tr w:rsidR="00753E65" w14:paraId="169F2F9D" w14:textId="77777777">
        <w:tc>
          <w:tcPr>
            <w:tcW w:w="0" w:type="auto"/>
          </w:tcPr>
          <w:p w14:paraId="528DD85B" w14:textId="77777777" w:rsidR="00753E65" w:rsidRDefault="00AC027B">
            <w:r>
              <w:rPr>
                <w:b/>
                <w:bCs/>
              </w:rPr>
              <w:t>Actual Mid-Term Date, if taken:</w:t>
            </w:r>
          </w:p>
        </w:tc>
        <w:tc>
          <w:tcPr>
            <w:tcW w:w="0" w:type="auto"/>
          </w:tcPr>
          <w:p w14:paraId="26B2060F" w14:textId="77777777" w:rsidR="00753E65" w:rsidRDefault="00753E65"/>
        </w:tc>
      </w:tr>
      <w:tr w:rsidR="00753E65" w14:paraId="5EC6700B" w14:textId="77777777">
        <w:tc>
          <w:tcPr>
            <w:tcW w:w="0" w:type="auto"/>
          </w:tcPr>
          <w:p w14:paraId="73F25C6B" w14:textId="77777777" w:rsidR="00753E65" w:rsidRDefault="00AC027B">
            <w:r>
              <w:rPr>
                <w:b/>
                <w:bCs/>
              </w:rPr>
              <w:lastRenderedPageBreak/>
              <w:t>Expected Mid-Term Date, if not taken:</w:t>
            </w:r>
          </w:p>
        </w:tc>
        <w:tc>
          <w:tcPr>
            <w:tcW w:w="0" w:type="auto"/>
          </w:tcPr>
          <w:p w14:paraId="33D07287" w14:textId="3D490FB1" w:rsidR="00753E65" w:rsidRDefault="00AC027B">
            <w:r>
              <w:t>2025-</w:t>
            </w:r>
            <w:r w:rsidR="005011D0">
              <w:t>12</w:t>
            </w:r>
            <w:r>
              <w:t>-0</w:t>
            </w:r>
            <w:r w:rsidR="005011D0">
              <w:t>2</w:t>
            </w:r>
          </w:p>
        </w:tc>
      </w:tr>
      <w:tr w:rsidR="00753E65" w14:paraId="626E3DF1" w14:textId="77777777">
        <w:tc>
          <w:tcPr>
            <w:tcW w:w="0" w:type="auto"/>
          </w:tcPr>
          <w:p w14:paraId="7DC54F60" w14:textId="77777777" w:rsidR="00753E65" w:rsidRDefault="00AC027B">
            <w:r>
              <w:rPr>
                <w:b/>
                <w:bCs/>
              </w:rPr>
              <w:t>Completion Date Planned - Original PCA:</w:t>
            </w:r>
          </w:p>
        </w:tc>
        <w:tc>
          <w:tcPr>
            <w:tcW w:w="0" w:type="auto"/>
          </w:tcPr>
          <w:p w14:paraId="15831FF9" w14:textId="77777777" w:rsidR="00753E65" w:rsidRDefault="00AC027B">
            <w:r>
              <w:t>2023-12-31</w:t>
            </w:r>
          </w:p>
        </w:tc>
      </w:tr>
      <w:tr w:rsidR="00753E65" w14:paraId="08F6BDF1" w14:textId="77777777">
        <w:tc>
          <w:tcPr>
            <w:tcW w:w="0" w:type="auto"/>
          </w:tcPr>
          <w:p w14:paraId="3A4B2004" w14:textId="77777777" w:rsidR="00753E65" w:rsidRDefault="00AC027B">
            <w:r>
              <w:rPr>
                <w:b/>
                <w:bCs/>
              </w:rPr>
              <w:t>Completion Date Revised - Current PCA:</w:t>
            </w:r>
          </w:p>
        </w:tc>
        <w:tc>
          <w:tcPr>
            <w:tcW w:w="0" w:type="auto"/>
          </w:tcPr>
          <w:p w14:paraId="6F180EA5" w14:textId="3CC6A449" w:rsidR="00753E65" w:rsidRDefault="00AC027B">
            <w:r>
              <w:t>202</w:t>
            </w:r>
            <w:r w:rsidR="008725E2">
              <w:t>7</w:t>
            </w:r>
            <w:r>
              <w:t>-0</w:t>
            </w:r>
            <w:r w:rsidR="00B2322B">
              <w:t>3</w:t>
            </w:r>
            <w:r>
              <w:t>-30</w:t>
            </w:r>
          </w:p>
        </w:tc>
      </w:tr>
      <w:tr w:rsidR="00753E65" w14:paraId="7EAB1332" w14:textId="77777777">
        <w:tc>
          <w:tcPr>
            <w:tcW w:w="0" w:type="auto"/>
          </w:tcPr>
          <w:p w14:paraId="7CE16C89" w14:textId="77777777" w:rsidR="00753E65" w:rsidRDefault="00AC027B">
            <w:r>
              <w:rPr>
                <w:b/>
                <w:bCs/>
              </w:rPr>
              <w:t>Expected Terminal Evaluation Date:</w:t>
            </w:r>
          </w:p>
        </w:tc>
        <w:tc>
          <w:tcPr>
            <w:tcW w:w="0" w:type="auto"/>
          </w:tcPr>
          <w:p w14:paraId="6F0DC77E" w14:textId="3EAFE7BD" w:rsidR="00753E65" w:rsidRDefault="00AC027B">
            <w:r>
              <w:t>202</w:t>
            </w:r>
            <w:r w:rsidR="008725E2">
              <w:t>7</w:t>
            </w:r>
            <w:r>
              <w:t>-0</w:t>
            </w:r>
            <w:r w:rsidR="00DD608D">
              <w:t>3</w:t>
            </w:r>
            <w:r>
              <w:t>-30</w:t>
            </w:r>
          </w:p>
        </w:tc>
      </w:tr>
      <w:tr w:rsidR="00753E65" w14:paraId="5473F07E" w14:textId="77777777">
        <w:tc>
          <w:tcPr>
            <w:tcW w:w="0" w:type="auto"/>
          </w:tcPr>
          <w:p w14:paraId="040C710F" w14:textId="77777777" w:rsidR="00753E65" w:rsidRDefault="00AC027B">
            <w:r>
              <w:rPr>
                <w:b/>
                <w:bCs/>
              </w:rPr>
              <w:t>Expected Financial Closure Date:</w:t>
            </w:r>
          </w:p>
        </w:tc>
        <w:tc>
          <w:tcPr>
            <w:tcW w:w="0" w:type="auto"/>
          </w:tcPr>
          <w:p w14:paraId="6C5A04B8" w14:textId="3E906BCB" w:rsidR="00753E65" w:rsidRDefault="00AC027B">
            <w:r>
              <w:t>202</w:t>
            </w:r>
            <w:r w:rsidR="008725E2">
              <w:t>7</w:t>
            </w:r>
            <w:r>
              <w:t>-0</w:t>
            </w:r>
            <w:r w:rsidR="008725E2">
              <w:t>9</w:t>
            </w:r>
            <w:r>
              <w:t>-30</w:t>
            </w:r>
          </w:p>
        </w:tc>
      </w:tr>
    </w:tbl>
    <w:p w14:paraId="7EDDF01B" w14:textId="77777777" w:rsidR="00753E65" w:rsidRDefault="00753E65"/>
    <w:p w14:paraId="23512FF3" w14:textId="77777777" w:rsidR="00753E65" w:rsidRDefault="00AC027B">
      <w:pPr>
        <w:pStyle w:val="Heading2"/>
      </w:pPr>
      <w:bookmarkStart w:id="2" w:name="_Toc4"/>
      <w:r>
        <w:t>1.2 Project Description</w:t>
      </w:r>
      <w:bookmarkEnd w:id="2"/>
    </w:p>
    <w:p w14:paraId="3CC77466" w14:textId="529120A8" w:rsidR="002557F1" w:rsidRDefault="007B1C6C" w:rsidP="00272CD3">
      <w:pPr>
        <w:jc w:val="both"/>
      </w:pPr>
      <w:r>
        <w:t xml:space="preserve">The </w:t>
      </w:r>
      <w:r w:rsidR="00DF3CE6" w:rsidRPr="00DF3CE6">
        <w:t xml:space="preserve">Kathmandu </w:t>
      </w:r>
      <w:r w:rsidR="00DF3CE6">
        <w:t xml:space="preserve">Valley </w:t>
      </w:r>
      <w:r w:rsidR="00DF3CE6" w:rsidRPr="00DF3CE6">
        <w:t xml:space="preserve">is under immense pressure to adapt to the escalating impacts of climate change, </w:t>
      </w:r>
      <w:r>
        <w:t xml:space="preserve">which is </w:t>
      </w:r>
      <w:r w:rsidR="00DF3CE6" w:rsidRPr="00DF3CE6">
        <w:t>further complicated by the challenge of unplanned urbanization. Built structures are expanding in an unregulated manner, encroaching upon vital blue and green urban assets. This has led to increasingly intense urban flooding, alongside unusual recurring dry spells and drought phenomena. Research consistently shows that groundwater depletion is directly linked to the expansion of built-up areas, a trend fundamentally incompatible with the principles of ecosystem-based adaptation (EbA). Unlike a decade ago, the heat island effects, a consequence of global warming, have become a new normal in the cities of Kathmandu Valley. Simultaneously, the government's limited capacity and policy space to mainstream EbA as an approach to urban climate adaptation in Kathmandu Valley remains a critical area for improvement.</w:t>
      </w:r>
    </w:p>
    <w:p w14:paraId="504AD00E" w14:textId="77777777" w:rsidR="00DF3CE6" w:rsidRDefault="00DF3CE6" w:rsidP="00272CD3">
      <w:pPr>
        <w:jc w:val="both"/>
      </w:pPr>
    </w:p>
    <w:p w14:paraId="2571EE2A" w14:textId="207A5083" w:rsidR="00AD000B" w:rsidRDefault="004755E4" w:rsidP="00272CD3">
      <w:pPr>
        <w:jc w:val="both"/>
      </w:pPr>
      <w:r>
        <w:t xml:space="preserve">Research-based data and information to guide urban planning and develop climate-resilient cities are a top priority for the Ministry of Urban Development under the Government of Nepal. Equally important is raising public awareness and strengthening the civil society-led climate movement, as </w:t>
      </w:r>
      <w:r w:rsidR="00D972D1">
        <w:t>a strategy</w:t>
      </w:r>
      <w:r>
        <w:t xml:space="preserve"> to pressure the government for climate </w:t>
      </w:r>
      <w:r w:rsidR="00D972D1">
        <w:t>action</w:t>
      </w:r>
      <w:r>
        <w:t xml:space="preserve"> in urban areas. To address urban climate change adaptation challenges, including urban flooding, drought, landslides, and the urban heat island effect, the Kathmandu Valley Development Authority (KVDA) has been implementing the Ecosystem-based Adaptation for Climate-Resilient Development in the Kathmandu Valley (Kathmandu Urban EbA Project), with financial support from the Least Developed Countries Fund (LDCF)/GEF and technical and financial oversight from the UN Environment Programme (UNEP). The project aims to reduce the vulnerability of urban communities in the Kathmandu Valley to climate change by building resilience through the protection and restoration of urban ecosystems, such as wetlands, lakes, urban forests, open spaces, urban parks, and roadside trees. It also creates new ecosystems, like conservation ponds, to help minimize urban flooding risks. Meanwhile, the project seeks to enhance the institutional and technical capacity of government bodies through training and policy updates, integrating ecosystem-based approaches into urban climate adaptation strategies. </w:t>
      </w:r>
    </w:p>
    <w:p w14:paraId="5B513AE9" w14:textId="77777777" w:rsidR="00AD000B" w:rsidRDefault="00AD000B" w:rsidP="00272CD3">
      <w:pPr>
        <w:jc w:val="both"/>
      </w:pPr>
    </w:p>
    <w:p w14:paraId="4FC6E363" w14:textId="0BC68D0C" w:rsidR="00377DF3" w:rsidRDefault="00AC027B" w:rsidP="00272CD3">
      <w:pPr>
        <w:jc w:val="both"/>
      </w:pPr>
      <w:r>
        <w:t>The Project has three components.  Component 1: Mainstreaming EbA into development planning in the Kathmandu Valley</w:t>
      </w:r>
      <w:r w:rsidR="00DC3C66">
        <w:t xml:space="preserve">. </w:t>
      </w:r>
      <w:r>
        <w:t xml:space="preserve">Component 2: strengthened knowledge and awareness </w:t>
      </w:r>
      <w:r w:rsidR="001439D6">
        <w:t>of</w:t>
      </w:r>
      <w:r>
        <w:t xml:space="preserve"> EbA in the Kathmandu Valley</w:t>
      </w:r>
      <w:r w:rsidR="00DC3C66">
        <w:t xml:space="preserve">. </w:t>
      </w:r>
      <w:r>
        <w:t>Component 3: EbA interventions to establish climate-resilient communities in the Kathmandu Valley</w:t>
      </w:r>
      <w:r w:rsidR="00DC3C66">
        <w:t>.</w:t>
      </w:r>
      <w:r w:rsidR="00976167">
        <w:t xml:space="preserve"> </w:t>
      </w:r>
      <w:r>
        <w:t xml:space="preserve">A total of 60 activities will be implemented to derive 17 outputs by the end of the Project. Component 1 will contribute to enabling the government capacity to integrate EbA into development planning in the Kathmandu Valley (Outcome 1) through the development of urban EbA technical guides; revision of policies, strategies, plans, by-laws, and development budgets, including 20-year strategic development plan of the Kathmandu Valley; and preparation and sharing of policy briefs for revisions of the national policies, including technical training to KVDA and local government staff (by ensuring 50% women participation).  Component 2 will contribute to enhancing the </w:t>
      </w:r>
      <w:r w:rsidR="008D5831">
        <w:t xml:space="preserve">research-informed </w:t>
      </w:r>
      <w:r>
        <w:t>EbA knowledge base and public awareness of EbA (Outcome 2).  Component 3 contributes to alleviating climate vulnerabilities of local communities in the Kathmandu Valley to climate change impacts such as flood</w:t>
      </w:r>
      <w:r w:rsidR="008D5831">
        <w:t>s</w:t>
      </w:r>
      <w:r>
        <w:t xml:space="preserve">, landslides, and droughts (Outcome 3).  KVDA is the </w:t>
      </w:r>
      <w:proofErr w:type="gramStart"/>
      <w:r>
        <w:t>executing</w:t>
      </w:r>
      <w:proofErr w:type="gramEnd"/>
      <w:r>
        <w:t xml:space="preserve"> agency of this project. KVDA is under the Ministry of Urban Development (</w:t>
      </w:r>
      <w:proofErr w:type="spellStart"/>
      <w:r>
        <w:t>MoUD</w:t>
      </w:r>
      <w:proofErr w:type="spellEnd"/>
      <w:r>
        <w:t>) of the Government of Nepal. The Project has received co-financing from the High</w:t>
      </w:r>
      <w:r w:rsidR="0067402A">
        <w:t>-</w:t>
      </w:r>
      <w:r>
        <w:t xml:space="preserve">Powered Committee for Integrated Development of the Bagmati </w:t>
      </w:r>
      <w:r w:rsidR="004D7E44">
        <w:t>Civilization</w:t>
      </w:r>
      <w:r>
        <w:t xml:space="preserve"> (HPCIDBC) and </w:t>
      </w:r>
      <w:r>
        <w:lastRenderedPageBreak/>
        <w:t xml:space="preserve">the </w:t>
      </w:r>
      <w:proofErr w:type="spellStart"/>
      <w:r>
        <w:t>Dhobikhola</w:t>
      </w:r>
      <w:proofErr w:type="spellEnd"/>
      <w:r>
        <w:t xml:space="preserve"> Corridor Improvement Project (DCIP). </w:t>
      </w:r>
      <w:r w:rsidR="00377DF3" w:rsidRPr="00377DF3">
        <w:t xml:space="preserve">Moreover, the project adopts a demonstration approach as a proof of concept to </w:t>
      </w:r>
      <w:proofErr w:type="spellStart"/>
      <w:r w:rsidR="00377DF3" w:rsidRPr="00377DF3">
        <w:t>i</w:t>
      </w:r>
      <w:proofErr w:type="spellEnd"/>
      <w:r w:rsidR="00377DF3" w:rsidRPr="00377DF3">
        <w:t xml:space="preserve">) enhance groundwater recharge; ii) improve soil stability; iii) check urban flooding surge; iv) reduce urban heat effect, and v) build the resilience capacity of urban households. At the same time, the entire Kathmandu population will benefit indirectly through institutionalization and mainstreaming of the EbA in the municipalities and KVDA’s decision-making and annual planning process. </w:t>
      </w:r>
    </w:p>
    <w:p w14:paraId="69299985" w14:textId="77777777" w:rsidR="00377DF3" w:rsidRDefault="00377DF3" w:rsidP="00272CD3">
      <w:pPr>
        <w:jc w:val="both"/>
      </w:pPr>
    </w:p>
    <w:p w14:paraId="04E50994" w14:textId="1C0E3C3C" w:rsidR="00753E65" w:rsidRDefault="00AC027B" w:rsidP="00272CD3">
      <w:pPr>
        <w:jc w:val="both"/>
      </w:pPr>
      <w:r>
        <w:t>The main government stakeholders of the project are the Ministry of Forests and Environment (Climate change focal point and forests management), Ministry of Federal Affairs and General Administration (focal ministry for local governments), Ministry of Energy, Water Resources, and Irrigation (responsible for water resources management) and municipal governments in the Kathmandu Valley. Additionally, the Nepal Academy of Science and Technology (NAST) is a research partner</w:t>
      </w:r>
      <w:r w:rsidR="008D5831">
        <w:t>,</w:t>
      </w:r>
      <w:r>
        <w:t xml:space="preserve"> and UN-Habitat Nepal is a policy support and capacity-building partner for the effective implementation of the project.   </w:t>
      </w:r>
    </w:p>
    <w:p w14:paraId="61AD22F1" w14:textId="77777777" w:rsidR="00753E65" w:rsidRDefault="00AC027B">
      <w:pPr>
        <w:pStyle w:val="Heading2"/>
      </w:pPr>
      <w:bookmarkStart w:id="3" w:name="_Toc5"/>
      <w:r>
        <w:t>1.3 Project Contacts</w:t>
      </w:r>
      <w:bookmarkEnd w:id="3"/>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056"/>
        <w:gridCol w:w="5203"/>
      </w:tblGrid>
      <w:tr w:rsidR="00753E65" w14:paraId="606BA1E3" w14:textId="77777777">
        <w:tc>
          <w:tcPr>
            <w:tcW w:w="0" w:type="auto"/>
          </w:tcPr>
          <w:p w14:paraId="4A226FE3" w14:textId="77777777" w:rsidR="00753E65" w:rsidRDefault="00AC027B">
            <w:r>
              <w:rPr>
                <w:b/>
                <w:bCs/>
              </w:rPr>
              <w:t>Division(s) Implementing the project</w:t>
            </w:r>
          </w:p>
        </w:tc>
        <w:tc>
          <w:tcPr>
            <w:tcW w:w="3150" w:type="pct"/>
          </w:tcPr>
          <w:p w14:paraId="262B265E" w14:textId="77777777" w:rsidR="00753E65" w:rsidRDefault="00AC027B">
            <w:r>
              <w:t>Ecosystems Division</w:t>
            </w:r>
          </w:p>
        </w:tc>
      </w:tr>
      <w:tr w:rsidR="00753E65" w14:paraId="03731D82" w14:textId="77777777">
        <w:tc>
          <w:tcPr>
            <w:tcW w:w="0" w:type="auto"/>
          </w:tcPr>
          <w:p w14:paraId="1C2E7515" w14:textId="77777777" w:rsidR="00753E65" w:rsidRDefault="00AC027B">
            <w:r>
              <w:rPr>
                <w:b/>
                <w:bCs/>
              </w:rPr>
              <w:t>Name of co-implementing Agency</w:t>
            </w:r>
          </w:p>
        </w:tc>
        <w:tc>
          <w:tcPr>
            <w:tcW w:w="0" w:type="auto"/>
          </w:tcPr>
          <w:p w14:paraId="3D4E6485" w14:textId="77777777" w:rsidR="00753E65" w:rsidRDefault="00AC027B">
            <w:r>
              <w:t>N/A</w:t>
            </w:r>
          </w:p>
        </w:tc>
      </w:tr>
      <w:tr w:rsidR="00753E65" w14:paraId="25C1AC1C" w14:textId="77777777">
        <w:tc>
          <w:tcPr>
            <w:tcW w:w="0" w:type="auto"/>
          </w:tcPr>
          <w:p w14:paraId="723FB9DF" w14:textId="77777777" w:rsidR="00753E65" w:rsidRDefault="00AC027B">
            <w:r>
              <w:rPr>
                <w:b/>
                <w:bCs/>
              </w:rPr>
              <w:t>Executing Agency (</w:t>
            </w:r>
            <w:proofErr w:type="spellStart"/>
            <w:r>
              <w:rPr>
                <w:b/>
                <w:bCs/>
              </w:rPr>
              <w:t>ies</w:t>
            </w:r>
            <w:proofErr w:type="spellEnd"/>
            <w:r>
              <w:rPr>
                <w:b/>
                <w:bCs/>
              </w:rPr>
              <w:t>)</w:t>
            </w:r>
          </w:p>
        </w:tc>
        <w:tc>
          <w:tcPr>
            <w:tcW w:w="0" w:type="auto"/>
          </w:tcPr>
          <w:p w14:paraId="11CAA251" w14:textId="77777777" w:rsidR="00753E65" w:rsidRDefault="00AC027B">
            <w:r>
              <w:t>Kathmandu Valley Development Authority (KVDA)</w:t>
            </w:r>
          </w:p>
        </w:tc>
      </w:tr>
      <w:tr w:rsidR="00753E65" w14:paraId="347B1B23" w14:textId="77777777">
        <w:tc>
          <w:tcPr>
            <w:tcW w:w="0" w:type="auto"/>
          </w:tcPr>
          <w:p w14:paraId="11F467DF" w14:textId="66236319" w:rsidR="00753E65" w:rsidRDefault="008F3F08">
            <w:r>
              <w:rPr>
                <w:b/>
                <w:bCs/>
              </w:rPr>
              <w:t>Names</w:t>
            </w:r>
            <w:r w:rsidR="00AC027B">
              <w:rPr>
                <w:b/>
                <w:bCs/>
              </w:rPr>
              <w:t xml:space="preserve"> of Other Project Partners</w:t>
            </w:r>
          </w:p>
        </w:tc>
        <w:tc>
          <w:tcPr>
            <w:tcW w:w="0" w:type="auto"/>
          </w:tcPr>
          <w:p w14:paraId="6841843E" w14:textId="77777777" w:rsidR="00753E65" w:rsidRDefault="00753E65"/>
        </w:tc>
      </w:tr>
      <w:tr w:rsidR="00753E65" w14:paraId="724BF511" w14:textId="77777777">
        <w:tc>
          <w:tcPr>
            <w:tcW w:w="0" w:type="auto"/>
          </w:tcPr>
          <w:p w14:paraId="71CCD4AB" w14:textId="77777777" w:rsidR="00753E65" w:rsidRDefault="00AC027B">
            <w:r>
              <w:rPr>
                <w:b/>
                <w:bCs/>
              </w:rPr>
              <w:t>UNEP Portfolio Manager(s)</w:t>
            </w:r>
          </w:p>
        </w:tc>
        <w:tc>
          <w:tcPr>
            <w:tcW w:w="0" w:type="auto"/>
          </w:tcPr>
          <w:p w14:paraId="5A07A4D9" w14:textId="77777777" w:rsidR="00753E65" w:rsidRDefault="00AC027B">
            <w:r>
              <w:t>Jessica Troni</w:t>
            </w:r>
          </w:p>
        </w:tc>
      </w:tr>
      <w:tr w:rsidR="00753E65" w14:paraId="64931F30" w14:textId="77777777">
        <w:tc>
          <w:tcPr>
            <w:tcW w:w="0" w:type="auto"/>
          </w:tcPr>
          <w:p w14:paraId="67057E04" w14:textId="77777777" w:rsidR="00753E65" w:rsidRDefault="00AC027B">
            <w:r>
              <w:rPr>
                <w:b/>
                <w:bCs/>
              </w:rPr>
              <w:t>UNEP Task Manager(s)</w:t>
            </w:r>
          </w:p>
        </w:tc>
        <w:tc>
          <w:tcPr>
            <w:tcW w:w="0" w:type="auto"/>
          </w:tcPr>
          <w:p w14:paraId="58C04E92" w14:textId="77777777" w:rsidR="00753E65" w:rsidRDefault="00AC027B">
            <w:r>
              <w:t>Moon Shrestha</w:t>
            </w:r>
          </w:p>
        </w:tc>
      </w:tr>
      <w:tr w:rsidR="00753E65" w14:paraId="1D9F2EBA" w14:textId="77777777">
        <w:tc>
          <w:tcPr>
            <w:tcW w:w="0" w:type="auto"/>
          </w:tcPr>
          <w:p w14:paraId="7B2060B5" w14:textId="77777777" w:rsidR="00753E65" w:rsidRDefault="00AC027B">
            <w:r>
              <w:rPr>
                <w:b/>
                <w:bCs/>
              </w:rPr>
              <w:t>UNEP Budget/Finance Officer</w:t>
            </w:r>
          </w:p>
        </w:tc>
        <w:tc>
          <w:tcPr>
            <w:tcW w:w="0" w:type="auto"/>
          </w:tcPr>
          <w:p w14:paraId="242AEBA7" w14:textId="77777777" w:rsidR="00753E65" w:rsidRDefault="00AC027B">
            <w:r>
              <w:t>Bwiza Wameyo-Odemba</w:t>
            </w:r>
          </w:p>
        </w:tc>
      </w:tr>
      <w:tr w:rsidR="00753E65" w14:paraId="6146DBCB" w14:textId="77777777">
        <w:tc>
          <w:tcPr>
            <w:tcW w:w="0" w:type="auto"/>
          </w:tcPr>
          <w:p w14:paraId="7ED04CDD" w14:textId="77777777" w:rsidR="00753E65" w:rsidRDefault="00AC027B">
            <w:r>
              <w:rPr>
                <w:b/>
                <w:bCs/>
              </w:rPr>
              <w:t>UNEP Support Assistants</w:t>
            </w:r>
          </w:p>
        </w:tc>
        <w:tc>
          <w:tcPr>
            <w:tcW w:w="0" w:type="auto"/>
          </w:tcPr>
          <w:p w14:paraId="1821BC70" w14:textId="77777777" w:rsidR="00753E65" w:rsidRDefault="00AC027B">
            <w:r>
              <w:t>0</w:t>
            </w:r>
          </w:p>
        </w:tc>
      </w:tr>
      <w:tr w:rsidR="00753E65" w14:paraId="5BA8099E" w14:textId="77777777">
        <w:tc>
          <w:tcPr>
            <w:tcW w:w="0" w:type="auto"/>
          </w:tcPr>
          <w:p w14:paraId="766AE30B" w14:textId="77777777" w:rsidR="00753E65" w:rsidRDefault="00AC027B">
            <w:r>
              <w:rPr>
                <w:b/>
                <w:bCs/>
              </w:rPr>
              <w:t>Manager/Representative</w:t>
            </w:r>
          </w:p>
        </w:tc>
        <w:tc>
          <w:tcPr>
            <w:tcW w:w="0" w:type="auto"/>
          </w:tcPr>
          <w:p w14:paraId="7D951733" w14:textId="77777777" w:rsidR="00753E65" w:rsidRDefault="00AC027B">
            <w:r>
              <w:t>Durga Prasad Upadhyay</w:t>
            </w:r>
          </w:p>
        </w:tc>
      </w:tr>
      <w:tr w:rsidR="00753E65" w14:paraId="0D0016E9" w14:textId="77777777">
        <w:tc>
          <w:tcPr>
            <w:tcW w:w="0" w:type="auto"/>
          </w:tcPr>
          <w:p w14:paraId="5885E99C" w14:textId="77777777" w:rsidR="00753E65" w:rsidRDefault="00AC027B">
            <w:r>
              <w:rPr>
                <w:b/>
                <w:bCs/>
              </w:rPr>
              <w:t>Project Manager</w:t>
            </w:r>
          </w:p>
        </w:tc>
        <w:tc>
          <w:tcPr>
            <w:tcW w:w="0" w:type="auto"/>
          </w:tcPr>
          <w:p w14:paraId="245FDF23" w14:textId="033130D3" w:rsidR="00753E65" w:rsidRDefault="008F3F08">
            <w:r>
              <w:t>Lila Khatiwada (Mr.)</w:t>
            </w:r>
          </w:p>
        </w:tc>
      </w:tr>
      <w:tr w:rsidR="00753E65" w14:paraId="3E4348CD" w14:textId="77777777">
        <w:tc>
          <w:tcPr>
            <w:tcW w:w="0" w:type="auto"/>
          </w:tcPr>
          <w:p w14:paraId="577BB046" w14:textId="77777777" w:rsidR="00753E65" w:rsidRDefault="00AC027B">
            <w:r>
              <w:rPr>
                <w:b/>
                <w:bCs/>
              </w:rPr>
              <w:t>Finance Manager</w:t>
            </w:r>
          </w:p>
        </w:tc>
        <w:tc>
          <w:tcPr>
            <w:tcW w:w="0" w:type="auto"/>
          </w:tcPr>
          <w:p w14:paraId="3F266025" w14:textId="3A0A5DB6" w:rsidR="00753E65" w:rsidRDefault="00AC027B">
            <w:r>
              <w:t>Smriti Purja</w:t>
            </w:r>
            <w:r w:rsidR="008F3F08">
              <w:t xml:space="preserve"> (Ms.)</w:t>
            </w:r>
          </w:p>
        </w:tc>
      </w:tr>
      <w:tr w:rsidR="00753E65" w14:paraId="30F88F8A" w14:textId="77777777">
        <w:tc>
          <w:tcPr>
            <w:tcW w:w="0" w:type="auto"/>
          </w:tcPr>
          <w:p w14:paraId="364CC6C0" w14:textId="77777777" w:rsidR="00753E65" w:rsidRDefault="00AC027B">
            <w:r>
              <w:rPr>
                <w:b/>
                <w:bCs/>
              </w:rPr>
              <w:t>Communications Lead, if relevant</w:t>
            </w:r>
          </w:p>
        </w:tc>
        <w:tc>
          <w:tcPr>
            <w:tcW w:w="0" w:type="auto"/>
          </w:tcPr>
          <w:p w14:paraId="3A718B44" w14:textId="77777777" w:rsidR="00753E65" w:rsidRDefault="00753E65"/>
        </w:tc>
      </w:tr>
    </w:tbl>
    <w:p w14:paraId="4AA760D2" w14:textId="77777777" w:rsidR="00753E65" w:rsidRDefault="00AC027B">
      <w:r>
        <w:br w:type="page"/>
      </w:r>
    </w:p>
    <w:p w14:paraId="123A4144" w14:textId="77777777" w:rsidR="00753E65" w:rsidRDefault="00AC027B">
      <w:pPr>
        <w:pStyle w:val="Heading1"/>
      </w:pPr>
      <w:bookmarkStart w:id="4" w:name="_Toc6"/>
      <w:r>
        <w:lastRenderedPageBreak/>
        <w:t>2 Overview of Project Status</w:t>
      </w:r>
      <w:bookmarkEnd w:id="4"/>
    </w:p>
    <w:p w14:paraId="5FE69389" w14:textId="77777777" w:rsidR="00753E65" w:rsidRDefault="00AC027B">
      <w:pPr>
        <w:pStyle w:val="Heading2"/>
      </w:pPr>
      <w:bookmarkStart w:id="5" w:name="_Toc7"/>
      <w:r>
        <w:t>2.1 UNEP PoW &amp; UN</w:t>
      </w:r>
      <w:bookmarkEnd w:id="5"/>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5572"/>
        <w:gridCol w:w="8357"/>
      </w:tblGrid>
      <w:tr w:rsidR="00753E65" w14:paraId="138C732E" w14:textId="77777777">
        <w:tc>
          <w:tcPr>
            <w:tcW w:w="2000" w:type="pct"/>
          </w:tcPr>
          <w:p w14:paraId="2BB6D3B3" w14:textId="77777777" w:rsidR="00753E65" w:rsidRDefault="00AC027B">
            <w:r>
              <w:rPr>
                <w:b/>
                <w:bCs/>
              </w:rPr>
              <w:t xml:space="preserve">UNEP Current </w:t>
            </w:r>
            <w:proofErr w:type="spellStart"/>
            <w:r>
              <w:rPr>
                <w:b/>
                <w:bCs/>
              </w:rPr>
              <w:t>Subprogramme</w:t>
            </w:r>
            <w:proofErr w:type="spellEnd"/>
            <w:r>
              <w:rPr>
                <w:b/>
                <w:bCs/>
              </w:rPr>
              <w:t>(s):</w:t>
            </w:r>
          </w:p>
        </w:tc>
        <w:tc>
          <w:tcPr>
            <w:tcW w:w="0" w:type="auto"/>
          </w:tcPr>
          <w:p w14:paraId="1FE44735" w14:textId="210EB277" w:rsidR="00753E65" w:rsidRDefault="00AC027B">
            <w:r>
              <w:t>Thematic: Climate action sub</w:t>
            </w:r>
            <w:r w:rsidR="005B0E4C">
              <w:t>-</w:t>
            </w:r>
            <w:r>
              <w:t>programme</w:t>
            </w:r>
            <w:r>
              <w:tab/>
            </w:r>
          </w:p>
        </w:tc>
      </w:tr>
      <w:tr w:rsidR="00753E65" w14:paraId="620CEB94" w14:textId="77777777">
        <w:tc>
          <w:tcPr>
            <w:tcW w:w="0" w:type="auto"/>
          </w:tcPr>
          <w:p w14:paraId="0E2B64A9" w14:textId="77777777" w:rsidR="00753E65" w:rsidRDefault="00AC027B">
            <w:r>
              <w:rPr>
                <w:b/>
                <w:bCs/>
              </w:rPr>
              <w:t xml:space="preserve">UNEP previous </w:t>
            </w:r>
            <w:proofErr w:type="spellStart"/>
            <w:r>
              <w:rPr>
                <w:b/>
                <w:bCs/>
              </w:rPr>
              <w:t>Subprogramme</w:t>
            </w:r>
            <w:proofErr w:type="spellEnd"/>
            <w:r>
              <w:rPr>
                <w:b/>
                <w:bCs/>
              </w:rPr>
              <w:t>(s):</w:t>
            </w:r>
          </w:p>
        </w:tc>
        <w:tc>
          <w:tcPr>
            <w:tcW w:w="0" w:type="auto"/>
          </w:tcPr>
          <w:p w14:paraId="31C15CAB" w14:textId="77777777" w:rsidR="00753E65" w:rsidRDefault="00AC027B">
            <w:proofErr w:type="spellStart"/>
            <w:r>
              <w:t>i</w:t>
            </w:r>
            <w:proofErr w:type="spellEnd"/>
            <w:r>
              <w:t>) Number of national, subnational, and private-sector actors that adopt climate change mitigation and/or adaptation and disaster risk reduction strategies and policies with UNEP support(ii) Amounts provided and mobilized in $ per year in relation to the continued existing collective mobilization goal of the $100 billion commitment through 2025 with UNEP support(iv) Positive shift in public opinion, attitudes, and actions in support of climate action as a result of UNEP action.</w:t>
            </w:r>
            <w:r>
              <w:tab/>
            </w:r>
          </w:p>
        </w:tc>
      </w:tr>
      <w:tr w:rsidR="00753E65" w14:paraId="586B9573" w14:textId="77777777">
        <w:tc>
          <w:tcPr>
            <w:tcW w:w="0" w:type="auto"/>
          </w:tcPr>
          <w:p w14:paraId="24B67657" w14:textId="77777777" w:rsidR="00753E65" w:rsidRDefault="00AC027B">
            <w:r>
              <w:rPr>
                <w:b/>
                <w:bCs/>
              </w:rPr>
              <w:t>PoW Indicator(s):</w:t>
            </w:r>
          </w:p>
        </w:tc>
        <w:tc>
          <w:tcPr>
            <w:tcW w:w="0" w:type="auto"/>
          </w:tcPr>
          <w:p w14:paraId="06E6BED3" w14:textId="7C346012" w:rsidR="00753E65" w:rsidRDefault="00AC027B">
            <w:pPr>
              <w:numPr>
                <w:ilvl w:val="0"/>
                <w:numId w:val="1"/>
              </w:numPr>
            </w:pPr>
            <w:r>
              <w:t>Climate: (</w:t>
            </w:r>
            <w:proofErr w:type="spellStart"/>
            <w:r>
              <w:t>i</w:t>
            </w:r>
            <w:proofErr w:type="spellEnd"/>
            <w:r>
              <w:t>) Number of national, subnational</w:t>
            </w:r>
            <w:r w:rsidR="005B0E4C">
              <w:t>,</w:t>
            </w:r>
            <w:r>
              <w:t xml:space="preserve"> and private-sector actors that adopt climate change mitigation and/or adaptation and disaster risk reduction strategies and policies with UNEP support.</w:t>
            </w:r>
          </w:p>
          <w:p w14:paraId="5D33689C" w14:textId="77777777" w:rsidR="00753E65" w:rsidRDefault="00AC027B">
            <w:pPr>
              <w:numPr>
                <w:ilvl w:val="0"/>
                <w:numId w:val="1"/>
              </w:numPr>
            </w:pPr>
            <w:r>
              <w:t>Climate: (ii) Amounts provided and mobilized in $ per year in relation to the continued existing collective mobilization goal of the $100 billion commitment through to 2025 with UNEP support.</w:t>
            </w:r>
          </w:p>
          <w:p w14:paraId="18411F36" w14:textId="77777777" w:rsidR="00753E65" w:rsidRDefault="00AC027B">
            <w:pPr>
              <w:numPr>
                <w:ilvl w:val="0"/>
                <w:numId w:val="1"/>
              </w:numPr>
            </w:pPr>
            <w:r>
              <w:t>Climate: (iii) Number of national, subnational and private-sector actors reporting under the enhanced transparency arrangements of the Paris Agreement with UNEP support.</w:t>
            </w:r>
          </w:p>
          <w:p w14:paraId="15571BBC" w14:textId="77777777" w:rsidR="00753E65" w:rsidRDefault="00AC027B">
            <w:pPr>
              <w:numPr>
                <w:ilvl w:val="0"/>
                <w:numId w:val="1"/>
              </w:numPr>
            </w:pPr>
            <w:r>
              <w:t xml:space="preserve">Climate: (iv) Positive shift in public opinion, attitudes and actions in support of climate action </w:t>
            </w:r>
            <w:proofErr w:type="gramStart"/>
            <w:r>
              <w:t>as a result of</w:t>
            </w:r>
            <w:proofErr w:type="gramEnd"/>
            <w:r>
              <w:t xml:space="preserve"> UNEP action</w:t>
            </w:r>
          </w:p>
          <w:p w14:paraId="49CFA8DA" w14:textId="2A529B69" w:rsidR="00753E65" w:rsidRDefault="00AC027B">
            <w:pPr>
              <w:numPr>
                <w:ilvl w:val="0"/>
                <w:numId w:val="1"/>
              </w:numPr>
            </w:pPr>
            <w:r>
              <w:t>Nature: (</w:t>
            </w:r>
            <w:proofErr w:type="spellStart"/>
            <w:r>
              <w:t>i</w:t>
            </w:r>
            <w:proofErr w:type="spellEnd"/>
            <w:r>
              <w:t>) Number of national or subnational entities that, with UNEP support, adopt integrated approaches to address environmental and social issues and/or tools for valuing, monitoring</w:t>
            </w:r>
            <w:r w:rsidR="008F68AE">
              <w:t>,</w:t>
            </w:r>
            <w:r>
              <w:t xml:space="preserve"> and sustainably managing biodiversity.</w:t>
            </w:r>
          </w:p>
          <w:p w14:paraId="3E8D9DD2" w14:textId="77777777" w:rsidR="00753E65" w:rsidRDefault="00AC027B">
            <w:pPr>
              <w:numPr>
                <w:ilvl w:val="0"/>
                <w:numId w:val="1"/>
              </w:numPr>
            </w:pPr>
            <w:r>
              <w:t>Nature: (iii) Number of countries and national, regional and subnational authorities and entities that incorporate, with UNEP support, biodiversity and ecosystem-based approaches into development and sectoral plans, policies and processes for the sustainable management and/or restoration of terrestrial, freshwater and marine areas</w:t>
            </w:r>
          </w:p>
          <w:p w14:paraId="59EC46F9" w14:textId="71CE4A49" w:rsidR="00753E65" w:rsidRDefault="00AC027B">
            <w:pPr>
              <w:numPr>
                <w:ilvl w:val="0"/>
                <w:numId w:val="1"/>
              </w:numPr>
            </w:pPr>
            <w:r>
              <w:t xml:space="preserve">Nature: (iv) Increase in </w:t>
            </w:r>
            <w:r w:rsidR="008F68AE">
              <w:t xml:space="preserve">the </w:t>
            </w:r>
            <w:r>
              <w:t xml:space="preserve">territory of land and seascapes that </w:t>
            </w:r>
            <w:r w:rsidR="008F68AE">
              <w:t>are</w:t>
            </w:r>
            <w:r>
              <w:t xml:space="preserve"> under improved ecosystem conservation and restoration</w:t>
            </w:r>
          </w:p>
        </w:tc>
      </w:tr>
      <w:tr w:rsidR="00753E65" w14:paraId="3892AD61" w14:textId="77777777">
        <w:tc>
          <w:tcPr>
            <w:tcW w:w="0" w:type="auto"/>
          </w:tcPr>
          <w:p w14:paraId="32513232" w14:textId="77777777" w:rsidR="00753E65" w:rsidRDefault="00AC027B">
            <w:r>
              <w:rPr>
                <w:b/>
                <w:bCs/>
              </w:rPr>
              <w:t>UNSDCF/UNDAF linkages</w:t>
            </w:r>
          </w:p>
        </w:tc>
        <w:tc>
          <w:tcPr>
            <w:tcW w:w="0" w:type="auto"/>
          </w:tcPr>
          <w:p w14:paraId="6FFF84B3" w14:textId="159CF6E9" w:rsidR="00753E65" w:rsidRDefault="00AC027B">
            <w:r>
              <w:t>Aligned with priority thematic area 3</w:t>
            </w:r>
            <w:r w:rsidR="008F68AE">
              <w:t>,</w:t>
            </w:r>
            <w:r>
              <w:t xml:space="preserve"> "Resilience, disaster risk reduction, and climate change".</w:t>
            </w:r>
            <w:r>
              <w:tab/>
            </w:r>
          </w:p>
        </w:tc>
      </w:tr>
      <w:tr w:rsidR="00753E65" w14:paraId="0106F5BC" w14:textId="77777777">
        <w:tc>
          <w:tcPr>
            <w:tcW w:w="0" w:type="auto"/>
          </w:tcPr>
          <w:p w14:paraId="6E1240DF" w14:textId="77777777" w:rsidR="00753E65" w:rsidRDefault="00AC027B">
            <w:r>
              <w:rPr>
                <w:b/>
                <w:bCs/>
              </w:rPr>
              <w:t xml:space="preserve"> Link to relevant SDG Goals</w:t>
            </w:r>
          </w:p>
        </w:tc>
        <w:tc>
          <w:tcPr>
            <w:tcW w:w="0" w:type="auto"/>
          </w:tcPr>
          <w:p w14:paraId="4D4F94A9" w14:textId="77777777" w:rsidR="00753E65" w:rsidRDefault="00AC027B">
            <w:pPr>
              <w:numPr>
                <w:ilvl w:val="0"/>
                <w:numId w:val="2"/>
              </w:numPr>
            </w:pPr>
            <w:r>
              <w:t>Goal 13: Take urgent action to combat climate change and its impacts</w:t>
            </w:r>
          </w:p>
        </w:tc>
      </w:tr>
      <w:tr w:rsidR="00753E65" w14:paraId="36FA0401" w14:textId="77777777">
        <w:tc>
          <w:tcPr>
            <w:tcW w:w="0" w:type="auto"/>
          </w:tcPr>
          <w:p w14:paraId="030DD4B7" w14:textId="77777777" w:rsidR="00753E65" w:rsidRDefault="00AC027B">
            <w:r>
              <w:rPr>
                <w:b/>
                <w:bCs/>
              </w:rPr>
              <w:t>Link to relevant SDG Targets:</w:t>
            </w:r>
          </w:p>
        </w:tc>
        <w:tc>
          <w:tcPr>
            <w:tcW w:w="0" w:type="auto"/>
          </w:tcPr>
          <w:p w14:paraId="44A6126D" w14:textId="77777777" w:rsidR="00753E65" w:rsidRDefault="00AC027B">
            <w:pPr>
              <w:numPr>
                <w:ilvl w:val="0"/>
                <w:numId w:val="3"/>
              </w:numPr>
            </w:pPr>
            <w:r>
              <w:t>13.1 Strengthen resilience and adaptive capacity to climate-related hazards and natural disasters in all countries</w:t>
            </w:r>
          </w:p>
          <w:p w14:paraId="321DA970" w14:textId="3BB89423" w:rsidR="00753E65" w:rsidRDefault="00AC027B">
            <w:pPr>
              <w:numPr>
                <w:ilvl w:val="0"/>
                <w:numId w:val="3"/>
              </w:numPr>
            </w:pPr>
            <w:r>
              <w:lastRenderedPageBreak/>
              <w:t>13.2 Integrate climate change measures into national policies, strategies</w:t>
            </w:r>
            <w:r w:rsidR="00D37076">
              <w:t>,</w:t>
            </w:r>
            <w:r>
              <w:t xml:space="preserve"> and planning</w:t>
            </w:r>
          </w:p>
        </w:tc>
      </w:tr>
    </w:tbl>
    <w:p w14:paraId="30787DCB" w14:textId="50F1C416" w:rsidR="00753E65" w:rsidRDefault="00AC027B">
      <w:pPr>
        <w:pStyle w:val="Heading2"/>
      </w:pPr>
      <w:bookmarkStart w:id="6" w:name="_Toc8"/>
      <w:r>
        <w:lastRenderedPageBreak/>
        <w:t xml:space="preserve">2.2. GEF Core and </w:t>
      </w:r>
      <w:bookmarkEnd w:id="6"/>
      <w:r w:rsidR="00366FB7">
        <w:t>Sub-Indicators</w:t>
      </w:r>
    </w:p>
    <w:p w14:paraId="197EB003" w14:textId="65FC587B" w:rsidR="00753E65" w:rsidRDefault="00AC027B">
      <w:r>
        <w:t xml:space="preserve">GEF core or </w:t>
      </w:r>
      <w:r w:rsidR="00366FB7">
        <w:t>sub-indicators</w:t>
      </w:r>
      <w:r>
        <w:t xml:space="preserve"> targeted by the project</w:t>
      </w:r>
      <w:r w:rsidR="00366FB7">
        <w:t>,</w:t>
      </w:r>
      <w:r>
        <w:t xml:space="preserve"> as defined at CEO Endorsement/Approval, as well as results</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317"/>
        <w:gridCol w:w="2229"/>
        <w:gridCol w:w="2229"/>
        <w:gridCol w:w="2229"/>
        <w:gridCol w:w="2925"/>
      </w:tblGrid>
      <w:tr w:rsidR="00753E65" w14:paraId="14AF2D2C" w14:textId="77777777">
        <w:trPr>
          <w:tblHeader/>
        </w:trPr>
        <w:tc>
          <w:tcPr>
            <w:tcW w:w="0" w:type="auto"/>
          </w:tcPr>
          <w:p w14:paraId="2C331FB5" w14:textId="77777777" w:rsidR="00753E65" w:rsidRDefault="00753E65"/>
        </w:tc>
        <w:tc>
          <w:tcPr>
            <w:tcW w:w="0" w:type="auto"/>
            <w:gridSpan w:val="3"/>
          </w:tcPr>
          <w:p w14:paraId="40543A92" w14:textId="77777777" w:rsidR="00753E65" w:rsidRDefault="00AC027B">
            <w:pPr>
              <w:jc w:val="center"/>
            </w:pPr>
            <w:r>
              <w:rPr>
                <w:b/>
                <w:bCs/>
              </w:rPr>
              <w:t>Targets - Expected Value</w:t>
            </w:r>
          </w:p>
        </w:tc>
        <w:tc>
          <w:tcPr>
            <w:tcW w:w="0" w:type="auto"/>
          </w:tcPr>
          <w:p w14:paraId="7A57C861" w14:textId="77777777" w:rsidR="00753E65" w:rsidRDefault="00753E65"/>
        </w:tc>
      </w:tr>
      <w:tr w:rsidR="00753E65" w14:paraId="5C43D32E" w14:textId="77777777">
        <w:trPr>
          <w:tblHeader/>
        </w:trPr>
        <w:tc>
          <w:tcPr>
            <w:tcW w:w="1550" w:type="pct"/>
          </w:tcPr>
          <w:p w14:paraId="1F64B53F" w14:textId="77777777" w:rsidR="00753E65" w:rsidRDefault="00AC027B">
            <w:r>
              <w:rPr>
                <w:b/>
                <w:bCs/>
              </w:rPr>
              <w:t>Indicators</w:t>
            </w:r>
          </w:p>
        </w:tc>
        <w:tc>
          <w:tcPr>
            <w:tcW w:w="800" w:type="pct"/>
          </w:tcPr>
          <w:p w14:paraId="7589F791" w14:textId="77777777" w:rsidR="00753E65" w:rsidRDefault="00AC027B">
            <w:r>
              <w:rPr>
                <w:b/>
                <w:bCs/>
              </w:rPr>
              <w:t>Mid-term</w:t>
            </w:r>
          </w:p>
        </w:tc>
        <w:tc>
          <w:tcPr>
            <w:tcW w:w="800" w:type="pct"/>
          </w:tcPr>
          <w:p w14:paraId="48EB7308" w14:textId="77777777" w:rsidR="00753E65" w:rsidRDefault="00AC027B">
            <w:r>
              <w:rPr>
                <w:b/>
                <w:bCs/>
              </w:rPr>
              <w:t>End-of-project</w:t>
            </w:r>
          </w:p>
        </w:tc>
        <w:tc>
          <w:tcPr>
            <w:tcW w:w="800" w:type="pct"/>
          </w:tcPr>
          <w:p w14:paraId="0BA8CF67" w14:textId="77777777" w:rsidR="00753E65" w:rsidRDefault="00AC027B">
            <w:r>
              <w:rPr>
                <w:b/>
                <w:bCs/>
              </w:rPr>
              <w:t>Total Target</w:t>
            </w:r>
          </w:p>
        </w:tc>
        <w:tc>
          <w:tcPr>
            <w:tcW w:w="1050" w:type="pct"/>
          </w:tcPr>
          <w:p w14:paraId="66295F8F" w14:textId="045DC487" w:rsidR="00753E65" w:rsidRDefault="00AC027B">
            <w:r>
              <w:rPr>
                <w:b/>
                <w:bCs/>
              </w:rPr>
              <w:t>Materialized to date</w:t>
            </w:r>
          </w:p>
        </w:tc>
      </w:tr>
      <w:tr w:rsidR="00753E65" w14:paraId="6F3C0745" w14:textId="77777777">
        <w:tc>
          <w:tcPr>
            <w:tcW w:w="0" w:type="auto"/>
          </w:tcPr>
          <w:p w14:paraId="31096A92" w14:textId="77777777" w:rsidR="00753E65" w:rsidRPr="006F19AE" w:rsidRDefault="00AC027B">
            <w:r w:rsidRPr="006F19AE">
              <w:t xml:space="preserve"> People benefitting from GEF-financed investments</w:t>
            </w:r>
          </w:p>
        </w:tc>
        <w:tc>
          <w:tcPr>
            <w:tcW w:w="0" w:type="auto"/>
          </w:tcPr>
          <w:p w14:paraId="514A3B3B" w14:textId="77777777" w:rsidR="00753E65" w:rsidRPr="006F19AE" w:rsidRDefault="00AC027B">
            <w:r w:rsidRPr="006F19AE">
              <w:t>41000</w:t>
            </w:r>
          </w:p>
        </w:tc>
        <w:tc>
          <w:tcPr>
            <w:tcW w:w="0" w:type="auto"/>
          </w:tcPr>
          <w:p w14:paraId="27CF1842" w14:textId="77777777" w:rsidR="00753E65" w:rsidRPr="006F19AE" w:rsidRDefault="00AC027B">
            <w:r w:rsidRPr="006F19AE">
              <w:t>82,000</w:t>
            </w:r>
          </w:p>
        </w:tc>
        <w:tc>
          <w:tcPr>
            <w:tcW w:w="0" w:type="auto"/>
          </w:tcPr>
          <w:p w14:paraId="4EE25CF0" w14:textId="77777777" w:rsidR="00753E65" w:rsidRPr="006F19AE" w:rsidRDefault="00AC027B">
            <w:r w:rsidRPr="006F19AE">
              <w:t>82,000</w:t>
            </w:r>
          </w:p>
        </w:tc>
        <w:tc>
          <w:tcPr>
            <w:tcW w:w="0" w:type="auto"/>
          </w:tcPr>
          <w:p w14:paraId="5D144F88" w14:textId="699B2C34" w:rsidR="00753E65" w:rsidRPr="006F19AE" w:rsidRDefault="00032C0C">
            <w:r w:rsidRPr="006F19AE">
              <w:t>13</w:t>
            </w:r>
            <w:r w:rsidR="002F0460" w:rsidRPr="006F19AE">
              <w:t>408</w:t>
            </w:r>
            <w:r w:rsidRPr="006F19AE">
              <w:t xml:space="preserve"> </w:t>
            </w:r>
          </w:p>
        </w:tc>
      </w:tr>
      <w:tr w:rsidR="00753E65" w14:paraId="4D603FEF" w14:textId="77777777">
        <w:tc>
          <w:tcPr>
            <w:tcW w:w="0" w:type="auto"/>
          </w:tcPr>
          <w:p w14:paraId="6CEFCD5C" w14:textId="77777777" w:rsidR="00753E65" w:rsidRPr="006F19AE" w:rsidRDefault="00AC027B">
            <w:r w:rsidRPr="006F19AE">
              <w:t xml:space="preserve"> Area of land under restoration</w:t>
            </w:r>
          </w:p>
        </w:tc>
        <w:tc>
          <w:tcPr>
            <w:tcW w:w="0" w:type="auto"/>
          </w:tcPr>
          <w:p w14:paraId="46A646D2" w14:textId="77777777" w:rsidR="00753E65" w:rsidRPr="006F19AE" w:rsidRDefault="00AC027B">
            <w:r w:rsidRPr="006F19AE">
              <w:t>20 ha</w:t>
            </w:r>
          </w:p>
        </w:tc>
        <w:tc>
          <w:tcPr>
            <w:tcW w:w="0" w:type="auto"/>
          </w:tcPr>
          <w:p w14:paraId="73F7BEA0" w14:textId="77777777" w:rsidR="00753E65" w:rsidRPr="006F19AE" w:rsidRDefault="00AC027B">
            <w:r w:rsidRPr="006F19AE">
              <w:t>30 ha</w:t>
            </w:r>
          </w:p>
        </w:tc>
        <w:tc>
          <w:tcPr>
            <w:tcW w:w="0" w:type="auto"/>
          </w:tcPr>
          <w:p w14:paraId="02590640" w14:textId="77777777" w:rsidR="00753E65" w:rsidRPr="006F19AE" w:rsidRDefault="00AC027B">
            <w:r w:rsidRPr="006F19AE">
              <w:t>30 ha</w:t>
            </w:r>
          </w:p>
        </w:tc>
        <w:tc>
          <w:tcPr>
            <w:tcW w:w="0" w:type="auto"/>
          </w:tcPr>
          <w:p w14:paraId="2C517E1F" w14:textId="76D1F828" w:rsidR="00753E65" w:rsidRPr="006F19AE" w:rsidRDefault="00A3254A">
            <w:r w:rsidRPr="006F19AE">
              <w:t xml:space="preserve"> </w:t>
            </w:r>
            <w:r w:rsidR="00032C0C" w:rsidRPr="006F19AE">
              <w:t>13.94 ha</w:t>
            </w:r>
          </w:p>
        </w:tc>
      </w:tr>
      <w:tr w:rsidR="00753E65" w14:paraId="4F3F9F03" w14:textId="77777777">
        <w:tc>
          <w:tcPr>
            <w:tcW w:w="0" w:type="auto"/>
          </w:tcPr>
          <w:p w14:paraId="0081880C" w14:textId="77777777" w:rsidR="00753E65" w:rsidRPr="006F19AE" w:rsidRDefault="00AC027B">
            <w:r w:rsidRPr="006F19AE">
              <w:t xml:space="preserve"> Level of National/Local reforms and active participation of Inter-Ministerial Committees</w:t>
            </w:r>
          </w:p>
        </w:tc>
        <w:tc>
          <w:tcPr>
            <w:tcW w:w="0" w:type="auto"/>
          </w:tcPr>
          <w:p w14:paraId="044CEE22" w14:textId="77777777" w:rsidR="00753E65" w:rsidRPr="006F19AE" w:rsidRDefault="00AC027B">
            <w:r w:rsidRPr="006F19AE">
              <w:t>1</w:t>
            </w:r>
          </w:p>
        </w:tc>
        <w:tc>
          <w:tcPr>
            <w:tcW w:w="0" w:type="auto"/>
          </w:tcPr>
          <w:p w14:paraId="1658438E" w14:textId="77777777" w:rsidR="00753E65" w:rsidRPr="006F19AE" w:rsidRDefault="00AC027B">
            <w:r w:rsidRPr="006F19AE">
              <w:t>2</w:t>
            </w:r>
          </w:p>
        </w:tc>
        <w:tc>
          <w:tcPr>
            <w:tcW w:w="0" w:type="auto"/>
          </w:tcPr>
          <w:p w14:paraId="53245C35" w14:textId="77777777" w:rsidR="00753E65" w:rsidRPr="006F19AE" w:rsidRDefault="00AC027B">
            <w:r w:rsidRPr="006F19AE">
              <w:t>2</w:t>
            </w:r>
          </w:p>
        </w:tc>
        <w:tc>
          <w:tcPr>
            <w:tcW w:w="0" w:type="auto"/>
          </w:tcPr>
          <w:p w14:paraId="34F251F9" w14:textId="07B9E27D" w:rsidR="00753E65" w:rsidRPr="006F19AE" w:rsidRDefault="005631DD">
            <w:r w:rsidRPr="006F19AE">
              <w:t>0</w:t>
            </w:r>
          </w:p>
        </w:tc>
      </w:tr>
      <w:tr w:rsidR="00753E65" w14:paraId="43CBDE94" w14:textId="77777777">
        <w:tc>
          <w:tcPr>
            <w:tcW w:w="0" w:type="auto"/>
          </w:tcPr>
          <w:p w14:paraId="56C422F6" w14:textId="77777777" w:rsidR="00753E65" w:rsidRPr="006F19AE" w:rsidRDefault="00AC027B">
            <w:r w:rsidRPr="006F19AE">
              <w:t xml:space="preserve"> People benefitting from GEF-financed investments</w:t>
            </w:r>
          </w:p>
        </w:tc>
        <w:tc>
          <w:tcPr>
            <w:tcW w:w="0" w:type="auto"/>
          </w:tcPr>
          <w:p w14:paraId="3D7E0E49" w14:textId="77777777" w:rsidR="00753E65" w:rsidRPr="006F19AE" w:rsidRDefault="00AC027B">
            <w:r w:rsidRPr="006F19AE">
              <w:t>40,000</w:t>
            </w:r>
          </w:p>
        </w:tc>
        <w:tc>
          <w:tcPr>
            <w:tcW w:w="0" w:type="auto"/>
          </w:tcPr>
          <w:p w14:paraId="27F6D4F9" w14:textId="77777777" w:rsidR="00753E65" w:rsidRPr="006F19AE" w:rsidRDefault="00AC027B">
            <w:r w:rsidRPr="006F19AE">
              <w:t>83,280</w:t>
            </w:r>
          </w:p>
        </w:tc>
        <w:tc>
          <w:tcPr>
            <w:tcW w:w="0" w:type="auto"/>
          </w:tcPr>
          <w:p w14:paraId="43550EC0" w14:textId="77777777" w:rsidR="00753E65" w:rsidRPr="006F19AE" w:rsidRDefault="00AC027B">
            <w:r w:rsidRPr="006F19AE">
              <w:t>83,280</w:t>
            </w:r>
          </w:p>
        </w:tc>
        <w:tc>
          <w:tcPr>
            <w:tcW w:w="0" w:type="auto"/>
          </w:tcPr>
          <w:p w14:paraId="3123C1BB" w14:textId="12D91F4A" w:rsidR="00753E65" w:rsidRPr="006F19AE" w:rsidRDefault="002F0460" w:rsidP="002F0460">
            <w:r w:rsidRPr="006F19AE">
              <w:t xml:space="preserve">302 </w:t>
            </w:r>
            <w:r w:rsidR="000D6580" w:rsidRPr="006F19AE">
              <w:t>(r</w:t>
            </w:r>
            <w:r w:rsidRPr="006F19AE">
              <w:t>e</w:t>
            </w:r>
            <w:r w:rsidR="000D6580" w:rsidRPr="006F19AE">
              <w:t xml:space="preserve">lated to </w:t>
            </w:r>
            <w:r w:rsidR="00AC027B" w:rsidRPr="006F19AE">
              <w:t>training</w:t>
            </w:r>
            <w:r w:rsidR="005631DD" w:rsidRPr="006F19AE">
              <w:t xml:space="preserve"> and awareness</w:t>
            </w:r>
            <w:r w:rsidR="000D6580" w:rsidRPr="006F19AE">
              <w:t>)</w:t>
            </w:r>
            <w:r w:rsidR="005631DD" w:rsidRPr="006F19AE">
              <w:t xml:space="preserve"> </w:t>
            </w:r>
          </w:p>
        </w:tc>
      </w:tr>
    </w:tbl>
    <w:p w14:paraId="7F269DB7" w14:textId="45D7D6F1" w:rsidR="00753E65" w:rsidRPr="00D854C4" w:rsidRDefault="00753E65">
      <w:pPr>
        <w:rPr>
          <w:color w:val="C0504D" w:themeColor="accent2"/>
        </w:rPr>
      </w:pPr>
    </w:p>
    <w:p w14:paraId="077D8067" w14:textId="31D5CEA1" w:rsidR="00753E65" w:rsidRDefault="00AC027B">
      <w:r>
        <w:t>Implementation Status 202</w:t>
      </w:r>
      <w:r w:rsidR="00D972D1">
        <w:t>4</w:t>
      </w:r>
      <w:r>
        <w:t xml:space="preserve">: </w:t>
      </w:r>
      <w:r w:rsidR="00D972D1">
        <w:t>4</w:t>
      </w:r>
      <w:r w:rsidR="00D972D1" w:rsidRPr="00D972D1">
        <w:rPr>
          <w:vertAlign w:val="superscript"/>
        </w:rPr>
        <w:t>th</w:t>
      </w:r>
      <w:r>
        <w:t xml:space="preserve"> PIR</w:t>
      </w:r>
    </w:p>
    <w:p w14:paraId="74B399E6" w14:textId="77777777" w:rsidR="00753E65" w:rsidRDefault="00753E65"/>
    <w:p w14:paraId="29240C62" w14:textId="77777777" w:rsidR="00753E65" w:rsidRDefault="00AC027B">
      <w:pPr>
        <w:pStyle w:val="Heading2"/>
      </w:pPr>
      <w:bookmarkStart w:id="7" w:name="_Toc9"/>
      <w:r>
        <w:t>2.3. Implementation Status and Risks</w:t>
      </w:r>
      <w:bookmarkEnd w:id="7"/>
    </w:p>
    <w:tbl>
      <w:tblPr>
        <w:tblW w:w="5000"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090"/>
        <w:gridCol w:w="2091"/>
        <w:gridCol w:w="3485"/>
        <w:gridCol w:w="3485"/>
        <w:gridCol w:w="2788"/>
      </w:tblGrid>
      <w:tr w:rsidR="00753E65" w14:paraId="5CE4AC3B" w14:textId="77777777">
        <w:tc>
          <w:tcPr>
            <w:tcW w:w="750" w:type="pct"/>
          </w:tcPr>
          <w:p w14:paraId="66FBE0F1" w14:textId="77777777" w:rsidR="00753E65" w:rsidRDefault="00753E65"/>
        </w:tc>
        <w:tc>
          <w:tcPr>
            <w:tcW w:w="750" w:type="pct"/>
          </w:tcPr>
          <w:p w14:paraId="67F1797B" w14:textId="77777777" w:rsidR="00753E65" w:rsidRDefault="00AC027B">
            <w:r>
              <w:rPr>
                <w:b/>
                <w:bCs/>
              </w:rPr>
              <w:t>PIR#</w:t>
            </w:r>
          </w:p>
        </w:tc>
        <w:tc>
          <w:tcPr>
            <w:tcW w:w="1250" w:type="pct"/>
          </w:tcPr>
          <w:p w14:paraId="35CE4E28" w14:textId="77777777" w:rsidR="00753E65" w:rsidRDefault="00AC027B">
            <w:pPr>
              <w:jc w:val="center"/>
            </w:pPr>
            <w:r>
              <w:rPr>
                <w:b/>
                <w:bCs/>
              </w:rPr>
              <w:t>Rating towards outcomes (section 3.1)</w:t>
            </w:r>
          </w:p>
        </w:tc>
        <w:tc>
          <w:tcPr>
            <w:tcW w:w="1250" w:type="pct"/>
          </w:tcPr>
          <w:p w14:paraId="469932A4" w14:textId="77777777" w:rsidR="00753E65" w:rsidRDefault="00AC027B">
            <w:pPr>
              <w:jc w:val="center"/>
            </w:pPr>
            <w:r>
              <w:rPr>
                <w:b/>
                <w:bCs/>
              </w:rPr>
              <w:t>Rating towards outputs (section 3.2)</w:t>
            </w:r>
          </w:p>
        </w:tc>
        <w:tc>
          <w:tcPr>
            <w:tcW w:w="1000" w:type="pct"/>
          </w:tcPr>
          <w:p w14:paraId="7E389CCF" w14:textId="77777777" w:rsidR="00753E65" w:rsidRDefault="00AC027B">
            <w:pPr>
              <w:jc w:val="center"/>
            </w:pPr>
            <w:r>
              <w:rPr>
                <w:b/>
                <w:bCs/>
              </w:rPr>
              <w:t>Risk rating (section 4.2)</w:t>
            </w:r>
          </w:p>
        </w:tc>
      </w:tr>
      <w:tr w:rsidR="004D7E44" w14:paraId="290AF6F3" w14:textId="77777777">
        <w:tc>
          <w:tcPr>
            <w:tcW w:w="750" w:type="pct"/>
          </w:tcPr>
          <w:p w14:paraId="63C17EC5" w14:textId="400A097A" w:rsidR="004D7E44" w:rsidRPr="00FB75F7" w:rsidRDefault="004D7E44">
            <w:r w:rsidRPr="00FB75F7">
              <w:t>FY 2025</w:t>
            </w:r>
          </w:p>
        </w:tc>
        <w:tc>
          <w:tcPr>
            <w:tcW w:w="750" w:type="pct"/>
          </w:tcPr>
          <w:p w14:paraId="11292F13" w14:textId="2DE56F99" w:rsidR="004D7E44" w:rsidRPr="00FB75F7" w:rsidRDefault="004D7E44">
            <w:r w:rsidRPr="00FB75F7">
              <w:t>4</w:t>
            </w:r>
            <w:r w:rsidRPr="00FB75F7">
              <w:rPr>
                <w:vertAlign w:val="superscript"/>
              </w:rPr>
              <w:t>th</w:t>
            </w:r>
            <w:r w:rsidRPr="00FB75F7">
              <w:t xml:space="preserve"> PIR</w:t>
            </w:r>
          </w:p>
        </w:tc>
        <w:tc>
          <w:tcPr>
            <w:tcW w:w="1250" w:type="pct"/>
          </w:tcPr>
          <w:p w14:paraId="73FFA7C4" w14:textId="6FE23BB4" w:rsidR="004D7E44" w:rsidRPr="00FB75F7" w:rsidRDefault="001B276E">
            <w:pPr>
              <w:jc w:val="center"/>
            </w:pPr>
            <w:r w:rsidRPr="00FB75F7">
              <w:t>S</w:t>
            </w:r>
          </w:p>
        </w:tc>
        <w:tc>
          <w:tcPr>
            <w:tcW w:w="1250" w:type="pct"/>
          </w:tcPr>
          <w:p w14:paraId="31D40F6D" w14:textId="551958EF" w:rsidR="004D7E44" w:rsidRPr="00FB75F7" w:rsidRDefault="001B276E">
            <w:pPr>
              <w:jc w:val="center"/>
            </w:pPr>
            <w:r w:rsidRPr="00FB75F7">
              <w:t>S</w:t>
            </w:r>
          </w:p>
        </w:tc>
        <w:tc>
          <w:tcPr>
            <w:tcW w:w="1000" w:type="pct"/>
          </w:tcPr>
          <w:p w14:paraId="2F60A0F0" w14:textId="48759C12" w:rsidR="004D7E44" w:rsidRPr="00FB75F7" w:rsidRDefault="001B276E">
            <w:pPr>
              <w:jc w:val="center"/>
            </w:pPr>
            <w:r w:rsidRPr="00FB75F7">
              <w:t>L</w:t>
            </w:r>
          </w:p>
        </w:tc>
      </w:tr>
      <w:tr w:rsidR="00753E65" w14:paraId="3103C676" w14:textId="77777777">
        <w:tc>
          <w:tcPr>
            <w:tcW w:w="750" w:type="pct"/>
          </w:tcPr>
          <w:p w14:paraId="4BB0372A" w14:textId="77777777" w:rsidR="00753E65" w:rsidRDefault="00AC027B">
            <w:r>
              <w:t>FY 2024</w:t>
            </w:r>
          </w:p>
        </w:tc>
        <w:tc>
          <w:tcPr>
            <w:tcW w:w="750" w:type="pct"/>
          </w:tcPr>
          <w:p w14:paraId="42411708" w14:textId="77777777" w:rsidR="00753E65" w:rsidRDefault="00AC027B">
            <w:r>
              <w:t>3rd PIR</w:t>
            </w:r>
          </w:p>
        </w:tc>
        <w:tc>
          <w:tcPr>
            <w:tcW w:w="1250" w:type="pct"/>
          </w:tcPr>
          <w:p w14:paraId="561D6067" w14:textId="77777777" w:rsidR="00753E65" w:rsidRDefault="00AC027B">
            <w:pPr>
              <w:jc w:val="center"/>
            </w:pPr>
            <w:r>
              <w:t>MS</w:t>
            </w:r>
          </w:p>
        </w:tc>
        <w:tc>
          <w:tcPr>
            <w:tcW w:w="1250" w:type="pct"/>
          </w:tcPr>
          <w:p w14:paraId="400828BC" w14:textId="77777777" w:rsidR="00753E65" w:rsidRDefault="00AC027B">
            <w:pPr>
              <w:jc w:val="center"/>
            </w:pPr>
            <w:r>
              <w:t>S</w:t>
            </w:r>
          </w:p>
        </w:tc>
        <w:tc>
          <w:tcPr>
            <w:tcW w:w="1000" w:type="pct"/>
          </w:tcPr>
          <w:p w14:paraId="140F7B8F" w14:textId="77777777" w:rsidR="00753E65" w:rsidRDefault="00AC027B">
            <w:pPr>
              <w:jc w:val="center"/>
            </w:pPr>
            <w:r>
              <w:t>L</w:t>
            </w:r>
          </w:p>
        </w:tc>
      </w:tr>
      <w:tr w:rsidR="00753E65" w14:paraId="2FAD681C" w14:textId="77777777">
        <w:tc>
          <w:tcPr>
            <w:tcW w:w="750" w:type="pct"/>
          </w:tcPr>
          <w:p w14:paraId="78E16877" w14:textId="77777777" w:rsidR="00753E65" w:rsidRDefault="00AC027B">
            <w:r>
              <w:t>FY 2023</w:t>
            </w:r>
          </w:p>
        </w:tc>
        <w:tc>
          <w:tcPr>
            <w:tcW w:w="750" w:type="pct"/>
          </w:tcPr>
          <w:p w14:paraId="7A71A7FF" w14:textId="77777777" w:rsidR="00753E65" w:rsidRDefault="00AC027B">
            <w:r>
              <w:t>2nd PIR</w:t>
            </w:r>
          </w:p>
        </w:tc>
        <w:tc>
          <w:tcPr>
            <w:tcW w:w="1250" w:type="pct"/>
          </w:tcPr>
          <w:p w14:paraId="7546CAC2" w14:textId="77777777" w:rsidR="00753E65" w:rsidRDefault="00AC027B">
            <w:pPr>
              <w:jc w:val="center"/>
            </w:pPr>
            <w:r>
              <w:t>U</w:t>
            </w:r>
          </w:p>
        </w:tc>
        <w:tc>
          <w:tcPr>
            <w:tcW w:w="1250" w:type="pct"/>
          </w:tcPr>
          <w:p w14:paraId="37DD6EAF" w14:textId="77777777" w:rsidR="00753E65" w:rsidRDefault="00AC027B">
            <w:pPr>
              <w:jc w:val="center"/>
            </w:pPr>
            <w:r>
              <w:t>U</w:t>
            </w:r>
          </w:p>
        </w:tc>
        <w:tc>
          <w:tcPr>
            <w:tcW w:w="1000" w:type="pct"/>
          </w:tcPr>
          <w:p w14:paraId="44EC134E" w14:textId="77777777" w:rsidR="00753E65" w:rsidRDefault="00AC027B">
            <w:pPr>
              <w:jc w:val="center"/>
            </w:pPr>
            <w:r>
              <w:t>M</w:t>
            </w:r>
          </w:p>
        </w:tc>
      </w:tr>
      <w:tr w:rsidR="00753E65" w14:paraId="3B49D2F4" w14:textId="77777777">
        <w:tc>
          <w:tcPr>
            <w:tcW w:w="750" w:type="pct"/>
          </w:tcPr>
          <w:p w14:paraId="2A7FCCAB" w14:textId="77777777" w:rsidR="00753E65" w:rsidRDefault="00AC027B">
            <w:r>
              <w:t>FY 2022</w:t>
            </w:r>
          </w:p>
        </w:tc>
        <w:tc>
          <w:tcPr>
            <w:tcW w:w="750" w:type="pct"/>
          </w:tcPr>
          <w:p w14:paraId="03DB9571" w14:textId="77777777" w:rsidR="00753E65" w:rsidRDefault="00AC027B">
            <w:r>
              <w:t>--Select--</w:t>
            </w:r>
          </w:p>
        </w:tc>
        <w:tc>
          <w:tcPr>
            <w:tcW w:w="1250" w:type="pct"/>
          </w:tcPr>
          <w:p w14:paraId="1A00B0F2" w14:textId="77777777" w:rsidR="00753E65" w:rsidRDefault="00AC027B">
            <w:pPr>
              <w:jc w:val="center"/>
            </w:pPr>
            <w:r>
              <w:t>--Select--</w:t>
            </w:r>
          </w:p>
        </w:tc>
        <w:tc>
          <w:tcPr>
            <w:tcW w:w="1250" w:type="pct"/>
          </w:tcPr>
          <w:p w14:paraId="279103CA" w14:textId="77777777" w:rsidR="00753E65" w:rsidRDefault="00AC027B">
            <w:pPr>
              <w:jc w:val="center"/>
            </w:pPr>
            <w:r>
              <w:t>--Select--</w:t>
            </w:r>
          </w:p>
        </w:tc>
        <w:tc>
          <w:tcPr>
            <w:tcW w:w="1000" w:type="pct"/>
          </w:tcPr>
          <w:p w14:paraId="014B27FD" w14:textId="77777777" w:rsidR="00753E65" w:rsidRDefault="00AC027B">
            <w:pPr>
              <w:jc w:val="center"/>
            </w:pPr>
            <w:r>
              <w:t>--Select--</w:t>
            </w:r>
          </w:p>
        </w:tc>
      </w:tr>
      <w:tr w:rsidR="00753E65" w14:paraId="28D59726" w14:textId="77777777">
        <w:tc>
          <w:tcPr>
            <w:tcW w:w="750" w:type="pct"/>
          </w:tcPr>
          <w:p w14:paraId="1A2E9D68" w14:textId="77777777" w:rsidR="00753E65" w:rsidRDefault="00AC027B">
            <w:r>
              <w:t>FY 2021</w:t>
            </w:r>
          </w:p>
        </w:tc>
        <w:tc>
          <w:tcPr>
            <w:tcW w:w="750" w:type="pct"/>
          </w:tcPr>
          <w:p w14:paraId="095957A8" w14:textId="77777777" w:rsidR="00753E65" w:rsidRDefault="00AC027B">
            <w:r>
              <w:t>--Select--</w:t>
            </w:r>
          </w:p>
        </w:tc>
        <w:tc>
          <w:tcPr>
            <w:tcW w:w="1250" w:type="pct"/>
          </w:tcPr>
          <w:p w14:paraId="43847656" w14:textId="77777777" w:rsidR="00753E65" w:rsidRDefault="00AC027B">
            <w:pPr>
              <w:jc w:val="center"/>
            </w:pPr>
            <w:r>
              <w:t>--Select--</w:t>
            </w:r>
          </w:p>
        </w:tc>
        <w:tc>
          <w:tcPr>
            <w:tcW w:w="1250" w:type="pct"/>
          </w:tcPr>
          <w:p w14:paraId="4BBCA4D2" w14:textId="77777777" w:rsidR="00753E65" w:rsidRDefault="00AC027B">
            <w:pPr>
              <w:jc w:val="center"/>
            </w:pPr>
            <w:r>
              <w:t>--Select--</w:t>
            </w:r>
          </w:p>
        </w:tc>
        <w:tc>
          <w:tcPr>
            <w:tcW w:w="1000" w:type="pct"/>
          </w:tcPr>
          <w:p w14:paraId="1F0BF57E" w14:textId="77777777" w:rsidR="00753E65" w:rsidRDefault="00AC027B">
            <w:pPr>
              <w:jc w:val="center"/>
            </w:pPr>
            <w:r>
              <w:t>--Select--</w:t>
            </w:r>
          </w:p>
        </w:tc>
      </w:tr>
      <w:tr w:rsidR="00753E65" w14:paraId="06FE9639" w14:textId="77777777">
        <w:tc>
          <w:tcPr>
            <w:tcW w:w="750" w:type="pct"/>
          </w:tcPr>
          <w:p w14:paraId="2514655F" w14:textId="77777777" w:rsidR="00753E65" w:rsidRDefault="00AC027B">
            <w:r>
              <w:t>FY 2020</w:t>
            </w:r>
          </w:p>
        </w:tc>
        <w:tc>
          <w:tcPr>
            <w:tcW w:w="750" w:type="pct"/>
          </w:tcPr>
          <w:p w14:paraId="1A81BBD0" w14:textId="77777777" w:rsidR="00753E65" w:rsidRDefault="00AC027B">
            <w:r>
              <w:t>--Select--</w:t>
            </w:r>
          </w:p>
        </w:tc>
        <w:tc>
          <w:tcPr>
            <w:tcW w:w="1250" w:type="pct"/>
          </w:tcPr>
          <w:p w14:paraId="7E0EED48" w14:textId="77777777" w:rsidR="00753E65" w:rsidRDefault="00AC027B">
            <w:pPr>
              <w:jc w:val="center"/>
            </w:pPr>
            <w:r>
              <w:t>--Select--</w:t>
            </w:r>
          </w:p>
        </w:tc>
        <w:tc>
          <w:tcPr>
            <w:tcW w:w="1250" w:type="pct"/>
          </w:tcPr>
          <w:p w14:paraId="1DB1D161" w14:textId="77777777" w:rsidR="00753E65" w:rsidRDefault="00AC027B">
            <w:pPr>
              <w:jc w:val="center"/>
            </w:pPr>
            <w:r>
              <w:t>--Select--</w:t>
            </w:r>
          </w:p>
        </w:tc>
        <w:tc>
          <w:tcPr>
            <w:tcW w:w="1000" w:type="pct"/>
          </w:tcPr>
          <w:p w14:paraId="49BA3135" w14:textId="77777777" w:rsidR="00753E65" w:rsidRDefault="00AC027B">
            <w:pPr>
              <w:jc w:val="center"/>
            </w:pPr>
            <w:r>
              <w:t>--Select--</w:t>
            </w:r>
          </w:p>
        </w:tc>
      </w:tr>
      <w:tr w:rsidR="00753E65" w14:paraId="43FB08C5" w14:textId="77777777">
        <w:tc>
          <w:tcPr>
            <w:tcW w:w="750" w:type="pct"/>
          </w:tcPr>
          <w:p w14:paraId="6FD5C59F" w14:textId="77777777" w:rsidR="00753E65" w:rsidRDefault="00AC027B">
            <w:r>
              <w:t>FY 2019</w:t>
            </w:r>
          </w:p>
        </w:tc>
        <w:tc>
          <w:tcPr>
            <w:tcW w:w="750" w:type="pct"/>
          </w:tcPr>
          <w:p w14:paraId="770B5873" w14:textId="77777777" w:rsidR="00753E65" w:rsidRDefault="00AC027B">
            <w:r>
              <w:t>--Select--</w:t>
            </w:r>
          </w:p>
        </w:tc>
        <w:tc>
          <w:tcPr>
            <w:tcW w:w="1250" w:type="pct"/>
          </w:tcPr>
          <w:p w14:paraId="094D1F01" w14:textId="77777777" w:rsidR="00753E65" w:rsidRDefault="00AC027B">
            <w:pPr>
              <w:jc w:val="center"/>
            </w:pPr>
            <w:r>
              <w:t>--Select--</w:t>
            </w:r>
          </w:p>
        </w:tc>
        <w:tc>
          <w:tcPr>
            <w:tcW w:w="1250" w:type="pct"/>
          </w:tcPr>
          <w:p w14:paraId="6EAB1A24" w14:textId="77777777" w:rsidR="00753E65" w:rsidRDefault="00AC027B">
            <w:pPr>
              <w:jc w:val="center"/>
            </w:pPr>
            <w:r>
              <w:t>--Select--</w:t>
            </w:r>
          </w:p>
        </w:tc>
        <w:tc>
          <w:tcPr>
            <w:tcW w:w="1000" w:type="pct"/>
          </w:tcPr>
          <w:p w14:paraId="3516BA6F" w14:textId="77777777" w:rsidR="00753E65" w:rsidRDefault="00AC027B">
            <w:pPr>
              <w:jc w:val="center"/>
            </w:pPr>
            <w:r>
              <w:t>--Select--</w:t>
            </w:r>
          </w:p>
        </w:tc>
      </w:tr>
      <w:tr w:rsidR="00753E65" w14:paraId="00D57F3B" w14:textId="77777777">
        <w:tc>
          <w:tcPr>
            <w:tcW w:w="750" w:type="pct"/>
          </w:tcPr>
          <w:p w14:paraId="108C3C3F" w14:textId="77777777" w:rsidR="00753E65" w:rsidRDefault="00AC027B">
            <w:r>
              <w:t>FY 2018</w:t>
            </w:r>
          </w:p>
        </w:tc>
        <w:tc>
          <w:tcPr>
            <w:tcW w:w="750" w:type="pct"/>
          </w:tcPr>
          <w:p w14:paraId="6EEFE5B8" w14:textId="77777777" w:rsidR="00753E65" w:rsidRDefault="00AC027B">
            <w:r>
              <w:t>--Select--</w:t>
            </w:r>
          </w:p>
        </w:tc>
        <w:tc>
          <w:tcPr>
            <w:tcW w:w="1250" w:type="pct"/>
          </w:tcPr>
          <w:p w14:paraId="044CC3D3" w14:textId="77777777" w:rsidR="00753E65" w:rsidRDefault="00AC027B">
            <w:pPr>
              <w:jc w:val="center"/>
            </w:pPr>
            <w:r>
              <w:t>--Select--</w:t>
            </w:r>
          </w:p>
        </w:tc>
        <w:tc>
          <w:tcPr>
            <w:tcW w:w="1250" w:type="pct"/>
          </w:tcPr>
          <w:p w14:paraId="1001326C" w14:textId="77777777" w:rsidR="00753E65" w:rsidRDefault="00AC027B">
            <w:pPr>
              <w:jc w:val="center"/>
            </w:pPr>
            <w:r>
              <w:t>--Select--</w:t>
            </w:r>
          </w:p>
        </w:tc>
        <w:tc>
          <w:tcPr>
            <w:tcW w:w="1000" w:type="pct"/>
          </w:tcPr>
          <w:p w14:paraId="18F818A0" w14:textId="77777777" w:rsidR="00753E65" w:rsidRDefault="00AC027B">
            <w:pPr>
              <w:jc w:val="center"/>
            </w:pPr>
            <w:r>
              <w:t>--Select--</w:t>
            </w:r>
          </w:p>
        </w:tc>
      </w:tr>
      <w:tr w:rsidR="00753E65" w14:paraId="4C38301D" w14:textId="77777777">
        <w:tc>
          <w:tcPr>
            <w:tcW w:w="750" w:type="pct"/>
          </w:tcPr>
          <w:p w14:paraId="197EAA64" w14:textId="77777777" w:rsidR="00753E65" w:rsidRDefault="00AC027B">
            <w:r>
              <w:t>FY 2017</w:t>
            </w:r>
          </w:p>
        </w:tc>
        <w:tc>
          <w:tcPr>
            <w:tcW w:w="750" w:type="pct"/>
          </w:tcPr>
          <w:p w14:paraId="2B5B7B66" w14:textId="77777777" w:rsidR="00753E65" w:rsidRDefault="00AC027B">
            <w:r>
              <w:t>--Select--</w:t>
            </w:r>
          </w:p>
        </w:tc>
        <w:tc>
          <w:tcPr>
            <w:tcW w:w="1250" w:type="pct"/>
          </w:tcPr>
          <w:p w14:paraId="6F99B874" w14:textId="77777777" w:rsidR="00753E65" w:rsidRDefault="00AC027B">
            <w:pPr>
              <w:jc w:val="center"/>
            </w:pPr>
            <w:r>
              <w:t>--Select--</w:t>
            </w:r>
          </w:p>
        </w:tc>
        <w:tc>
          <w:tcPr>
            <w:tcW w:w="1250" w:type="pct"/>
          </w:tcPr>
          <w:p w14:paraId="77462BC4" w14:textId="77777777" w:rsidR="00753E65" w:rsidRDefault="00AC027B">
            <w:pPr>
              <w:jc w:val="center"/>
            </w:pPr>
            <w:r>
              <w:t>--Select--</w:t>
            </w:r>
          </w:p>
        </w:tc>
        <w:tc>
          <w:tcPr>
            <w:tcW w:w="1000" w:type="pct"/>
          </w:tcPr>
          <w:p w14:paraId="5A09FCE8" w14:textId="77777777" w:rsidR="00753E65" w:rsidRDefault="00AC027B">
            <w:pPr>
              <w:jc w:val="center"/>
            </w:pPr>
            <w:r>
              <w:t>--Select--</w:t>
            </w:r>
          </w:p>
        </w:tc>
      </w:tr>
      <w:tr w:rsidR="00753E65" w14:paraId="4C1F61A1" w14:textId="77777777">
        <w:tc>
          <w:tcPr>
            <w:tcW w:w="750" w:type="pct"/>
          </w:tcPr>
          <w:p w14:paraId="229AAE97" w14:textId="77777777" w:rsidR="00753E65" w:rsidRDefault="00AC027B">
            <w:r>
              <w:t>FY 2016</w:t>
            </w:r>
          </w:p>
        </w:tc>
        <w:tc>
          <w:tcPr>
            <w:tcW w:w="750" w:type="pct"/>
          </w:tcPr>
          <w:p w14:paraId="23289978" w14:textId="77777777" w:rsidR="00753E65" w:rsidRDefault="00AC027B">
            <w:r>
              <w:t>--Select--</w:t>
            </w:r>
          </w:p>
        </w:tc>
        <w:tc>
          <w:tcPr>
            <w:tcW w:w="1250" w:type="pct"/>
          </w:tcPr>
          <w:p w14:paraId="6794566D" w14:textId="77777777" w:rsidR="00753E65" w:rsidRDefault="00AC027B">
            <w:pPr>
              <w:jc w:val="center"/>
            </w:pPr>
            <w:r>
              <w:t>--Select--</w:t>
            </w:r>
          </w:p>
        </w:tc>
        <w:tc>
          <w:tcPr>
            <w:tcW w:w="1250" w:type="pct"/>
          </w:tcPr>
          <w:p w14:paraId="40C47887" w14:textId="77777777" w:rsidR="00753E65" w:rsidRDefault="00AC027B">
            <w:pPr>
              <w:jc w:val="center"/>
            </w:pPr>
            <w:r>
              <w:t>--Select--</w:t>
            </w:r>
          </w:p>
        </w:tc>
        <w:tc>
          <w:tcPr>
            <w:tcW w:w="1000" w:type="pct"/>
          </w:tcPr>
          <w:p w14:paraId="4C50A038" w14:textId="77777777" w:rsidR="00753E65" w:rsidRDefault="00AC027B">
            <w:pPr>
              <w:jc w:val="center"/>
            </w:pPr>
            <w:r>
              <w:t>--Select--</w:t>
            </w:r>
          </w:p>
        </w:tc>
      </w:tr>
      <w:tr w:rsidR="00753E65" w14:paraId="1ADB4225" w14:textId="77777777">
        <w:tc>
          <w:tcPr>
            <w:tcW w:w="750" w:type="pct"/>
          </w:tcPr>
          <w:p w14:paraId="6AF13CCB" w14:textId="77777777" w:rsidR="00753E65" w:rsidRDefault="00AC027B">
            <w:r>
              <w:t>FY 2015</w:t>
            </w:r>
          </w:p>
        </w:tc>
        <w:tc>
          <w:tcPr>
            <w:tcW w:w="750" w:type="pct"/>
          </w:tcPr>
          <w:p w14:paraId="43B639BF" w14:textId="77777777" w:rsidR="00753E65" w:rsidRDefault="00AC027B">
            <w:r>
              <w:t>--Select--</w:t>
            </w:r>
          </w:p>
        </w:tc>
        <w:tc>
          <w:tcPr>
            <w:tcW w:w="1250" w:type="pct"/>
          </w:tcPr>
          <w:p w14:paraId="40D233EC" w14:textId="77777777" w:rsidR="00753E65" w:rsidRDefault="00AC027B">
            <w:pPr>
              <w:jc w:val="center"/>
            </w:pPr>
            <w:r>
              <w:t>--Select--</w:t>
            </w:r>
          </w:p>
        </w:tc>
        <w:tc>
          <w:tcPr>
            <w:tcW w:w="1250" w:type="pct"/>
          </w:tcPr>
          <w:p w14:paraId="5B1EAEE9" w14:textId="77777777" w:rsidR="00753E65" w:rsidRDefault="00AC027B">
            <w:pPr>
              <w:jc w:val="center"/>
            </w:pPr>
            <w:r>
              <w:t>--Select--</w:t>
            </w:r>
          </w:p>
        </w:tc>
        <w:tc>
          <w:tcPr>
            <w:tcW w:w="1000" w:type="pct"/>
          </w:tcPr>
          <w:p w14:paraId="43291A1A" w14:textId="77777777" w:rsidR="00753E65" w:rsidRDefault="00AC027B">
            <w:pPr>
              <w:jc w:val="center"/>
            </w:pPr>
            <w:r>
              <w:t>--Select--</w:t>
            </w:r>
          </w:p>
        </w:tc>
      </w:tr>
    </w:tbl>
    <w:p w14:paraId="68855217" w14:textId="77777777" w:rsidR="00753E65" w:rsidRDefault="00753E65"/>
    <w:p w14:paraId="49D764CD" w14:textId="77777777" w:rsidR="002C33E9" w:rsidRDefault="002C33E9"/>
    <w:p w14:paraId="0C8A5CBD" w14:textId="77777777" w:rsidR="002C33E9" w:rsidRDefault="002C33E9"/>
    <w:p w14:paraId="325A3B2A" w14:textId="77777777" w:rsidR="002C33E9" w:rsidRDefault="002C33E9"/>
    <w:p w14:paraId="5DAB3597" w14:textId="6A59AED9" w:rsidR="00753E65" w:rsidRDefault="00AC027B">
      <w:pPr>
        <w:rPr>
          <w:b/>
          <w:bCs/>
        </w:rPr>
      </w:pPr>
      <w:r>
        <w:rPr>
          <w:b/>
          <w:bCs/>
        </w:rPr>
        <w:lastRenderedPageBreak/>
        <w:t xml:space="preserve">Summary of status </w:t>
      </w:r>
    </w:p>
    <w:p w14:paraId="734A8F1D" w14:textId="77777777" w:rsidR="000230EA" w:rsidRDefault="000230EA">
      <w:pPr>
        <w:rPr>
          <w:b/>
          <w:bCs/>
        </w:rPr>
      </w:pPr>
    </w:p>
    <w:p w14:paraId="2F9AB023" w14:textId="77777777" w:rsidR="000230EA" w:rsidRDefault="000230EA" w:rsidP="000230EA">
      <w:pPr>
        <w:rPr>
          <w:b/>
          <w:bCs/>
        </w:rPr>
      </w:pPr>
      <w:r>
        <w:rPr>
          <w:b/>
          <w:bCs/>
        </w:rPr>
        <w:t>Progress</w:t>
      </w:r>
    </w:p>
    <w:p w14:paraId="5C640E3F" w14:textId="77777777" w:rsidR="000230EA" w:rsidRDefault="000230EA" w:rsidP="000230EA">
      <w:pPr>
        <w:rPr>
          <w:b/>
          <w:bCs/>
        </w:rPr>
      </w:pPr>
    </w:p>
    <w:p w14:paraId="0583776F" w14:textId="77777777" w:rsidR="000230EA" w:rsidRDefault="000230EA" w:rsidP="000230EA">
      <w:r>
        <w:t xml:space="preserve">Outcome 1: Enhancing government capacity to integrate EbA into development planning in the Kathmandu Valley </w:t>
      </w:r>
    </w:p>
    <w:p w14:paraId="1F898A0F" w14:textId="77777777" w:rsidR="000230EA" w:rsidRDefault="000230EA" w:rsidP="000230EA"/>
    <w:p w14:paraId="7A8225C8" w14:textId="77777777" w:rsidR="000230EA" w:rsidRDefault="000230EA" w:rsidP="000230EA">
      <w:r>
        <w:t>With technical assistance from UN-Habitat, urban EbA technical training modules and resource materials have been developed. These training materials help enhance the technical understanding, knowledge, and programming skills related to EbA integration in urban planning and budgeting, EbA actions and approaches among municipal staff, elected officials, political leaders, and staff of the Kathmandu Valley Development Authority. Twenty-seven urban EbA trainers (currently active) from municipalities, the Ministry of Urban Development, and KVDA have been prepared to enhance EbA skills among municipal authorities, the Ministry, and KVDA.  An urban EbA research grant manual has been developed to guide the research initiatives by the Nepal Academy of Science and Technology (NAST).</w:t>
      </w:r>
    </w:p>
    <w:p w14:paraId="6DF05CAB" w14:textId="77777777" w:rsidR="000230EA" w:rsidRDefault="000230EA" w:rsidP="000230EA"/>
    <w:p w14:paraId="3920056E" w14:textId="77777777" w:rsidR="000230EA" w:rsidRDefault="000230EA" w:rsidP="000230EA">
      <w:r>
        <w:t xml:space="preserve">Outcome 2: Enhancing the research-informed EbA knowledge base and public awareness of EbA </w:t>
      </w:r>
    </w:p>
    <w:p w14:paraId="1C7D29CD" w14:textId="77777777" w:rsidR="000230EA" w:rsidRDefault="000230EA" w:rsidP="000230EA"/>
    <w:p w14:paraId="08B952FA" w14:textId="77777777" w:rsidR="000230EA" w:rsidRDefault="000230EA" w:rsidP="000230EA">
      <w:pPr>
        <w:jc w:val="both"/>
      </w:pPr>
      <w:r>
        <w:t>T</w:t>
      </w:r>
      <w:r>
        <w:rPr>
          <w:lang w:bidi="en-US"/>
        </w:rPr>
        <w:t xml:space="preserve">o </w:t>
      </w:r>
      <w:r w:rsidRPr="00C67A02">
        <w:rPr>
          <w:lang w:bidi="en-US"/>
        </w:rPr>
        <w:t xml:space="preserve">strengthen </w:t>
      </w:r>
      <w:r>
        <w:rPr>
          <w:lang w:bidi="en-US"/>
        </w:rPr>
        <w:t xml:space="preserve">the national </w:t>
      </w:r>
      <w:r w:rsidRPr="00C67A02">
        <w:rPr>
          <w:lang w:bidi="en-US"/>
        </w:rPr>
        <w:t xml:space="preserve">knowledge base on </w:t>
      </w:r>
      <w:r w:rsidRPr="00C67A02">
        <w:t xml:space="preserve">urban </w:t>
      </w:r>
      <w:r>
        <w:t xml:space="preserve">EbA and promote evidence-informed, climate-resilient urban planning and practices in the Kathmandu Valley and beyond, the research grant award process is underway for 41 research scholars and two research institutions under 43 different research themes. </w:t>
      </w:r>
      <w:proofErr w:type="spellStart"/>
      <w:proofErr w:type="gramStart"/>
      <w:r>
        <w:t>Furthmoer</w:t>
      </w:r>
      <w:proofErr w:type="spellEnd"/>
      <w:r>
        <w:t>,,</w:t>
      </w:r>
      <w:proofErr w:type="gramEnd"/>
      <w:r>
        <w:t xml:space="preserve"> capacity-building training and awareness </w:t>
      </w:r>
      <w:proofErr w:type="gramStart"/>
      <w:r>
        <w:t>raising  benefited</w:t>
      </w:r>
      <w:proofErr w:type="gramEnd"/>
      <w:r>
        <w:t xml:space="preserve"> 302 people directly. </w:t>
      </w:r>
    </w:p>
    <w:p w14:paraId="48B0E875" w14:textId="77777777" w:rsidR="000230EA" w:rsidRDefault="000230EA" w:rsidP="000230EA"/>
    <w:p w14:paraId="45D2ADB7" w14:textId="77777777" w:rsidR="000230EA" w:rsidRDefault="000230EA" w:rsidP="000230EA">
      <w:r>
        <w:t xml:space="preserve">Outcome 3: Alleviating climate vulnerabilities of local communities in the Kathmandu Valley to climate change impacts such as floods, landslides, and droughts  </w:t>
      </w:r>
    </w:p>
    <w:p w14:paraId="3E5F1DD2" w14:textId="77777777" w:rsidR="000230EA" w:rsidRDefault="000230EA" w:rsidP="000230EA"/>
    <w:p w14:paraId="6207E10C" w14:textId="77777777" w:rsidR="000230EA" w:rsidRDefault="000230EA" w:rsidP="000230EA">
      <w:pPr>
        <w:jc w:val="both"/>
      </w:pPr>
      <w:r>
        <w:t xml:space="preserve">The urban dwellers directly benefiting from the project have reached 13,408, mostly through interventions such as rainwater harvesting and groundwater recharge, plantation and greenery works at urban public spaces, and EbA interventions in public schools. 13.94 hectares of land have been restored through nature-based interventions, such as plantations along the roadsides, open spaces, rainwater harvesting, and gardening at public schools.  The total beneficiaries reached by 30 June 2025 are 13,710 (direct beneficiaries and people benefiting from training). </w:t>
      </w:r>
    </w:p>
    <w:p w14:paraId="63516871" w14:textId="77777777" w:rsidR="000230EA" w:rsidRDefault="000230EA" w:rsidP="000230EA">
      <w:pPr>
        <w:jc w:val="both"/>
      </w:pPr>
      <w:r>
        <w:t xml:space="preserve"> </w:t>
      </w:r>
    </w:p>
    <w:p w14:paraId="4520A425" w14:textId="77777777" w:rsidR="000230EA" w:rsidRDefault="000230EA" w:rsidP="000230EA">
      <w:pPr>
        <w:jc w:val="both"/>
      </w:pPr>
      <w:r>
        <w:t xml:space="preserve">A total of 7,373 students (3,306 males and 4,067 females) from nine public schools—one primary school and eight secondary schools—in the Kathmandu Valley have benefited from EbA interventions, such as rainwater harvesting, groundwater recharge, green roofing, plantation, and school gardening. School eco-clubs, along with teachers, directly participated in implementing EbA activities. Both teachers and students have gained firsthand experience of how urban nature-based solutions can effectively address climate adaptation challenges in the city. </w:t>
      </w:r>
    </w:p>
    <w:p w14:paraId="10460B44" w14:textId="77777777" w:rsidR="000230EA" w:rsidRDefault="000230EA" w:rsidP="000230EA">
      <w:pPr>
        <w:jc w:val="both"/>
      </w:pPr>
    </w:p>
    <w:p w14:paraId="6A2AF1CA" w14:textId="77777777" w:rsidR="000230EA" w:rsidRDefault="000230EA" w:rsidP="000230EA">
      <w:pPr>
        <w:jc w:val="both"/>
      </w:pPr>
      <w:r>
        <w:t xml:space="preserve">Climate impact studies, ecosystem protection plans, and cost estimates have been completed for the </w:t>
      </w:r>
      <w:proofErr w:type="spellStart"/>
      <w:r>
        <w:t>Nagdaha</w:t>
      </w:r>
      <w:proofErr w:type="spellEnd"/>
      <w:r>
        <w:t xml:space="preserve"> Lake ecosystem in Lalitpur Metropolitan City, the </w:t>
      </w:r>
      <w:proofErr w:type="spellStart"/>
      <w:r>
        <w:t>Chyasindole</w:t>
      </w:r>
      <w:proofErr w:type="spellEnd"/>
      <w:r>
        <w:t xml:space="preserve"> urban forest in </w:t>
      </w:r>
      <w:proofErr w:type="spellStart"/>
      <w:r>
        <w:t>Budhanilkantha</w:t>
      </w:r>
      <w:proofErr w:type="spellEnd"/>
      <w:r>
        <w:t xml:space="preserve"> Municipality, the Gale and </w:t>
      </w:r>
      <w:proofErr w:type="spellStart"/>
      <w:r>
        <w:t>Hattichwok</w:t>
      </w:r>
      <w:proofErr w:type="spellEnd"/>
      <w:r>
        <w:t xml:space="preserve"> urban open space ecosystems in </w:t>
      </w:r>
      <w:proofErr w:type="spellStart"/>
      <w:r>
        <w:t>Tokha</w:t>
      </w:r>
      <w:proofErr w:type="spellEnd"/>
      <w:r>
        <w:t xml:space="preserve"> Municipality, and the </w:t>
      </w:r>
      <w:proofErr w:type="spellStart"/>
      <w:r>
        <w:t>Nilbarahi</w:t>
      </w:r>
      <w:proofErr w:type="spellEnd"/>
      <w:r>
        <w:t xml:space="preserve"> urban forest in </w:t>
      </w:r>
      <w:proofErr w:type="spellStart"/>
      <w:r>
        <w:t>Madhyapur</w:t>
      </w:r>
      <w:proofErr w:type="spellEnd"/>
      <w:r>
        <w:t xml:space="preserve"> Thimi Municipality. Additionally, design studies and cost estimates for building a conservation pond (with a 20,000-cubic-meter stormwater capacity to reduce urban flood risks) towards the upstream of the </w:t>
      </w:r>
      <w:proofErr w:type="spellStart"/>
      <w:r>
        <w:t>Dhobikhola</w:t>
      </w:r>
      <w:proofErr w:type="spellEnd"/>
      <w:r>
        <w:t xml:space="preserve"> River in </w:t>
      </w:r>
      <w:proofErr w:type="spellStart"/>
      <w:r>
        <w:t>Budhanilkantha</w:t>
      </w:r>
      <w:proofErr w:type="spellEnd"/>
      <w:r>
        <w:t xml:space="preserve"> Municipality have been finalized. The contract with the selected bidder for restoring the </w:t>
      </w:r>
      <w:proofErr w:type="spellStart"/>
      <w:r>
        <w:t>Nilbarahi</w:t>
      </w:r>
      <w:proofErr w:type="spellEnd"/>
      <w:r>
        <w:t xml:space="preserve"> </w:t>
      </w:r>
      <w:r>
        <w:lastRenderedPageBreak/>
        <w:t xml:space="preserve">urban forest has been signed, while procurement processes for protecting other ecosystems and implementing EbA measures at public buildings in </w:t>
      </w:r>
      <w:proofErr w:type="spellStart"/>
      <w:r>
        <w:t>Tokha</w:t>
      </w:r>
      <w:proofErr w:type="spellEnd"/>
      <w:r>
        <w:t xml:space="preserve">, </w:t>
      </w:r>
      <w:proofErr w:type="spellStart"/>
      <w:r>
        <w:t>Tarakeshwor</w:t>
      </w:r>
      <w:proofErr w:type="spellEnd"/>
      <w:r>
        <w:t xml:space="preserve">, </w:t>
      </w:r>
      <w:proofErr w:type="spellStart"/>
      <w:r>
        <w:t>Madhyapur</w:t>
      </w:r>
      <w:proofErr w:type="spellEnd"/>
      <w:r>
        <w:t xml:space="preserve"> Thimi, and </w:t>
      </w:r>
      <w:proofErr w:type="spellStart"/>
      <w:r>
        <w:t>Budhanilkantha</w:t>
      </w:r>
      <w:proofErr w:type="spellEnd"/>
      <w:r>
        <w:t xml:space="preserve"> municipalities are in progress. The installation of rainwater harvesting systems in the administrative building of </w:t>
      </w:r>
      <w:proofErr w:type="spellStart"/>
      <w:r>
        <w:t>Budhanilkantha</w:t>
      </w:r>
      <w:proofErr w:type="spellEnd"/>
      <w:r>
        <w:t xml:space="preserve"> Municipality (Ward no 6) and three private residences (Ward no 10) has proven the concept, supporting efforts to implement Ecosystem-based Adaptation (EbA) activities on both public properties and private homes. Furthermore, tree planting in urban open spaces and along roadsides has enhanced greenery and strengthened urban ecosystem protection. </w:t>
      </w:r>
    </w:p>
    <w:p w14:paraId="0C8AB42B" w14:textId="77777777" w:rsidR="000230EA" w:rsidRPr="00D74F76" w:rsidRDefault="000230EA" w:rsidP="000230EA">
      <w:pPr>
        <w:jc w:val="both"/>
        <w:rPr>
          <w:color w:val="EE0000"/>
        </w:rPr>
      </w:pPr>
    </w:p>
    <w:p w14:paraId="402E8AAC" w14:textId="77777777" w:rsidR="000230EA" w:rsidRPr="00FA1A62" w:rsidRDefault="000230EA" w:rsidP="000230EA">
      <w:pPr>
        <w:jc w:val="both"/>
      </w:pPr>
      <w:r w:rsidRPr="00FA1A62">
        <w:t>On average</w:t>
      </w:r>
      <w:r>
        <w:t>,</w:t>
      </w:r>
      <w:r w:rsidRPr="00FA1A62">
        <w:t xml:space="preserve"> 44.81% (55.17 % in school EbA works and 34.45% in training and rainwater harvesting) of the total beneficiaries are women. Women's participation in EbA works, including at public schools, training, and the ecosystem protection planning process, has yielded tangible results. </w:t>
      </w:r>
    </w:p>
    <w:p w14:paraId="548AB309" w14:textId="77777777" w:rsidR="000230EA" w:rsidRPr="00FA1A62" w:rsidRDefault="000230EA" w:rsidP="000230EA">
      <w:pPr>
        <w:jc w:val="both"/>
      </w:pPr>
    </w:p>
    <w:p w14:paraId="68035634" w14:textId="77777777" w:rsidR="000230EA" w:rsidRPr="00982DEC" w:rsidRDefault="000230EA" w:rsidP="000230EA">
      <w:pPr>
        <w:jc w:val="both"/>
        <w:rPr>
          <w:color w:val="EE0000"/>
        </w:rPr>
      </w:pPr>
      <w:r w:rsidRPr="00FA1A62">
        <w:t xml:space="preserve">Every major ecosystem restoration work will have an environmental and social safeguard plan. For example, </w:t>
      </w:r>
      <w:r>
        <w:t xml:space="preserve">the </w:t>
      </w:r>
      <w:r w:rsidRPr="00FA1A62">
        <w:t xml:space="preserve">Environmental and Social Management Framework for Nil </w:t>
      </w:r>
      <w:proofErr w:type="spellStart"/>
      <w:r w:rsidRPr="00FA1A62">
        <w:t>Barahi</w:t>
      </w:r>
      <w:proofErr w:type="spellEnd"/>
      <w:r w:rsidRPr="00FA1A62">
        <w:t xml:space="preserve"> Forest Ecosystem Protection and the Environmental and Social Management Framework for Urban Public Open Space and Park Ecosystems in </w:t>
      </w:r>
      <w:proofErr w:type="spellStart"/>
      <w:r w:rsidRPr="00E81C7F">
        <w:t>Tokha</w:t>
      </w:r>
      <w:proofErr w:type="spellEnd"/>
      <w:r w:rsidRPr="00E81C7F">
        <w:t xml:space="preserve"> Municipality, Ward No. 2 (Gale, Provincial Hospital)</w:t>
      </w:r>
      <w:r w:rsidRPr="00FA1A62">
        <w:t xml:space="preserve"> and</w:t>
      </w:r>
      <w:r w:rsidRPr="00E81C7F">
        <w:t xml:space="preserve"> </w:t>
      </w:r>
      <w:proofErr w:type="spellStart"/>
      <w:r w:rsidRPr="00E81C7F">
        <w:t>Tokha</w:t>
      </w:r>
      <w:proofErr w:type="spellEnd"/>
      <w:r w:rsidRPr="00E81C7F">
        <w:t xml:space="preserve"> Municipality, Ward No. 6 (Ward Office)</w:t>
      </w:r>
      <w:r w:rsidRPr="00FA1A62">
        <w:t xml:space="preserve"> have been prepared. </w:t>
      </w:r>
    </w:p>
    <w:p w14:paraId="712B47AA" w14:textId="77777777" w:rsidR="000230EA" w:rsidRDefault="000230EA">
      <w:pPr>
        <w:rPr>
          <w:b/>
          <w:bCs/>
        </w:rPr>
      </w:pPr>
    </w:p>
    <w:p w14:paraId="5398F55D" w14:textId="77777777" w:rsidR="008C44CB" w:rsidRPr="00D74F76" w:rsidRDefault="008C44CB" w:rsidP="00B91EE0">
      <w:pPr>
        <w:jc w:val="both"/>
        <w:rPr>
          <w:color w:val="EE0000"/>
        </w:rPr>
      </w:pPr>
    </w:p>
    <w:p w14:paraId="28D29420" w14:textId="77777777" w:rsidR="00FA1A62" w:rsidRPr="00FA1A62" w:rsidRDefault="00FA1A62" w:rsidP="00E81C7F">
      <w:pPr>
        <w:jc w:val="both"/>
      </w:pPr>
    </w:p>
    <w:p w14:paraId="0228C449" w14:textId="77777777" w:rsidR="000230EA" w:rsidRDefault="000230EA" w:rsidP="00F050D4">
      <w:pPr>
        <w:jc w:val="both"/>
      </w:pPr>
    </w:p>
    <w:p w14:paraId="7730C88B" w14:textId="77777777" w:rsidR="000230EA" w:rsidRPr="00FE5A7D" w:rsidRDefault="000230EA" w:rsidP="000230EA">
      <w:pPr>
        <w:jc w:val="both"/>
        <w:rPr>
          <w:b/>
          <w:bCs/>
        </w:rPr>
      </w:pPr>
      <w:r>
        <w:rPr>
          <w:b/>
          <w:bCs/>
        </w:rPr>
        <w:t>Challenges</w:t>
      </w:r>
    </w:p>
    <w:p w14:paraId="258A7F66" w14:textId="77777777" w:rsidR="000230EA" w:rsidRDefault="000230EA" w:rsidP="000230EA">
      <w:pPr>
        <w:jc w:val="both"/>
      </w:pPr>
      <w:r>
        <w:t>No significant challenges have been identified. Some activities are still awaiting the identification of partners and procurement of experts however this has not presented major issues. Processes to identify and engage partners are ongoing.</w:t>
      </w:r>
    </w:p>
    <w:p w14:paraId="5A02D998" w14:textId="77777777" w:rsidR="000230EA" w:rsidRDefault="000230EA" w:rsidP="00F050D4">
      <w:pPr>
        <w:jc w:val="both"/>
      </w:pPr>
    </w:p>
    <w:p w14:paraId="78AEC5F8" w14:textId="77777777" w:rsidR="000230EA" w:rsidRDefault="000230EA" w:rsidP="00F050D4">
      <w:pPr>
        <w:jc w:val="both"/>
      </w:pPr>
    </w:p>
    <w:p w14:paraId="7B026577" w14:textId="70FEC3E9" w:rsidR="00A054C6" w:rsidRDefault="00A054C6" w:rsidP="00F050D4">
      <w:pPr>
        <w:jc w:val="both"/>
      </w:pPr>
      <w:r>
        <w:t xml:space="preserve">Rating: </w:t>
      </w:r>
    </w:p>
    <w:p w14:paraId="6F5CFC5F" w14:textId="40685286" w:rsidR="00A054C6" w:rsidRDefault="00F1765C" w:rsidP="00F050D4">
      <w:pPr>
        <w:jc w:val="both"/>
      </w:pPr>
      <w:r>
        <w:t>The overall rating is satisfactory. In the reporting period, the project has proactively addressed the challenges and issues faced by the project in previous years</w:t>
      </w:r>
      <w:r w:rsidR="005B4664">
        <w:t>. The project</w:t>
      </w:r>
      <w:r w:rsidR="005A0E5B">
        <w:t xml:space="preserve"> has prepared technical guidelines, </w:t>
      </w:r>
      <w:r w:rsidR="00D630D6">
        <w:t>a detailed</w:t>
      </w:r>
      <w:r w:rsidR="005A0E5B">
        <w:t xml:space="preserve"> implementation plan for each project </w:t>
      </w:r>
      <w:r w:rsidR="00E47A39">
        <w:t>site</w:t>
      </w:r>
      <w:r w:rsidR="00D630D6">
        <w:t>,</w:t>
      </w:r>
      <w:r w:rsidR="005A0E5B">
        <w:t xml:space="preserve"> and </w:t>
      </w:r>
      <w:r w:rsidR="00D630D6">
        <w:t xml:space="preserve">the </w:t>
      </w:r>
      <w:r w:rsidR="005A0E5B">
        <w:t xml:space="preserve">procurement process is underway. Once the </w:t>
      </w:r>
      <w:r w:rsidR="00E47A39">
        <w:t xml:space="preserve">partners are identified, the activities </w:t>
      </w:r>
      <w:proofErr w:type="gramStart"/>
      <w:r w:rsidR="00E47A39">
        <w:t>is</w:t>
      </w:r>
      <w:proofErr w:type="gramEnd"/>
      <w:r w:rsidR="00E47A39">
        <w:t xml:space="preserve"> expected to be implemented smoothly. </w:t>
      </w:r>
    </w:p>
    <w:p w14:paraId="18760CA4" w14:textId="77777777" w:rsidR="00A054C6" w:rsidRDefault="00A054C6" w:rsidP="00F050D4">
      <w:pPr>
        <w:jc w:val="both"/>
      </w:pPr>
    </w:p>
    <w:p w14:paraId="53389905" w14:textId="77777777" w:rsidR="00A054C6" w:rsidRDefault="00A054C6" w:rsidP="00F050D4">
      <w:pPr>
        <w:jc w:val="both"/>
      </w:pPr>
    </w:p>
    <w:p w14:paraId="3C0F0ABF" w14:textId="77777777" w:rsidR="00A054C6" w:rsidRDefault="00A054C6" w:rsidP="00F050D4">
      <w:pPr>
        <w:jc w:val="both"/>
      </w:pPr>
    </w:p>
    <w:p w14:paraId="5CF8FF89" w14:textId="709926E0" w:rsidR="00753E65" w:rsidRDefault="00AC027B">
      <w:pPr>
        <w:pStyle w:val="Heading2"/>
      </w:pPr>
      <w:bookmarkStart w:id="8" w:name="_Toc10"/>
      <w:r>
        <w:t xml:space="preserve">2.4 </w:t>
      </w:r>
      <w:bookmarkEnd w:id="8"/>
      <w:r w:rsidR="00563337">
        <w:t>Co-Finance</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889"/>
        <w:gridCol w:w="13040"/>
      </w:tblGrid>
      <w:tr w:rsidR="00753E65" w14:paraId="268153D9" w14:textId="77777777">
        <w:tc>
          <w:tcPr>
            <w:tcW w:w="0" w:type="auto"/>
          </w:tcPr>
          <w:p w14:paraId="57700B20" w14:textId="77777777" w:rsidR="00753E65" w:rsidRDefault="00AC027B">
            <w:r>
              <w:rPr>
                <w:b/>
                <w:bCs/>
              </w:rPr>
              <w:t>Planned Co-finance:</w:t>
            </w:r>
          </w:p>
        </w:tc>
        <w:tc>
          <w:tcPr>
            <w:tcW w:w="4500" w:type="pct"/>
          </w:tcPr>
          <w:p w14:paraId="29061906" w14:textId="7FAEA403" w:rsidR="00753E65" w:rsidRDefault="007228AA">
            <w:r>
              <w:t xml:space="preserve">USD </w:t>
            </w:r>
            <w:r w:rsidR="00AC027B">
              <w:t>32,360,000</w:t>
            </w:r>
          </w:p>
          <w:p w14:paraId="0067BB19" w14:textId="77777777" w:rsidR="002557F1" w:rsidRDefault="002557F1"/>
        </w:tc>
      </w:tr>
      <w:tr w:rsidR="00753E65" w14:paraId="6E636D74" w14:textId="77777777">
        <w:tc>
          <w:tcPr>
            <w:tcW w:w="0" w:type="auto"/>
          </w:tcPr>
          <w:p w14:paraId="4A7A744A" w14:textId="77777777" w:rsidR="00753E65" w:rsidRPr="009E3D67" w:rsidRDefault="00AC027B">
            <w:r w:rsidRPr="009E3D67">
              <w:rPr>
                <w:b/>
                <w:bCs/>
              </w:rPr>
              <w:lastRenderedPageBreak/>
              <w:t>Actual to date:</w:t>
            </w:r>
          </w:p>
        </w:tc>
        <w:tc>
          <w:tcPr>
            <w:tcW w:w="0" w:type="auto"/>
          </w:tcPr>
          <w:p w14:paraId="56CC158C" w14:textId="406BCE3D" w:rsidR="00753E65" w:rsidRPr="009E3D67" w:rsidRDefault="007228AA">
            <w:r w:rsidRPr="009E3D67">
              <w:t xml:space="preserve">USD </w:t>
            </w:r>
            <w:r w:rsidR="008329A0" w:rsidRPr="009E3D67">
              <w:t>2</w:t>
            </w:r>
            <w:r w:rsidR="00F86D1A" w:rsidRPr="009E3D67">
              <w:t>4</w:t>
            </w:r>
            <w:r w:rsidR="00A11FA9">
              <w:t>,723,7</w:t>
            </w:r>
            <w:r w:rsidR="00DB2742">
              <w:t>09</w:t>
            </w:r>
          </w:p>
        </w:tc>
      </w:tr>
      <w:tr w:rsidR="00753E65" w14:paraId="60ADD412" w14:textId="77777777">
        <w:tc>
          <w:tcPr>
            <w:tcW w:w="0" w:type="auto"/>
          </w:tcPr>
          <w:p w14:paraId="776AF3EC" w14:textId="77777777" w:rsidR="00753E65" w:rsidRPr="009E3D67" w:rsidRDefault="00AC027B">
            <w:r w:rsidRPr="009E3D67">
              <w:rPr>
                <w:b/>
                <w:bCs/>
              </w:rPr>
              <w:t>Progress</w:t>
            </w:r>
          </w:p>
        </w:tc>
        <w:tc>
          <w:tcPr>
            <w:tcW w:w="0" w:type="auto"/>
          </w:tcPr>
          <w:p w14:paraId="77DA641E" w14:textId="50A7301B" w:rsidR="00753E65" w:rsidRPr="009E3D67" w:rsidRDefault="00AC027B">
            <w:pPr>
              <w:rPr>
                <w:b/>
                <w:bCs/>
              </w:rPr>
            </w:pPr>
            <w:r w:rsidRPr="009E3D67">
              <w:rPr>
                <w:b/>
                <w:bCs/>
              </w:rPr>
              <w:t xml:space="preserve">Justify progress in terms of </w:t>
            </w:r>
            <w:r w:rsidR="00210C8B" w:rsidRPr="009E3D67">
              <w:rPr>
                <w:b/>
                <w:bCs/>
              </w:rPr>
              <w:t xml:space="preserve">the </w:t>
            </w:r>
            <w:r w:rsidRPr="009E3D67">
              <w:rPr>
                <w:b/>
                <w:bCs/>
              </w:rPr>
              <w:t>materialization of expected co-finance.</w:t>
            </w:r>
            <w:r w:rsidR="002557F1" w:rsidRPr="009E3D67">
              <w:rPr>
                <w:b/>
                <w:bCs/>
              </w:rPr>
              <w:t xml:space="preserve"> </w:t>
            </w:r>
            <w:r w:rsidRPr="009E3D67">
              <w:rPr>
                <w:b/>
                <w:bCs/>
              </w:rPr>
              <w:t>State any relevant challenges:</w:t>
            </w:r>
          </w:p>
          <w:p w14:paraId="4AE25C59" w14:textId="007C4F02" w:rsidR="000A0C24" w:rsidRDefault="00174D25">
            <w:r w:rsidRPr="009E3D67">
              <w:t>In this reporting period</w:t>
            </w:r>
            <w:r w:rsidR="00DC1C55" w:rsidRPr="009E3D67">
              <w:t xml:space="preserve">, USD </w:t>
            </w:r>
            <w:r w:rsidR="00A11FA9">
              <w:t>4,590,938</w:t>
            </w:r>
            <w:r w:rsidR="00DC1C55" w:rsidRPr="009E3D67">
              <w:t xml:space="preserve"> was </w:t>
            </w:r>
            <w:r w:rsidR="009C3C81" w:rsidRPr="009E3D67">
              <w:t>co-financed</w:t>
            </w:r>
            <w:r w:rsidR="00DC1C55" w:rsidRPr="009E3D67">
              <w:t xml:space="preserve"> with actual expenses in total</w:t>
            </w:r>
            <w:r w:rsidR="00E3205A" w:rsidRPr="009E3D67">
              <w:t xml:space="preserve">, involving </w:t>
            </w:r>
            <w:r w:rsidR="009C3C81" w:rsidRPr="009E3D67">
              <w:t xml:space="preserve">the </w:t>
            </w:r>
            <w:proofErr w:type="spellStart"/>
            <w:r w:rsidR="009C3C81" w:rsidRPr="009E3D67">
              <w:t>Dhobikhola</w:t>
            </w:r>
            <w:proofErr w:type="spellEnd"/>
            <w:r w:rsidR="009C3C81" w:rsidRPr="009E3D67">
              <w:t xml:space="preserve"> River Corridor Improvement Project </w:t>
            </w:r>
            <w:r w:rsidR="00E416EA">
              <w:t>(USD 4</w:t>
            </w:r>
            <w:r w:rsidR="00A11FA9">
              <w:t>8</w:t>
            </w:r>
            <w:r w:rsidR="00E416EA">
              <w:t>,</w:t>
            </w:r>
            <w:r w:rsidR="00A11FA9">
              <w:t>308</w:t>
            </w:r>
            <w:r w:rsidR="00E416EA">
              <w:t xml:space="preserve">) </w:t>
            </w:r>
            <w:r w:rsidR="009C3C81" w:rsidRPr="009E3D67">
              <w:t>implemented by the Ministry of Urban Development</w:t>
            </w:r>
            <w:r w:rsidR="00383747">
              <w:t>,</w:t>
            </w:r>
            <w:r w:rsidR="00383747" w:rsidRPr="009E3D67">
              <w:t xml:space="preserve"> </w:t>
            </w:r>
            <w:r w:rsidR="009C3C81" w:rsidRPr="009E3D67">
              <w:t xml:space="preserve">and the Bagmati River Basin Improvement Project </w:t>
            </w:r>
            <w:r w:rsidR="00E416EA">
              <w:t>(USD 4</w:t>
            </w:r>
            <w:r w:rsidR="00A11FA9">
              <w:t>,542,629</w:t>
            </w:r>
            <w:r w:rsidR="00E416EA">
              <w:t xml:space="preserve">) </w:t>
            </w:r>
            <w:r w:rsidR="009C3C81" w:rsidRPr="009E3D67">
              <w:t xml:space="preserve">implemented by the High-Powered Committee for Integrated Development of Bagmati Civilization (HPCIDBC). The co-financing </w:t>
            </w:r>
            <w:r w:rsidR="00181B53">
              <w:t xml:space="preserve">by HPCIDBC contributed to improving the Bagmati river ecosystems through tree plantation, footpath management with grass paving, green belt creation and improvement, river check dam construction, and </w:t>
            </w:r>
            <w:proofErr w:type="gramStart"/>
            <w:r w:rsidR="00181B53">
              <w:t>river bed</w:t>
            </w:r>
            <w:proofErr w:type="gramEnd"/>
            <w:r w:rsidR="00181B53">
              <w:t xml:space="preserve"> dredging. Similarly, co-financing by the </w:t>
            </w:r>
            <w:proofErr w:type="spellStart"/>
            <w:r w:rsidR="00181B53">
              <w:t>Dhobikhola</w:t>
            </w:r>
            <w:proofErr w:type="spellEnd"/>
            <w:r w:rsidR="00181B53">
              <w:t xml:space="preserve"> River Corridor Improvement project mainly supported to improve the </w:t>
            </w:r>
            <w:proofErr w:type="spellStart"/>
            <w:r w:rsidR="00181B53">
              <w:t>Dhobikhola</w:t>
            </w:r>
            <w:proofErr w:type="spellEnd"/>
            <w:r w:rsidR="00181B53">
              <w:t xml:space="preserve"> River </w:t>
            </w:r>
            <w:r w:rsidR="00964412">
              <w:t xml:space="preserve">system with improved </w:t>
            </w:r>
            <w:r w:rsidR="00181B53">
              <w:t xml:space="preserve">flood and inundation management, footpath management and </w:t>
            </w:r>
            <w:r w:rsidR="00264BF2">
              <w:t xml:space="preserve"> development of the physical master plan for the </w:t>
            </w:r>
            <w:proofErr w:type="spellStart"/>
            <w:r w:rsidR="00264BF2">
              <w:t>Dhobikhola</w:t>
            </w:r>
            <w:proofErr w:type="spellEnd"/>
            <w:r w:rsidR="00264BF2">
              <w:t xml:space="preserve"> River corridor improvement</w:t>
            </w:r>
            <w:r w:rsidR="009C3C81" w:rsidRPr="009E3D67">
              <w:t xml:space="preserve"> </w:t>
            </w:r>
            <w:r w:rsidR="000E0942" w:rsidRPr="009E3D67">
              <w:t xml:space="preserve">The materialization of the co-finance </w:t>
            </w:r>
            <w:r w:rsidR="00D932CF">
              <w:t>stands at 76.40% against the committed amount</w:t>
            </w:r>
            <w:r w:rsidR="000E0942" w:rsidRPr="009E3D67">
              <w:t xml:space="preserve">, and this progress </w:t>
            </w:r>
            <w:r w:rsidR="00C60F22">
              <w:t>has been</w:t>
            </w:r>
            <w:r w:rsidR="000E0942" w:rsidRPr="009E3D67">
              <w:t xml:space="preserve"> satisfactory to date</w:t>
            </w:r>
            <w:r w:rsidR="00DD3FB8">
              <w:t>, as summarized in the table below</w:t>
            </w:r>
            <w:r w:rsidR="000E0942" w:rsidRPr="009E3D67">
              <w:t xml:space="preserve">. </w:t>
            </w:r>
          </w:p>
          <w:tbl>
            <w:tblPr>
              <w:tblW w:w="12890" w:type="dxa"/>
              <w:tblLook w:val="04A0" w:firstRow="1" w:lastRow="0" w:firstColumn="1" w:lastColumn="0" w:noHBand="0" w:noVBand="1"/>
            </w:tblPr>
            <w:tblGrid>
              <w:gridCol w:w="728"/>
              <w:gridCol w:w="2827"/>
              <w:gridCol w:w="1396"/>
              <w:gridCol w:w="1529"/>
              <w:gridCol w:w="1372"/>
              <w:gridCol w:w="1372"/>
              <w:gridCol w:w="1372"/>
              <w:gridCol w:w="1261"/>
              <w:gridCol w:w="1152"/>
            </w:tblGrid>
            <w:tr w:rsidR="00C95D8F" w:rsidRPr="003F13CE" w14:paraId="7386DA48" w14:textId="77777777" w:rsidTr="003F13CE">
              <w:trPr>
                <w:trHeight w:val="792"/>
              </w:trPr>
              <w:tc>
                <w:tcPr>
                  <w:tcW w:w="714" w:type="dxa"/>
                  <w:tcBorders>
                    <w:top w:val="single" w:sz="4" w:space="0" w:color="auto"/>
                    <w:left w:val="single" w:sz="4" w:space="0" w:color="auto"/>
                    <w:bottom w:val="single" w:sz="4" w:space="0" w:color="auto"/>
                    <w:right w:val="single" w:sz="4" w:space="0" w:color="auto"/>
                  </w:tcBorders>
                  <w:noWrap/>
                  <w:vAlign w:val="center"/>
                  <w:hideMark/>
                </w:tcPr>
                <w:p w14:paraId="010887E2" w14:textId="77777777" w:rsidR="003F13CE" w:rsidRPr="003F13CE" w:rsidRDefault="003F13CE" w:rsidP="003F13CE">
                  <w:pPr>
                    <w:spacing w:after="0" w:line="240" w:lineRule="auto"/>
                    <w:jc w:val="center"/>
                    <w:rPr>
                      <w:rFonts w:ascii="Arial" w:eastAsia="Times New Roman" w:hAnsi="Arial" w:cs="Arial"/>
                      <w:b/>
                      <w:bCs/>
                      <w:lang w:bidi="ar-SA"/>
                    </w:rPr>
                  </w:pPr>
                  <w:proofErr w:type="spellStart"/>
                  <w:r w:rsidRPr="003F13CE">
                    <w:rPr>
                      <w:rFonts w:ascii="Arial" w:eastAsia="Times New Roman" w:hAnsi="Arial" w:cs="Arial"/>
                      <w:b/>
                      <w:bCs/>
                      <w:lang w:bidi="ar-SA"/>
                    </w:rPr>
                    <w:t>S.No</w:t>
                  </w:r>
                  <w:proofErr w:type="spellEnd"/>
                  <w:r w:rsidRPr="003F13CE">
                    <w:rPr>
                      <w:rFonts w:ascii="Arial" w:eastAsia="Times New Roman" w:hAnsi="Arial" w:cs="Arial"/>
                      <w:b/>
                      <w:bCs/>
                      <w:lang w:bidi="ar-SA"/>
                    </w:rPr>
                    <w:t>.</w:t>
                  </w:r>
                </w:p>
              </w:tc>
              <w:tc>
                <w:tcPr>
                  <w:tcW w:w="2827" w:type="dxa"/>
                  <w:tcBorders>
                    <w:top w:val="single" w:sz="4" w:space="0" w:color="auto"/>
                    <w:left w:val="nil"/>
                    <w:bottom w:val="single" w:sz="4" w:space="0" w:color="auto"/>
                    <w:right w:val="single" w:sz="4" w:space="0" w:color="auto"/>
                  </w:tcBorders>
                  <w:noWrap/>
                  <w:vAlign w:val="center"/>
                  <w:hideMark/>
                </w:tcPr>
                <w:p w14:paraId="3F51899F"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Co-financing partners</w:t>
                  </w:r>
                </w:p>
              </w:tc>
              <w:tc>
                <w:tcPr>
                  <w:tcW w:w="1396" w:type="dxa"/>
                  <w:tcBorders>
                    <w:top w:val="single" w:sz="4" w:space="0" w:color="auto"/>
                    <w:left w:val="nil"/>
                    <w:bottom w:val="single" w:sz="4" w:space="0" w:color="auto"/>
                    <w:right w:val="single" w:sz="4" w:space="0" w:color="auto"/>
                  </w:tcBorders>
                  <w:vAlign w:val="center"/>
                  <w:hideMark/>
                </w:tcPr>
                <w:p w14:paraId="36196C29"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Planned Budget</w:t>
                  </w:r>
                </w:p>
              </w:tc>
              <w:tc>
                <w:tcPr>
                  <w:tcW w:w="1529" w:type="dxa"/>
                  <w:tcBorders>
                    <w:top w:val="single" w:sz="4" w:space="0" w:color="auto"/>
                    <w:left w:val="nil"/>
                    <w:bottom w:val="single" w:sz="4" w:space="0" w:color="auto"/>
                    <w:right w:val="single" w:sz="4" w:space="0" w:color="auto"/>
                  </w:tcBorders>
                  <w:vAlign w:val="center"/>
                  <w:hideMark/>
                </w:tcPr>
                <w:p w14:paraId="08572635"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Actual Expenditure</w:t>
                  </w:r>
                  <w:r w:rsidRPr="003F13CE">
                    <w:rPr>
                      <w:rFonts w:ascii="Arial" w:eastAsia="Times New Roman" w:hAnsi="Arial" w:cs="Arial"/>
                      <w:b/>
                      <w:bCs/>
                      <w:lang w:bidi="ar-SA"/>
                    </w:rPr>
                    <w:br/>
                    <w:t>(2021-2022)</w:t>
                  </w:r>
                </w:p>
              </w:tc>
              <w:tc>
                <w:tcPr>
                  <w:tcW w:w="1337" w:type="dxa"/>
                  <w:tcBorders>
                    <w:top w:val="single" w:sz="4" w:space="0" w:color="auto"/>
                    <w:left w:val="nil"/>
                    <w:bottom w:val="single" w:sz="4" w:space="0" w:color="auto"/>
                    <w:right w:val="single" w:sz="4" w:space="0" w:color="auto"/>
                  </w:tcBorders>
                  <w:vAlign w:val="center"/>
                  <w:hideMark/>
                </w:tcPr>
                <w:p w14:paraId="12617368"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Actual Expenditure</w:t>
                  </w:r>
                  <w:r w:rsidRPr="003F13CE">
                    <w:rPr>
                      <w:rFonts w:ascii="Arial" w:eastAsia="Times New Roman" w:hAnsi="Arial" w:cs="Arial"/>
                      <w:b/>
                      <w:bCs/>
                      <w:lang w:bidi="ar-SA"/>
                    </w:rPr>
                    <w:br/>
                    <w:t>(2022-2023)</w:t>
                  </w:r>
                </w:p>
              </w:tc>
              <w:tc>
                <w:tcPr>
                  <w:tcW w:w="1337" w:type="dxa"/>
                  <w:tcBorders>
                    <w:top w:val="single" w:sz="4" w:space="0" w:color="auto"/>
                    <w:left w:val="nil"/>
                    <w:bottom w:val="single" w:sz="4" w:space="0" w:color="auto"/>
                    <w:right w:val="single" w:sz="4" w:space="0" w:color="auto"/>
                  </w:tcBorders>
                  <w:vAlign w:val="center"/>
                  <w:hideMark/>
                </w:tcPr>
                <w:p w14:paraId="3F952071"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Actual Expenditure</w:t>
                  </w:r>
                  <w:r w:rsidRPr="003F13CE">
                    <w:rPr>
                      <w:rFonts w:ascii="Arial" w:eastAsia="Times New Roman" w:hAnsi="Arial" w:cs="Arial"/>
                      <w:b/>
                      <w:bCs/>
                      <w:lang w:bidi="ar-SA"/>
                    </w:rPr>
                    <w:br/>
                    <w:t>(2023-2024)</w:t>
                  </w:r>
                </w:p>
              </w:tc>
              <w:tc>
                <w:tcPr>
                  <w:tcW w:w="1337" w:type="dxa"/>
                  <w:tcBorders>
                    <w:top w:val="single" w:sz="4" w:space="0" w:color="auto"/>
                    <w:left w:val="nil"/>
                    <w:bottom w:val="single" w:sz="4" w:space="0" w:color="auto"/>
                    <w:right w:val="single" w:sz="4" w:space="0" w:color="auto"/>
                  </w:tcBorders>
                  <w:vAlign w:val="center"/>
                  <w:hideMark/>
                </w:tcPr>
                <w:p w14:paraId="570A69B7"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Actual Expenditure</w:t>
                  </w:r>
                  <w:r w:rsidRPr="003F13CE">
                    <w:rPr>
                      <w:rFonts w:ascii="Arial" w:eastAsia="Times New Roman" w:hAnsi="Arial" w:cs="Arial"/>
                      <w:b/>
                      <w:bCs/>
                      <w:lang w:bidi="ar-SA"/>
                    </w:rPr>
                    <w:br/>
                    <w:t>(2024-2025)</w:t>
                  </w:r>
                </w:p>
              </w:tc>
              <w:tc>
                <w:tcPr>
                  <w:tcW w:w="1261" w:type="dxa"/>
                  <w:tcBorders>
                    <w:top w:val="single" w:sz="4" w:space="0" w:color="auto"/>
                    <w:left w:val="nil"/>
                    <w:bottom w:val="single" w:sz="4" w:space="0" w:color="auto"/>
                    <w:right w:val="single" w:sz="4" w:space="0" w:color="auto"/>
                  </w:tcBorders>
                  <w:vAlign w:val="center"/>
                  <w:hideMark/>
                </w:tcPr>
                <w:p w14:paraId="45866314" w14:textId="77777777"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Total till June 2025</w:t>
                  </w:r>
                </w:p>
              </w:tc>
              <w:tc>
                <w:tcPr>
                  <w:tcW w:w="1152" w:type="dxa"/>
                  <w:tcBorders>
                    <w:top w:val="single" w:sz="4" w:space="0" w:color="auto"/>
                    <w:left w:val="nil"/>
                    <w:bottom w:val="single" w:sz="4" w:space="0" w:color="auto"/>
                    <w:right w:val="single" w:sz="4" w:space="0" w:color="auto"/>
                  </w:tcBorders>
                  <w:noWrap/>
                  <w:vAlign w:val="center"/>
                  <w:hideMark/>
                </w:tcPr>
                <w:p w14:paraId="4F93C8B0" w14:textId="73BB6336" w:rsidR="003F13CE" w:rsidRPr="003F13CE" w:rsidRDefault="00C95D8F" w:rsidP="003F13CE">
                  <w:pPr>
                    <w:spacing w:after="0" w:line="240" w:lineRule="auto"/>
                    <w:jc w:val="center"/>
                    <w:rPr>
                      <w:rFonts w:ascii="Arial" w:eastAsia="Times New Roman" w:hAnsi="Arial" w:cs="Arial"/>
                      <w:b/>
                      <w:bCs/>
                      <w:lang w:bidi="ar-SA"/>
                    </w:rPr>
                  </w:pPr>
                  <w:r>
                    <w:rPr>
                      <w:rFonts w:ascii="Arial" w:eastAsia="Times New Roman" w:hAnsi="Arial" w:cs="Arial"/>
                      <w:b/>
                      <w:bCs/>
                      <w:lang w:bidi="ar-SA"/>
                    </w:rPr>
                    <w:t xml:space="preserve">Total </w:t>
                  </w:r>
                  <w:r w:rsidR="003F13CE" w:rsidRPr="003F13CE">
                    <w:rPr>
                      <w:rFonts w:ascii="Arial" w:eastAsia="Times New Roman" w:hAnsi="Arial" w:cs="Arial"/>
                      <w:b/>
                      <w:bCs/>
                      <w:lang w:bidi="ar-SA"/>
                    </w:rPr>
                    <w:t>Progress</w:t>
                  </w:r>
                  <w:r>
                    <w:rPr>
                      <w:rFonts w:ascii="Arial" w:eastAsia="Times New Roman" w:hAnsi="Arial" w:cs="Arial"/>
                      <w:b/>
                      <w:bCs/>
                      <w:lang w:bidi="ar-SA"/>
                    </w:rPr>
                    <w:t xml:space="preserve"> against Total Co-financing</w:t>
                  </w:r>
                  <w:r w:rsidR="003F13CE" w:rsidRPr="003F13CE">
                    <w:rPr>
                      <w:rFonts w:ascii="Arial" w:eastAsia="Times New Roman" w:hAnsi="Arial" w:cs="Arial"/>
                      <w:b/>
                      <w:bCs/>
                      <w:lang w:bidi="ar-SA"/>
                    </w:rPr>
                    <w:t xml:space="preserve"> %</w:t>
                  </w:r>
                </w:p>
              </w:tc>
            </w:tr>
            <w:tr w:rsidR="00C95D8F" w:rsidRPr="003F13CE" w14:paraId="771BB162" w14:textId="77777777" w:rsidTr="003F13CE">
              <w:trPr>
                <w:trHeight w:val="630"/>
              </w:trPr>
              <w:tc>
                <w:tcPr>
                  <w:tcW w:w="714" w:type="dxa"/>
                  <w:tcBorders>
                    <w:top w:val="nil"/>
                    <w:left w:val="single" w:sz="4" w:space="0" w:color="auto"/>
                    <w:bottom w:val="single" w:sz="4" w:space="0" w:color="auto"/>
                    <w:right w:val="single" w:sz="4" w:space="0" w:color="auto"/>
                  </w:tcBorders>
                  <w:noWrap/>
                  <w:vAlign w:val="center"/>
                  <w:hideMark/>
                </w:tcPr>
                <w:p w14:paraId="1770EDE6" w14:textId="77777777" w:rsidR="003F13CE" w:rsidRPr="003F13CE" w:rsidRDefault="003F13CE" w:rsidP="003F13CE">
                  <w:pPr>
                    <w:spacing w:after="0" w:line="240" w:lineRule="auto"/>
                    <w:jc w:val="center"/>
                    <w:rPr>
                      <w:rFonts w:ascii="Arial" w:eastAsia="Times New Roman" w:hAnsi="Arial" w:cs="Arial"/>
                      <w:lang w:bidi="ar-SA"/>
                    </w:rPr>
                  </w:pPr>
                  <w:r w:rsidRPr="003F13CE">
                    <w:rPr>
                      <w:rFonts w:ascii="Arial" w:eastAsia="Times New Roman" w:hAnsi="Arial" w:cs="Arial"/>
                      <w:lang w:bidi="ar-SA"/>
                    </w:rPr>
                    <w:t>1</w:t>
                  </w:r>
                </w:p>
              </w:tc>
              <w:tc>
                <w:tcPr>
                  <w:tcW w:w="2827" w:type="dxa"/>
                  <w:tcBorders>
                    <w:top w:val="nil"/>
                    <w:left w:val="nil"/>
                    <w:bottom w:val="single" w:sz="4" w:space="0" w:color="auto"/>
                    <w:right w:val="single" w:sz="4" w:space="0" w:color="auto"/>
                  </w:tcBorders>
                  <w:vAlign w:val="center"/>
                  <w:hideMark/>
                </w:tcPr>
                <w:p w14:paraId="62636034" w14:textId="77777777" w:rsidR="003F13CE" w:rsidRPr="003F13CE" w:rsidRDefault="003F13CE" w:rsidP="003F13CE">
                  <w:pPr>
                    <w:spacing w:after="0" w:line="240" w:lineRule="auto"/>
                    <w:rPr>
                      <w:rFonts w:ascii="Arial" w:eastAsia="Times New Roman" w:hAnsi="Arial" w:cs="Arial"/>
                      <w:lang w:bidi="ar-SA"/>
                    </w:rPr>
                  </w:pPr>
                  <w:proofErr w:type="spellStart"/>
                  <w:r w:rsidRPr="003F13CE">
                    <w:rPr>
                      <w:rFonts w:ascii="Arial" w:eastAsia="Times New Roman" w:hAnsi="Arial" w:cs="Arial"/>
                      <w:lang w:bidi="ar-SA"/>
                    </w:rPr>
                    <w:t>Dhobikhola</w:t>
                  </w:r>
                  <w:proofErr w:type="spellEnd"/>
                  <w:r w:rsidRPr="003F13CE">
                    <w:rPr>
                      <w:rFonts w:ascii="Arial" w:eastAsia="Times New Roman" w:hAnsi="Arial" w:cs="Arial"/>
                      <w:lang w:bidi="ar-SA"/>
                    </w:rPr>
                    <w:t xml:space="preserve"> Corridor Improvement Project, DCIP </w:t>
                  </w:r>
                </w:p>
              </w:tc>
              <w:tc>
                <w:tcPr>
                  <w:tcW w:w="1396" w:type="dxa"/>
                  <w:tcBorders>
                    <w:top w:val="nil"/>
                    <w:left w:val="nil"/>
                    <w:bottom w:val="single" w:sz="4" w:space="0" w:color="auto"/>
                    <w:right w:val="single" w:sz="4" w:space="0" w:color="auto"/>
                  </w:tcBorders>
                  <w:noWrap/>
                  <w:vAlign w:val="center"/>
                  <w:hideMark/>
                </w:tcPr>
                <w:p w14:paraId="196E87F4" w14:textId="2CBBAF49" w:rsidR="003F13CE" w:rsidRPr="003F13CE" w:rsidRDefault="00147A74" w:rsidP="003F13CE">
                  <w:pPr>
                    <w:spacing w:after="0" w:line="240" w:lineRule="auto"/>
                    <w:rPr>
                      <w:rFonts w:ascii="Arial" w:eastAsia="Times New Roman" w:hAnsi="Arial" w:cs="Arial"/>
                      <w:lang w:bidi="ar-SA"/>
                    </w:rPr>
                  </w:pPr>
                  <w:r>
                    <w:rPr>
                      <w:rFonts w:ascii="Arial" w:eastAsia="Times New Roman" w:hAnsi="Arial" w:cs="Arial"/>
                      <w:lang w:bidi="ar-SA"/>
                    </w:rPr>
                    <w:t>16360000</w:t>
                  </w:r>
                </w:p>
              </w:tc>
              <w:tc>
                <w:tcPr>
                  <w:tcW w:w="1529" w:type="dxa"/>
                  <w:tcBorders>
                    <w:top w:val="nil"/>
                    <w:left w:val="nil"/>
                    <w:bottom w:val="single" w:sz="4" w:space="0" w:color="auto"/>
                    <w:right w:val="single" w:sz="4" w:space="0" w:color="auto"/>
                  </w:tcBorders>
                  <w:noWrap/>
                  <w:vAlign w:val="center"/>
                  <w:hideMark/>
                </w:tcPr>
                <w:p w14:paraId="4062660B"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805,984 </w:t>
                  </w:r>
                </w:p>
              </w:tc>
              <w:tc>
                <w:tcPr>
                  <w:tcW w:w="1337" w:type="dxa"/>
                  <w:tcBorders>
                    <w:top w:val="nil"/>
                    <w:left w:val="nil"/>
                    <w:bottom w:val="single" w:sz="4" w:space="0" w:color="auto"/>
                    <w:right w:val="single" w:sz="4" w:space="0" w:color="auto"/>
                  </w:tcBorders>
                  <w:noWrap/>
                  <w:vAlign w:val="center"/>
                  <w:hideMark/>
                </w:tcPr>
                <w:p w14:paraId="19F19C00"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292,338 </w:t>
                  </w:r>
                </w:p>
              </w:tc>
              <w:tc>
                <w:tcPr>
                  <w:tcW w:w="1337" w:type="dxa"/>
                  <w:tcBorders>
                    <w:top w:val="nil"/>
                    <w:left w:val="nil"/>
                    <w:bottom w:val="single" w:sz="4" w:space="0" w:color="auto"/>
                    <w:right w:val="single" w:sz="4" w:space="0" w:color="auto"/>
                  </w:tcBorders>
                  <w:noWrap/>
                  <w:vAlign w:val="center"/>
                  <w:hideMark/>
                </w:tcPr>
                <w:p w14:paraId="64FA63F8"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89,117 </w:t>
                  </w:r>
                </w:p>
              </w:tc>
              <w:tc>
                <w:tcPr>
                  <w:tcW w:w="1337" w:type="dxa"/>
                  <w:tcBorders>
                    <w:top w:val="nil"/>
                    <w:left w:val="nil"/>
                    <w:bottom w:val="single" w:sz="4" w:space="0" w:color="auto"/>
                    <w:right w:val="single" w:sz="4" w:space="0" w:color="auto"/>
                  </w:tcBorders>
                  <w:noWrap/>
                  <w:vAlign w:val="center"/>
                  <w:hideMark/>
                </w:tcPr>
                <w:p w14:paraId="74DA153B"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48,308 </w:t>
                  </w:r>
                </w:p>
              </w:tc>
              <w:tc>
                <w:tcPr>
                  <w:tcW w:w="1261" w:type="dxa"/>
                  <w:tcBorders>
                    <w:top w:val="nil"/>
                    <w:left w:val="nil"/>
                    <w:bottom w:val="single" w:sz="4" w:space="0" w:color="auto"/>
                    <w:right w:val="single" w:sz="4" w:space="0" w:color="auto"/>
                  </w:tcBorders>
                  <w:noWrap/>
                  <w:vAlign w:val="center"/>
                  <w:hideMark/>
                </w:tcPr>
                <w:p w14:paraId="6D6D671A"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1,235,747 </w:t>
                  </w:r>
                </w:p>
              </w:tc>
              <w:tc>
                <w:tcPr>
                  <w:tcW w:w="1152" w:type="dxa"/>
                  <w:tcBorders>
                    <w:top w:val="nil"/>
                    <w:left w:val="nil"/>
                    <w:bottom w:val="single" w:sz="4" w:space="0" w:color="auto"/>
                    <w:right w:val="single" w:sz="4" w:space="0" w:color="auto"/>
                  </w:tcBorders>
                  <w:noWrap/>
                  <w:vAlign w:val="center"/>
                  <w:hideMark/>
                </w:tcPr>
                <w:p w14:paraId="1919353A" w14:textId="77777777" w:rsidR="003F13CE" w:rsidRPr="003F13CE" w:rsidRDefault="003F13CE" w:rsidP="003F13CE">
                  <w:pPr>
                    <w:spacing w:after="0" w:line="240" w:lineRule="auto"/>
                    <w:jc w:val="right"/>
                    <w:rPr>
                      <w:rFonts w:ascii="Arial" w:eastAsia="Times New Roman" w:hAnsi="Arial" w:cs="Arial"/>
                      <w:b/>
                      <w:bCs/>
                      <w:lang w:bidi="ar-SA"/>
                    </w:rPr>
                  </w:pPr>
                  <w:r w:rsidRPr="003F13CE">
                    <w:rPr>
                      <w:rFonts w:ascii="Arial" w:eastAsia="Times New Roman" w:hAnsi="Arial" w:cs="Arial"/>
                      <w:b/>
                      <w:bCs/>
                      <w:lang w:bidi="ar-SA"/>
                    </w:rPr>
                    <w:t>3.82%</w:t>
                  </w:r>
                </w:p>
              </w:tc>
            </w:tr>
            <w:tr w:rsidR="00C95D8F" w:rsidRPr="003F13CE" w14:paraId="50FEB13A" w14:textId="77777777" w:rsidTr="003F13CE">
              <w:trPr>
                <w:trHeight w:val="585"/>
              </w:trPr>
              <w:tc>
                <w:tcPr>
                  <w:tcW w:w="714" w:type="dxa"/>
                  <w:tcBorders>
                    <w:top w:val="nil"/>
                    <w:left w:val="single" w:sz="4" w:space="0" w:color="auto"/>
                    <w:bottom w:val="single" w:sz="4" w:space="0" w:color="auto"/>
                    <w:right w:val="single" w:sz="4" w:space="0" w:color="auto"/>
                  </w:tcBorders>
                  <w:noWrap/>
                  <w:vAlign w:val="center"/>
                  <w:hideMark/>
                </w:tcPr>
                <w:p w14:paraId="7C70E918" w14:textId="77777777" w:rsidR="003F13CE" w:rsidRPr="003F13CE" w:rsidRDefault="003F13CE" w:rsidP="003F13CE">
                  <w:pPr>
                    <w:spacing w:after="0" w:line="240" w:lineRule="auto"/>
                    <w:jc w:val="center"/>
                    <w:rPr>
                      <w:rFonts w:ascii="Arial" w:eastAsia="Times New Roman" w:hAnsi="Arial" w:cs="Arial"/>
                      <w:lang w:bidi="ar-SA"/>
                    </w:rPr>
                  </w:pPr>
                  <w:r w:rsidRPr="003F13CE">
                    <w:rPr>
                      <w:rFonts w:ascii="Arial" w:eastAsia="Times New Roman" w:hAnsi="Arial" w:cs="Arial"/>
                      <w:lang w:bidi="ar-SA"/>
                    </w:rPr>
                    <w:t>2</w:t>
                  </w:r>
                </w:p>
              </w:tc>
              <w:tc>
                <w:tcPr>
                  <w:tcW w:w="2827" w:type="dxa"/>
                  <w:tcBorders>
                    <w:top w:val="nil"/>
                    <w:left w:val="nil"/>
                    <w:bottom w:val="single" w:sz="4" w:space="0" w:color="auto"/>
                    <w:right w:val="single" w:sz="4" w:space="0" w:color="auto"/>
                  </w:tcBorders>
                  <w:vAlign w:val="center"/>
                  <w:hideMark/>
                </w:tcPr>
                <w:p w14:paraId="12AB3E86"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High Power Integrated Development of Bagmati Civilization, HPIDBC </w:t>
                  </w:r>
                </w:p>
              </w:tc>
              <w:tc>
                <w:tcPr>
                  <w:tcW w:w="1396" w:type="dxa"/>
                  <w:tcBorders>
                    <w:top w:val="nil"/>
                    <w:left w:val="nil"/>
                    <w:bottom w:val="single" w:sz="4" w:space="0" w:color="auto"/>
                    <w:right w:val="single" w:sz="4" w:space="0" w:color="auto"/>
                  </w:tcBorders>
                  <w:noWrap/>
                  <w:vAlign w:val="center"/>
                  <w:hideMark/>
                </w:tcPr>
                <w:p w14:paraId="4E8A5772" w14:textId="34748BF5" w:rsidR="003F13CE" w:rsidRPr="003F13CE" w:rsidRDefault="00147A74" w:rsidP="003F13CE">
                  <w:pPr>
                    <w:spacing w:after="0" w:line="240" w:lineRule="auto"/>
                    <w:rPr>
                      <w:rFonts w:ascii="Arial" w:eastAsia="Times New Roman" w:hAnsi="Arial" w:cs="Arial"/>
                      <w:lang w:bidi="ar-SA"/>
                    </w:rPr>
                  </w:pPr>
                  <w:r>
                    <w:rPr>
                      <w:rFonts w:ascii="Arial" w:eastAsia="Times New Roman" w:hAnsi="Arial" w:cs="Arial"/>
                      <w:lang w:bidi="ar-SA"/>
                    </w:rPr>
                    <w:t>16000000</w:t>
                  </w:r>
                </w:p>
              </w:tc>
              <w:tc>
                <w:tcPr>
                  <w:tcW w:w="1529" w:type="dxa"/>
                  <w:tcBorders>
                    <w:top w:val="nil"/>
                    <w:left w:val="nil"/>
                    <w:bottom w:val="single" w:sz="4" w:space="0" w:color="auto"/>
                    <w:right w:val="single" w:sz="4" w:space="0" w:color="auto"/>
                  </w:tcBorders>
                  <w:noWrap/>
                  <w:vAlign w:val="center"/>
                  <w:hideMark/>
                </w:tcPr>
                <w:p w14:paraId="2C49962B"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9,302,074 </w:t>
                  </w:r>
                </w:p>
              </w:tc>
              <w:tc>
                <w:tcPr>
                  <w:tcW w:w="1337" w:type="dxa"/>
                  <w:tcBorders>
                    <w:top w:val="nil"/>
                    <w:left w:val="nil"/>
                    <w:bottom w:val="single" w:sz="4" w:space="0" w:color="auto"/>
                    <w:right w:val="single" w:sz="4" w:space="0" w:color="auto"/>
                  </w:tcBorders>
                  <w:noWrap/>
                  <w:vAlign w:val="center"/>
                  <w:hideMark/>
                </w:tcPr>
                <w:p w14:paraId="1E12BCBA"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9,535,860 </w:t>
                  </w:r>
                </w:p>
              </w:tc>
              <w:tc>
                <w:tcPr>
                  <w:tcW w:w="1337" w:type="dxa"/>
                  <w:tcBorders>
                    <w:top w:val="nil"/>
                    <w:left w:val="nil"/>
                    <w:bottom w:val="single" w:sz="4" w:space="0" w:color="auto"/>
                    <w:right w:val="single" w:sz="4" w:space="0" w:color="auto"/>
                  </w:tcBorders>
                  <w:noWrap/>
                  <w:vAlign w:val="center"/>
                  <w:hideMark/>
                </w:tcPr>
                <w:p w14:paraId="4FDEDB86"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107,398 </w:t>
                  </w:r>
                </w:p>
              </w:tc>
              <w:tc>
                <w:tcPr>
                  <w:tcW w:w="1337" w:type="dxa"/>
                  <w:tcBorders>
                    <w:top w:val="nil"/>
                    <w:left w:val="nil"/>
                    <w:bottom w:val="single" w:sz="4" w:space="0" w:color="auto"/>
                    <w:right w:val="single" w:sz="4" w:space="0" w:color="auto"/>
                  </w:tcBorders>
                  <w:noWrap/>
                  <w:vAlign w:val="center"/>
                  <w:hideMark/>
                </w:tcPr>
                <w:p w14:paraId="3398871C"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4,542,629 </w:t>
                  </w:r>
                </w:p>
              </w:tc>
              <w:tc>
                <w:tcPr>
                  <w:tcW w:w="1261" w:type="dxa"/>
                  <w:tcBorders>
                    <w:top w:val="nil"/>
                    <w:left w:val="nil"/>
                    <w:bottom w:val="single" w:sz="4" w:space="0" w:color="auto"/>
                    <w:right w:val="single" w:sz="4" w:space="0" w:color="auto"/>
                  </w:tcBorders>
                  <w:noWrap/>
                  <w:vAlign w:val="center"/>
                  <w:hideMark/>
                </w:tcPr>
                <w:p w14:paraId="7D84186E"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xml:space="preserve">          23,487,961 </w:t>
                  </w:r>
                </w:p>
              </w:tc>
              <w:tc>
                <w:tcPr>
                  <w:tcW w:w="1152" w:type="dxa"/>
                  <w:tcBorders>
                    <w:top w:val="nil"/>
                    <w:left w:val="nil"/>
                    <w:bottom w:val="single" w:sz="4" w:space="0" w:color="auto"/>
                    <w:right w:val="single" w:sz="4" w:space="0" w:color="auto"/>
                  </w:tcBorders>
                  <w:noWrap/>
                  <w:vAlign w:val="center"/>
                  <w:hideMark/>
                </w:tcPr>
                <w:p w14:paraId="4FAA3D4E" w14:textId="77777777" w:rsidR="003F13CE" w:rsidRPr="003F13CE" w:rsidRDefault="003F13CE" w:rsidP="003F13CE">
                  <w:pPr>
                    <w:spacing w:after="0" w:line="240" w:lineRule="auto"/>
                    <w:jc w:val="right"/>
                    <w:rPr>
                      <w:rFonts w:ascii="Arial" w:eastAsia="Times New Roman" w:hAnsi="Arial" w:cs="Arial"/>
                      <w:b/>
                      <w:bCs/>
                      <w:lang w:bidi="ar-SA"/>
                    </w:rPr>
                  </w:pPr>
                  <w:r w:rsidRPr="003F13CE">
                    <w:rPr>
                      <w:rFonts w:ascii="Arial" w:eastAsia="Times New Roman" w:hAnsi="Arial" w:cs="Arial"/>
                      <w:b/>
                      <w:bCs/>
                      <w:lang w:bidi="ar-SA"/>
                    </w:rPr>
                    <w:t>72.58%</w:t>
                  </w:r>
                </w:p>
              </w:tc>
            </w:tr>
            <w:tr w:rsidR="00C95D8F" w:rsidRPr="003F13CE" w14:paraId="483C48EA" w14:textId="77777777" w:rsidTr="003F13CE">
              <w:trPr>
                <w:trHeight w:val="405"/>
              </w:trPr>
              <w:tc>
                <w:tcPr>
                  <w:tcW w:w="714" w:type="dxa"/>
                  <w:tcBorders>
                    <w:top w:val="nil"/>
                    <w:left w:val="single" w:sz="4" w:space="0" w:color="auto"/>
                    <w:bottom w:val="single" w:sz="4" w:space="0" w:color="auto"/>
                    <w:right w:val="single" w:sz="4" w:space="0" w:color="auto"/>
                  </w:tcBorders>
                  <w:noWrap/>
                  <w:vAlign w:val="center"/>
                  <w:hideMark/>
                </w:tcPr>
                <w:p w14:paraId="55E1DA62" w14:textId="77777777" w:rsidR="003F13CE" w:rsidRPr="003F13CE" w:rsidRDefault="003F13CE" w:rsidP="003F13CE">
                  <w:pPr>
                    <w:spacing w:after="0" w:line="240" w:lineRule="auto"/>
                    <w:rPr>
                      <w:rFonts w:ascii="Arial" w:eastAsia="Times New Roman" w:hAnsi="Arial" w:cs="Arial"/>
                      <w:lang w:bidi="ar-SA"/>
                    </w:rPr>
                  </w:pPr>
                  <w:r w:rsidRPr="003F13CE">
                    <w:rPr>
                      <w:rFonts w:ascii="Arial" w:eastAsia="Times New Roman" w:hAnsi="Arial" w:cs="Arial"/>
                      <w:lang w:bidi="ar-SA"/>
                    </w:rPr>
                    <w:t> </w:t>
                  </w:r>
                </w:p>
              </w:tc>
              <w:tc>
                <w:tcPr>
                  <w:tcW w:w="2827" w:type="dxa"/>
                  <w:tcBorders>
                    <w:top w:val="nil"/>
                    <w:left w:val="nil"/>
                    <w:bottom w:val="single" w:sz="4" w:space="0" w:color="auto"/>
                    <w:right w:val="single" w:sz="4" w:space="0" w:color="auto"/>
                  </w:tcBorders>
                  <w:noWrap/>
                  <w:vAlign w:val="center"/>
                  <w:hideMark/>
                </w:tcPr>
                <w:p w14:paraId="5483B30C" w14:textId="525321B0" w:rsidR="003F13CE" w:rsidRPr="003F13CE" w:rsidRDefault="003F13CE" w:rsidP="003F13CE">
                  <w:pPr>
                    <w:spacing w:after="0" w:line="240" w:lineRule="auto"/>
                    <w:jc w:val="center"/>
                    <w:rPr>
                      <w:rFonts w:ascii="Arial" w:eastAsia="Times New Roman" w:hAnsi="Arial" w:cs="Arial"/>
                      <w:b/>
                      <w:bCs/>
                      <w:lang w:bidi="ar-SA"/>
                    </w:rPr>
                  </w:pPr>
                  <w:r w:rsidRPr="003F13CE">
                    <w:rPr>
                      <w:rFonts w:ascii="Arial" w:eastAsia="Times New Roman" w:hAnsi="Arial" w:cs="Arial"/>
                      <w:b/>
                      <w:bCs/>
                      <w:lang w:bidi="ar-SA"/>
                    </w:rPr>
                    <w:t xml:space="preserve">TOTAL CO-FINANCING </w:t>
                  </w:r>
                </w:p>
              </w:tc>
              <w:tc>
                <w:tcPr>
                  <w:tcW w:w="1396" w:type="dxa"/>
                  <w:tcBorders>
                    <w:top w:val="nil"/>
                    <w:left w:val="nil"/>
                    <w:bottom w:val="single" w:sz="4" w:space="0" w:color="auto"/>
                    <w:right w:val="single" w:sz="4" w:space="0" w:color="auto"/>
                  </w:tcBorders>
                  <w:noWrap/>
                  <w:vAlign w:val="center"/>
                  <w:hideMark/>
                </w:tcPr>
                <w:p w14:paraId="5B78BE35"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32,360,000 </w:t>
                  </w:r>
                </w:p>
              </w:tc>
              <w:tc>
                <w:tcPr>
                  <w:tcW w:w="1529" w:type="dxa"/>
                  <w:tcBorders>
                    <w:top w:val="nil"/>
                    <w:left w:val="nil"/>
                    <w:bottom w:val="single" w:sz="4" w:space="0" w:color="auto"/>
                    <w:right w:val="single" w:sz="4" w:space="0" w:color="auto"/>
                  </w:tcBorders>
                  <w:noWrap/>
                  <w:vAlign w:val="center"/>
                  <w:hideMark/>
                </w:tcPr>
                <w:p w14:paraId="4225D1D8"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10,108,058 </w:t>
                  </w:r>
                </w:p>
              </w:tc>
              <w:tc>
                <w:tcPr>
                  <w:tcW w:w="1337" w:type="dxa"/>
                  <w:tcBorders>
                    <w:top w:val="nil"/>
                    <w:left w:val="nil"/>
                    <w:bottom w:val="single" w:sz="4" w:space="0" w:color="auto"/>
                    <w:right w:val="single" w:sz="4" w:space="0" w:color="auto"/>
                  </w:tcBorders>
                  <w:noWrap/>
                  <w:vAlign w:val="center"/>
                  <w:hideMark/>
                </w:tcPr>
                <w:p w14:paraId="3FF01619"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9,828,198 </w:t>
                  </w:r>
                </w:p>
              </w:tc>
              <w:tc>
                <w:tcPr>
                  <w:tcW w:w="1337" w:type="dxa"/>
                  <w:tcBorders>
                    <w:top w:val="nil"/>
                    <w:left w:val="nil"/>
                    <w:bottom w:val="single" w:sz="4" w:space="0" w:color="auto"/>
                    <w:right w:val="single" w:sz="4" w:space="0" w:color="auto"/>
                  </w:tcBorders>
                  <w:noWrap/>
                  <w:vAlign w:val="center"/>
                  <w:hideMark/>
                </w:tcPr>
                <w:p w14:paraId="788C939F"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196,515 </w:t>
                  </w:r>
                </w:p>
              </w:tc>
              <w:tc>
                <w:tcPr>
                  <w:tcW w:w="1337" w:type="dxa"/>
                  <w:tcBorders>
                    <w:top w:val="nil"/>
                    <w:left w:val="nil"/>
                    <w:bottom w:val="single" w:sz="4" w:space="0" w:color="auto"/>
                    <w:right w:val="single" w:sz="4" w:space="0" w:color="auto"/>
                  </w:tcBorders>
                  <w:noWrap/>
                  <w:vAlign w:val="center"/>
                  <w:hideMark/>
                </w:tcPr>
                <w:p w14:paraId="44083319"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4,590,938 </w:t>
                  </w:r>
                </w:p>
              </w:tc>
              <w:tc>
                <w:tcPr>
                  <w:tcW w:w="1261" w:type="dxa"/>
                  <w:tcBorders>
                    <w:top w:val="nil"/>
                    <w:left w:val="nil"/>
                    <w:bottom w:val="single" w:sz="4" w:space="0" w:color="auto"/>
                    <w:right w:val="single" w:sz="4" w:space="0" w:color="auto"/>
                  </w:tcBorders>
                  <w:noWrap/>
                  <w:vAlign w:val="center"/>
                  <w:hideMark/>
                </w:tcPr>
                <w:p w14:paraId="099D1523" w14:textId="77777777" w:rsidR="003F13CE" w:rsidRPr="003F13CE" w:rsidRDefault="003F13CE" w:rsidP="003F13CE">
                  <w:pPr>
                    <w:spacing w:after="0" w:line="240" w:lineRule="auto"/>
                    <w:rPr>
                      <w:rFonts w:ascii="Arial" w:eastAsia="Times New Roman" w:hAnsi="Arial" w:cs="Arial"/>
                      <w:b/>
                      <w:bCs/>
                      <w:lang w:bidi="ar-SA"/>
                    </w:rPr>
                  </w:pPr>
                  <w:r w:rsidRPr="003F13CE">
                    <w:rPr>
                      <w:rFonts w:ascii="Arial" w:eastAsia="Times New Roman" w:hAnsi="Arial" w:cs="Arial"/>
                      <w:b/>
                      <w:bCs/>
                      <w:lang w:bidi="ar-SA"/>
                    </w:rPr>
                    <w:t xml:space="preserve">          24,723,709 </w:t>
                  </w:r>
                </w:p>
              </w:tc>
              <w:tc>
                <w:tcPr>
                  <w:tcW w:w="1152" w:type="dxa"/>
                  <w:tcBorders>
                    <w:top w:val="nil"/>
                    <w:left w:val="nil"/>
                    <w:bottom w:val="single" w:sz="4" w:space="0" w:color="auto"/>
                    <w:right w:val="single" w:sz="4" w:space="0" w:color="auto"/>
                  </w:tcBorders>
                  <w:noWrap/>
                  <w:vAlign w:val="center"/>
                  <w:hideMark/>
                </w:tcPr>
                <w:p w14:paraId="6A408507" w14:textId="77777777" w:rsidR="003F13CE" w:rsidRPr="003F13CE" w:rsidRDefault="003F13CE" w:rsidP="003F13CE">
                  <w:pPr>
                    <w:spacing w:after="0" w:line="240" w:lineRule="auto"/>
                    <w:jc w:val="right"/>
                    <w:rPr>
                      <w:rFonts w:ascii="Arial" w:eastAsia="Times New Roman" w:hAnsi="Arial" w:cs="Arial"/>
                      <w:b/>
                      <w:bCs/>
                      <w:lang w:bidi="ar-SA"/>
                    </w:rPr>
                  </w:pPr>
                  <w:r w:rsidRPr="003F13CE">
                    <w:rPr>
                      <w:rFonts w:ascii="Arial" w:eastAsia="Times New Roman" w:hAnsi="Arial" w:cs="Arial"/>
                      <w:b/>
                      <w:bCs/>
                      <w:lang w:bidi="ar-SA"/>
                    </w:rPr>
                    <w:t>76.40%</w:t>
                  </w:r>
                </w:p>
              </w:tc>
            </w:tr>
          </w:tbl>
          <w:p w14:paraId="02F437F4" w14:textId="77777777" w:rsidR="009D3F5B" w:rsidRDefault="009D3F5B"/>
          <w:p w14:paraId="6EA23A92" w14:textId="750C83AC" w:rsidR="00C1500D" w:rsidRPr="009E3D67" w:rsidRDefault="00024EE2">
            <w:r w:rsidRPr="00024EE2">
              <w:rPr>
                <w:color w:val="EE0000"/>
              </w:rPr>
              <w:t xml:space="preserve">See annex 2 for details. </w:t>
            </w:r>
          </w:p>
        </w:tc>
      </w:tr>
    </w:tbl>
    <w:p w14:paraId="07AD9913" w14:textId="77777777" w:rsidR="00753E65" w:rsidRDefault="00753E65"/>
    <w:p w14:paraId="29D61BE9" w14:textId="77777777" w:rsidR="00753E65" w:rsidRDefault="00AC027B">
      <w:pPr>
        <w:pStyle w:val="Heading2"/>
      </w:pPr>
      <w:bookmarkStart w:id="9" w:name="_Toc11"/>
      <w:r>
        <w:t>2.5. Stakeholder</w:t>
      </w:r>
      <w:bookmarkEnd w:id="9"/>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753E65" w14:paraId="0F9FCBB2" w14:textId="77777777">
        <w:tc>
          <w:tcPr>
            <w:tcW w:w="0" w:type="auto"/>
          </w:tcPr>
          <w:p w14:paraId="15F9815B" w14:textId="77777777" w:rsidR="00753E65" w:rsidRDefault="00AC027B">
            <w:r>
              <w:rPr>
                <w:b/>
                <w:bCs/>
              </w:rPr>
              <w:t>Date of project steering committee meeting</w:t>
            </w:r>
          </w:p>
        </w:tc>
        <w:tc>
          <w:tcPr>
            <w:tcW w:w="4000" w:type="pct"/>
          </w:tcPr>
          <w:p w14:paraId="1FE42D05" w14:textId="13C31A9A" w:rsidR="00753E65" w:rsidRDefault="00AC027B">
            <w:r>
              <w:t>202</w:t>
            </w:r>
            <w:r w:rsidR="004B1A22">
              <w:t>5</w:t>
            </w:r>
            <w:r>
              <w:t>-0</w:t>
            </w:r>
            <w:r w:rsidR="0099034D">
              <w:t>3</w:t>
            </w:r>
            <w:r>
              <w:t>-</w:t>
            </w:r>
            <w:r w:rsidR="004B1A22">
              <w:t>17</w:t>
            </w:r>
          </w:p>
        </w:tc>
      </w:tr>
      <w:tr w:rsidR="00753E65" w14:paraId="47554F72" w14:textId="77777777">
        <w:tc>
          <w:tcPr>
            <w:tcW w:w="0" w:type="auto"/>
          </w:tcPr>
          <w:p w14:paraId="00562BF5" w14:textId="77777777" w:rsidR="00753E65" w:rsidRDefault="00AC027B">
            <w:r>
              <w:rPr>
                <w:b/>
                <w:bCs/>
              </w:rPr>
              <w:t>Stakeholder engagement (will be uploaded to GEF Portal)</w:t>
            </w:r>
          </w:p>
        </w:tc>
        <w:tc>
          <w:tcPr>
            <w:tcW w:w="0" w:type="auto"/>
          </w:tcPr>
          <w:p w14:paraId="317AACBE" w14:textId="064D3FA5" w:rsidR="00934C3B" w:rsidRPr="00934C3B" w:rsidRDefault="00E005DB" w:rsidP="00934C3B">
            <w:pPr>
              <w:rPr>
                <w:color w:val="EE0000"/>
              </w:rPr>
            </w:pPr>
            <w:r>
              <w:t xml:space="preserve">The Ministry of Urban Development, Department of Soil Conservation and Watershed Management (DSCWM), Department of Environment Management, Ministry of Forest and Environment, High Powered Committee for the Integrated Development of Bagmati Civilization (HPCIDBC), Nepal Academy of Science and Technology, </w:t>
            </w:r>
            <w:proofErr w:type="spellStart"/>
            <w:r>
              <w:t>Budhanilkantha</w:t>
            </w:r>
            <w:proofErr w:type="spellEnd"/>
            <w:r>
              <w:t xml:space="preserve"> Municipality, </w:t>
            </w:r>
            <w:proofErr w:type="spellStart"/>
            <w:r>
              <w:t>Changunaryan</w:t>
            </w:r>
            <w:proofErr w:type="spellEnd"/>
            <w:r>
              <w:t xml:space="preserve"> Municipality, Kathmandu </w:t>
            </w:r>
            <w:r>
              <w:lastRenderedPageBreak/>
              <w:t xml:space="preserve">Metropolitan City (Ward no 7), Lalitpur Metropolitan City and Ward no 24, </w:t>
            </w:r>
            <w:proofErr w:type="spellStart"/>
            <w:r>
              <w:t>Gokarneshwor</w:t>
            </w:r>
            <w:proofErr w:type="spellEnd"/>
            <w:r>
              <w:t xml:space="preserve"> Municipality, </w:t>
            </w:r>
            <w:proofErr w:type="spellStart"/>
            <w:r>
              <w:t>Madhyapur</w:t>
            </w:r>
            <w:proofErr w:type="spellEnd"/>
            <w:r>
              <w:t xml:space="preserve"> Thimi Municipality, </w:t>
            </w:r>
            <w:proofErr w:type="spellStart"/>
            <w:r>
              <w:t>Suryabinayak</w:t>
            </w:r>
            <w:proofErr w:type="spellEnd"/>
            <w:r>
              <w:t xml:space="preserve"> Municipality, </w:t>
            </w:r>
            <w:proofErr w:type="spellStart"/>
            <w:r w:rsidR="00250F62">
              <w:t>Tarakeshwor</w:t>
            </w:r>
            <w:proofErr w:type="spellEnd"/>
            <w:r w:rsidR="00250F62">
              <w:t xml:space="preserve"> municipality, </w:t>
            </w:r>
            <w:proofErr w:type="spellStart"/>
            <w:r>
              <w:t>Kirtipur</w:t>
            </w:r>
            <w:proofErr w:type="spellEnd"/>
            <w:r>
              <w:t xml:space="preserve"> Municipality, </w:t>
            </w:r>
            <w:proofErr w:type="spellStart"/>
            <w:r>
              <w:t>Tokha</w:t>
            </w:r>
            <w:proofErr w:type="spellEnd"/>
            <w:r>
              <w:t xml:space="preserve"> Municipality, </w:t>
            </w:r>
            <w:proofErr w:type="spellStart"/>
            <w:r>
              <w:t>Shivapuri</w:t>
            </w:r>
            <w:proofErr w:type="spellEnd"/>
            <w:r>
              <w:t xml:space="preserve"> Nagarjun National Park, Divisional Forest Office (Kathmandu), Department of National Parks and Wildlife Conservation, and the Government Integrated Data Center (GIDC) were key government stakeholders that supported project implementation. Likewise, UN-Habitat</w:t>
            </w:r>
            <w:r w:rsidR="00C803C2">
              <w:t xml:space="preserve"> </w:t>
            </w:r>
            <w:r w:rsidR="00355703">
              <w:t>played</w:t>
            </w:r>
            <w:r w:rsidR="00C803C2">
              <w:t xml:space="preserve"> </w:t>
            </w:r>
            <w:r w:rsidR="00355703">
              <w:t xml:space="preserve">a </w:t>
            </w:r>
            <w:r w:rsidR="00C803C2">
              <w:t xml:space="preserve">key role in delivering activities under outcome 1. </w:t>
            </w:r>
            <w:r>
              <w:t>Meanwhile, engaging nine public schools in Kathmandu Valley helped successfully implement EbA works in schools. The cooperation of local urban communities</w:t>
            </w:r>
            <w:r w:rsidR="00355703">
              <w:t>, including</w:t>
            </w:r>
            <w:r w:rsidR="009A5B2C">
              <w:t xml:space="preserve"> </w:t>
            </w:r>
            <w:r w:rsidR="00355703">
              <w:t xml:space="preserve">local NGOs, </w:t>
            </w:r>
            <w:r w:rsidR="00B507E5">
              <w:t xml:space="preserve">the environmental organization (NEPCEMAC Lalitpur), was crucial to </w:t>
            </w:r>
            <w:proofErr w:type="gramStart"/>
            <w:r w:rsidR="00B507E5">
              <w:t>materialize</w:t>
            </w:r>
            <w:proofErr w:type="gramEnd"/>
            <w:r w:rsidR="00B507E5">
              <w:t xml:space="preserve"> EbA activities and</w:t>
            </w:r>
            <w:r w:rsidR="00355703">
              <w:t xml:space="preserve"> planning </w:t>
            </w:r>
            <w:r w:rsidR="00B507E5">
              <w:t>for</w:t>
            </w:r>
            <w:r w:rsidR="00355703">
              <w:t xml:space="preserve"> ecosystem</w:t>
            </w:r>
            <w:r w:rsidR="00B507E5">
              <w:t xml:space="preserve"> protection activities.</w:t>
            </w:r>
            <w:r w:rsidR="00080D8A">
              <w:t xml:space="preserve"> </w:t>
            </w:r>
            <w:r w:rsidR="00934C3B" w:rsidRPr="00934C3B">
              <w:rPr>
                <w:color w:val="EE0000"/>
              </w:rPr>
              <w:t>The Stakeholder Engagement Plan was updated in June 2025 (Annex 4). The list of stakeholders engaged in this reporting period is given in Annex 3.</w:t>
            </w:r>
          </w:p>
          <w:p w14:paraId="17BFBB21" w14:textId="77777777" w:rsidR="00934C3B" w:rsidRDefault="00934C3B" w:rsidP="00B507E5"/>
          <w:p w14:paraId="04E103A4" w14:textId="40B6CF92" w:rsidR="00074277" w:rsidRDefault="00074277" w:rsidP="00B507E5"/>
        </w:tc>
      </w:tr>
    </w:tbl>
    <w:p w14:paraId="2ED5985A" w14:textId="77777777" w:rsidR="00753E65" w:rsidRDefault="00AC027B">
      <w:r>
        <w:lastRenderedPageBreak/>
        <w:br w:type="page"/>
      </w:r>
    </w:p>
    <w:p w14:paraId="5342706A" w14:textId="77777777" w:rsidR="00753E65" w:rsidRDefault="00AC027B">
      <w:pPr>
        <w:pStyle w:val="Heading2"/>
      </w:pPr>
      <w:bookmarkStart w:id="10" w:name="_Toc12"/>
      <w:r>
        <w:lastRenderedPageBreak/>
        <w:t>2.6. Gender</w:t>
      </w:r>
      <w:bookmarkEnd w:id="10"/>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753E65" w14:paraId="2EEA1AC4" w14:textId="77777777">
        <w:tc>
          <w:tcPr>
            <w:tcW w:w="0" w:type="auto"/>
          </w:tcPr>
          <w:p w14:paraId="36DF636E" w14:textId="77777777" w:rsidR="00753E65" w:rsidRDefault="00AC027B">
            <w:r>
              <w:rPr>
                <w:b/>
                <w:bCs/>
              </w:rPr>
              <w:t>Does the project have a gender action plan?</w:t>
            </w:r>
          </w:p>
        </w:tc>
        <w:tc>
          <w:tcPr>
            <w:tcW w:w="4000" w:type="pct"/>
          </w:tcPr>
          <w:p w14:paraId="32F65365" w14:textId="77777777" w:rsidR="00753E65" w:rsidRDefault="00AC027B">
            <w:r>
              <w:t>Yes</w:t>
            </w:r>
          </w:p>
        </w:tc>
      </w:tr>
      <w:tr w:rsidR="00753E65" w14:paraId="53B98588" w14:textId="77777777">
        <w:tc>
          <w:tcPr>
            <w:tcW w:w="0" w:type="auto"/>
          </w:tcPr>
          <w:p w14:paraId="66119935" w14:textId="77777777" w:rsidR="00753E65" w:rsidRDefault="00AC027B">
            <w:r>
              <w:rPr>
                <w:b/>
                <w:bCs/>
              </w:rPr>
              <w:t>Gender mainstreaming (will be uploaded to GEF Portal):</w:t>
            </w:r>
          </w:p>
        </w:tc>
        <w:tc>
          <w:tcPr>
            <w:tcW w:w="0" w:type="auto"/>
          </w:tcPr>
          <w:p w14:paraId="5602EA6D" w14:textId="447C9D61" w:rsidR="00F52715" w:rsidRPr="00FF4994" w:rsidRDefault="00AC027B" w:rsidP="00306E26">
            <w:pPr>
              <w:rPr>
                <w:color w:val="EE0000"/>
              </w:rPr>
            </w:pPr>
            <w:r>
              <w:t xml:space="preserve"> </w:t>
            </w:r>
            <w:r w:rsidR="008842E3">
              <w:t>During this reporting period, w</w:t>
            </w:r>
            <w:r w:rsidR="00E015C8">
              <w:t xml:space="preserve">omen's participation </w:t>
            </w:r>
            <w:r w:rsidR="001F3C3F">
              <w:t>in planning, implementing, and maintaining EbA activities</w:t>
            </w:r>
            <w:r w:rsidR="00E015C8">
              <w:t xml:space="preserve"> was encouraging</w:t>
            </w:r>
            <w:r w:rsidR="001F3C3F">
              <w:t xml:space="preserve"> to build resilience against climate change impacts in the urban areas of Kathmandu Valley. </w:t>
            </w:r>
            <w:r w:rsidR="00772E99">
              <w:t xml:space="preserve">Out of 260 participants, the number of women in plantation activities was 114. </w:t>
            </w:r>
            <w:r w:rsidR="003A1D32">
              <w:t xml:space="preserve">Out of 302 participants in the EbA training, 104 were women, </w:t>
            </w:r>
            <w:r w:rsidR="00772E99">
              <w:t xml:space="preserve">and </w:t>
            </w:r>
            <w:r w:rsidR="003A1D32">
              <w:t>school EbA interventions involved 4067 women (out of 7373</w:t>
            </w:r>
            <w:proofErr w:type="gramStart"/>
            <w:r w:rsidR="003A1D32">
              <w:t>)</w:t>
            </w:r>
            <w:r w:rsidR="006944E7">
              <w:t xml:space="preserve"> </w:t>
            </w:r>
            <w:r w:rsidR="003A1D32">
              <w:t>.</w:t>
            </w:r>
            <w:proofErr w:type="gramEnd"/>
            <w:r w:rsidR="003A1D32">
              <w:t xml:space="preserve"> </w:t>
            </w:r>
            <w:r w:rsidR="00F52715">
              <w:t>Further</w:t>
            </w:r>
            <w:r w:rsidR="008200A2">
              <w:t>more</w:t>
            </w:r>
            <w:r w:rsidR="00F52715">
              <w:t>, o</w:t>
            </w:r>
            <w:r w:rsidR="00E015C8">
              <w:t>ut of</w:t>
            </w:r>
            <w:r w:rsidR="00E015C8" w:rsidRPr="00E015C8">
              <w:t xml:space="preserve"> 7373 students</w:t>
            </w:r>
            <w:r w:rsidR="00E015C8">
              <w:t>, 4067</w:t>
            </w:r>
            <w:r w:rsidR="00F52715">
              <w:t xml:space="preserve"> (55.17%) </w:t>
            </w:r>
            <w:r w:rsidR="00E015C8">
              <w:t xml:space="preserve">were </w:t>
            </w:r>
            <w:r w:rsidR="00E015C8" w:rsidRPr="00E015C8">
              <w:t>female students</w:t>
            </w:r>
            <w:r w:rsidR="00E015C8">
              <w:t xml:space="preserve"> </w:t>
            </w:r>
            <w:r w:rsidR="00E015C8" w:rsidRPr="00E015C8">
              <w:t xml:space="preserve">from nine public schools in the Kathmandu Valley </w:t>
            </w:r>
            <w:r w:rsidR="00E015C8">
              <w:t xml:space="preserve">who </w:t>
            </w:r>
            <w:r w:rsidR="00E015C8" w:rsidRPr="00E015C8">
              <w:t xml:space="preserve">have benefited from EbA interventions, such as rainwater harvesting, groundwater recharge, green roofing, plantation, and school gardening. </w:t>
            </w:r>
            <w:r w:rsidR="001F3C3F">
              <w:t>Out of 27 EbA trainers trained to transfer EbA planning and implementation knowledge and skills, 9 are women. One hundred and four research scholars have applied for urban EbA research grants under this project to conduct studies in Kathmandu Valley and beyond. The research cooperation partner</w:t>
            </w:r>
            <w:r w:rsidR="008200A2">
              <w:t>, the Nepal Academy of Science and Technology (NAST), is currently screening research applicants to select 43 candidates for research grants, with at least 33% of the successful grantees expected to</w:t>
            </w:r>
            <w:r w:rsidR="00543CC3">
              <w:t xml:space="preserve"> be </w:t>
            </w:r>
            <w:r w:rsidR="001F3C3F">
              <w:t xml:space="preserve">women. Additionally, gender-responsive climate change and EbA awareness campaigns will be developed as part of the project’s advocacy and communication strategy. Women’s participation was encouraged in every ecosystem protection plan; their ideas and input were actively sought. For example, 43 women participated in developing plans for the </w:t>
            </w:r>
            <w:proofErr w:type="spellStart"/>
            <w:r w:rsidR="001F3C3F">
              <w:t>Nagdaha</w:t>
            </w:r>
            <w:proofErr w:type="spellEnd"/>
            <w:r w:rsidR="001F3C3F">
              <w:t xml:space="preserve"> lake ecosystem, and 45 </w:t>
            </w:r>
            <w:r w:rsidR="00891015">
              <w:t>were men.</w:t>
            </w:r>
            <w:r w:rsidR="00DA6561">
              <w:t xml:space="preserve"> </w:t>
            </w:r>
            <w:r w:rsidR="00F52715" w:rsidRPr="00F52715">
              <w:rPr>
                <w:color w:val="EE0000"/>
              </w:rPr>
              <w:t xml:space="preserve">Activity-specific details of gender mainstreaming against the gender action plan are given in Annex </w:t>
            </w:r>
            <w:r w:rsidR="00C14773">
              <w:rPr>
                <w:color w:val="EE0000"/>
              </w:rPr>
              <w:t>5</w:t>
            </w:r>
            <w:r w:rsidR="00532486">
              <w:rPr>
                <w:color w:val="EE0000"/>
              </w:rPr>
              <w:t>.</w:t>
            </w:r>
          </w:p>
          <w:p w14:paraId="4C2F7572" w14:textId="2DDA8F69" w:rsidR="00ED630B" w:rsidRDefault="004D3682" w:rsidP="00306E26">
            <w:r>
              <w:t xml:space="preserve">    </w:t>
            </w:r>
          </w:p>
        </w:tc>
      </w:tr>
    </w:tbl>
    <w:p w14:paraId="0F449A8F" w14:textId="77777777" w:rsidR="00753E65" w:rsidRDefault="00753E65"/>
    <w:p w14:paraId="55EA25DB" w14:textId="77777777" w:rsidR="00753E65" w:rsidRDefault="00AC027B">
      <w:pPr>
        <w:pStyle w:val="Heading2"/>
      </w:pPr>
      <w:bookmarkStart w:id="11" w:name="_Toc13"/>
      <w:r>
        <w:t>2.7. ESSM</w:t>
      </w:r>
      <w:bookmarkEnd w:id="11"/>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753E65" w14:paraId="40AE47E6" w14:textId="77777777">
        <w:tc>
          <w:tcPr>
            <w:tcW w:w="0" w:type="auto"/>
          </w:tcPr>
          <w:p w14:paraId="12BB2E75" w14:textId="77777777" w:rsidR="00753E65" w:rsidRDefault="00AC027B">
            <w:r>
              <w:rPr>
                <w:b/>
                <w:bCs/>
              </w:rPr>
              <w:t>Moderate/High risk projects (in terms of Environmental and social safeguards)</w:t>
            </w:r>
          </w:p>
        </w:tc>
        <w:tc>
          <w:tcPr>
            <w:tcW w:w="4000" w:type="pct"/>
          </w:tcPr>
          <w:p w14:paraId="31F2078F" w14:textId="0C3790CC" w:rsidR="00753E65" w:rsidRDefault="00AC027B">
            <w:r>
              <w:rPr>
                <w:b/>
                <w:bCs/>
              </w:rPr>
              <w:t>Was the project classified as moderate/high risk</w:t>
            </w:r>
            <w:r w:rsidR="005754FC">
              <w:rPr>
                <w:b/>
                <w:bCs/>
              </w:rPr>
              <w:t>,</w:t>
            </w:r>
            <w:r>
              <w:rPr>
                <w:b/>
                <w:bCs/>
              </w:rPr>
              <w:t xml:space="preserve"> CEO Endorsement/Approval Stage?</w:t>
            </w:r>
            <w:r>
              <w:br/>
            </w:r>
            <w:r w:rsidR="000A005A">
              <w:t xml:space="preserve">Classified the project as </w:t>
            </w:r>
          </w:p>
          <w:p w14:paraId="2D18D69C" w14:textId="77777777" w:rsidR="00753E65" w:rsidRDefault="00AC027B">
            <w:r>
              <w:rPr>
                <w:b/>
                <w:bCs/>
              </w:rPr>
              <w:t>If yes, what specific safeguard risks were identified in the SRIF/ESERN?</w:t>
            </w:r>
          </w:p>
          <w:p w14:paraId="66E480DD" w14:textId="77777777" w:rsidR="002557F1" w:rsidRDefault="002557F1"/>
          <w:p w14:paraId="68AF2199" w14:textId="0F038AF3" w:rsidR="008F15DC" w:rsidRPr="008F15DC" w:rsidRDefault="002A059F" w:rsidP="008F15DC">
            <w:pPr>
              <w:rPr>
                <w:rFonts w:ascii="Arial" w:hAnsi="Arial" w:cs="Arial"/>
                <w:szCs w:val="24"/>
                <w:lang w:val="en-GB"/>
              </w:rPr>
            </w:pPr>
            <w:r w:rsidRPr="00581554">
              <w:rPr>
                <w:rFonts w:ascii="Arial" w:hAnsi="Arial" w:cs="Arial"/>
                <w:szCs w:val="24"/>
              </w:rPr>
              <w:t xml:space="preserve">Environmental, Social and Economic Review Note (ESERN) was prepared in </w:t>
            </w:r>
            <w:proofErr w:type="gramStart"/>
            <w:r w:rsidRPr="00581554">
              <w:rPr>
                <w:rFonts w:ascii="Arial" w:hAnsi="Arial" w:cs="Arial"/>
                <w:szCs w:val="24"/>
              </w:rPr>
              <w:t>August 2018, and</w:t>
            </w:r>
            <w:proofErr w:type="gramEnd"/>
            <w:r w:rsidRPr="00581554">
              <w:rPr>
                <w:rFonts w:ascii="Arial" w:hAnsi="Arial" w:cs="Arial"/>
                <w:szCs w:val="24"/>
              </w:rPr>
              <w:t xml:space="preserve"> reviewed &amp; accepted in September 2018. The Safeguard Advisor recommended the project to </w:t>
            </w:r>
            <w:r w:rsidR="000A005A">
              <w:rPr>
                <w:rFonts w:ascii="Arial" w:hAnsi="Arial" w:cs="Arial"/>
                <w:szCs w:val="24"/>
              </w:rPr>
              <w:t xml:space="preserve">be </w:t>
            </w:r>
            <w:r w:rsidRPr="00581554">
              <w:rPr>
                <w:rFonts w:ascii="Arial" w:hAnsi="Arial" w:cs="Arial"/>
                <w:szCs w:val="24"/>
              </w:rPr>
              <w:t>put under 'moderate safeguard risk category' considering the possibility of sedimentation and water contamination in the project sites (SS 2)</w:t>
            </w:r>
            <w:r w:rsidR="008F15DC">
              <w:rPr>
                <w:rFonts w:ascii="Arial" w:hAnsi="Arial" w:cs="Arial"/>
                <w:szCs w:val="24"/>
              </w:rPr>
              <w:t>,</w:t>
            </w:r>
            <w:r w:rsidRPr="00581554">
              <w:rPr>
                <w:rFonts w:ascii="Arial" w:hAnsi="Arial" w:cs="Arial"/>
                <w:szCs w:val="24"/>
              </w:rPr>
              <w:t xml:space="preserve"> and impact on heritage sites during project operation (SS 7).</w:t>
            </w:r>
            <w:r w:rsidR="008F15DC">
              <w:rPr>
                <w:rFonts w:ascii="Arial" w:hAnsi="Arial" w:cs="Arial"/>
                <w:szCs w:val="24"/>
              </w:rPr>
              <w:t xml:space="preserve"> </w:t>
            </w:r>
            <w:r w:rsidR="00570B64">
              <w:rPr>
                <w:rFonts w:ascii="Arial" w:hAnsi="Arial" w:cs="Arial"/>
                <w:szCs w:val="24"/>
              </w:rPr>
              <w:t>Furthermore, t</w:t>
            </w:r>
            <w:r w:rsidR="00570B64">
              <w:t>he risk, as pointed out by the ESERN report, includes (a) c</w:t>
            </w:r>
            <w:r w:rsidR="00570B64" w:rsidRPr="00581554">
              <w:rPr>
                <w:rFonts w:ascii="Arial" w:hAnsi="Arial" w:cs="Arial"/>
                <w:szCs w:val="24"/>
              </w:rPr>
              <w:t>onstruction activities may result in temporary downstream sedimentation</w:t>
            </w:r>
            <w:r w:rsidR="00570B64">
              <w:rPr>
                <w:rFonts w:ascii="Arial" w:hAnsi="Arial" w:cs="Arial"/>
                <w:szCs w:val="24"/>
              </w:rPr>
              <w:t>, and (b) g</w:t>
            </w:r>
            <w:r w:rsidR="00570B64" w:rsidRPr="00581554">
              <w:rPr>
                <w:rFonts w:ascii="Arial" w:hAnsi="Arial" w:cs="Arial"/>
                <w:szCs w:val="24"/>
              </w:rPr>
              <w:t>roundwater recharge may result in groundwater contamination</w:t>
            </w:r>
            <w:r w:rsidR="00570B64">
              <w:rPr>
                <w:rFonts w:ascii="Arial" w:hAnsi="Arial" w:cs="Arial"/>
                <w:szCs w:val="24"/>
              </w:rPr>
              <w:t xml:space="preserve">. </w:t>
            </w:r>
            <w:r w:rsidR="008F15DC" w:rsidRPr="005C32C2">
              <w:rPr>
                <w:rFonts w:ascii="Arial" w:hAnsi="Arial" w:cs="Arial"/>
                <w:szCs w:val="24"/>
                <w:lang w:val="en-GB"/>
              </w:rPr>
              <w:t>Environmental and Social Safeguards and Implementation Mechanism and Safeguard Risk Identification Form (SRIF)</w:t>
            </w:r>
            <w:r w:rsidR="008F15DC" w:rsidRPr="008F15DC">
              <w:rPr>
                <w:rFonts w:ascii="Arial" w:hAnsi="Arial" w:cs="Arial"/>
                <w:szCs w:val="24"/>
                <w:lang w:val="en-GB"/>
              </w:rPr>
              <w:t xml:space="preserve"> developed in July 2022</w:t>
            </w:r>
            <w:r w:rsidR="008F15DC">
              <w:rPr>
                <w:rFonts w:ascii="Arial" w:hAnsi="Arial" w:cs="Arial"/>
                <w:szCs w:val="24"/>
                <w:lang w:val="en-GB"/>
              </w:rPr>
              <w:t>,</w:t>
            </w:r>
            <w:r w:rsidR="008F15DC" w:rsidRPr="008F15DC">
              <w:rPr>
                <w:rFonts w:ascii="Arial" w:hAnsi="Arial" w:cs="Arial"/>
                <w:szCs w:val="24"/>
                <w:lang w:val="en-GB"/>
              </w:rPr>
              <w:t xml:space="preserve"> mentions in chapter 2.1</w:t>
            </w:r>
            <w:r w:rsidR="00570B64">
              <w:rPr>
                <w:rFonts w:ascii="Arial" w:hAnsi="Arial" w:cs="Arial"/>
                <w:szCs w:val="24"/>
                <w:lang w:val="en-GB"/>
              </w:rPr>
              <w:t xml:space="preserve"> that</w:t>
            </w:r>
            <w:r w:rsidR="008F15DC" w:rsidRPr="008F15DC">
              <w:rPr>
                <w:rFonts w:ascii="Arial" w:hAnsi="Arial" w:cs="Arial"/>
                <w:szCs w:val="24"/>
                <w:lang w:val="en-GB"/>
              </w:rPr>
              <w:t xml:space="preserve"> </w:t>
            </w:r>
            <w:r w:rsidR="00570B64">
              <w:rPr>
                <w:rFonts w:ascii="Arial" w:hAnsi="Arial" w:cs="Arial"/>
                <w:szCs w:val="24"/>
                <w:lang w:val="en-GB"/>
              </w:rPr>
              <w:t>"</w:t>
            </w:r>
            <w:r w:rsidR="008F15DC" w:rsidRPr="008F15DC">
              <w:rPr>
                <w:rFonts w:ascii="Arial" w:hAnsi="Arial" w:cs="Arial"/>
                <w:szCs w:val="24"/>
                <w:lang w:val="en-GB"/>
              </w:rPr>
              <w:t xml:space="preserve">based on the nature and activities of the Project, almost all activities will have no environmental and social risks and impacts. </w:t>
            </w:r>
            <w:r w:rsidR="00570B64">
              <w:rPr>
                <w:rFonts w:ascii="Arial" w:hAnsi="Arial" w:cs="Arial"/>
                <w:szCs w:val="24"/>
                <w:lang w:val="en-GB"/>
              </w:rPr>
              <w:t>O</w:t>
            </w:r>
            <w:r w:rsidR="008F15DC" w:rsidRPr="008F15DC">
              <w:rPr>
                <w:rFonts w:ascii="Arial" w:hAnsi="Arial" w:cs="Arial"/>
                <w:szCs w:val="24"/>
                <w:lang w:val="en-GB"/>
              </w:rPr>
              <w:t xml:space="preserve">nce specific construction activities are identified and designed for </w:t>
            </w:r>
            <w:r w:rsidR="008F15DC" w:rsidRPr="008F15DC">
              <w:rPr>
                <w:rFonts w:ascii="Arial" w:hAnsi="Arial" w:cs="Arial"/>
                <w:szCs w:val="24"/>
                <w:lang w:val="en-GB"/>
              </w:rPr>
              <w:lastRenderedPageBreak/>
              <w:t>component 3 and its outputs, a low level of risks and impacts is predicted (likely to occur) during Project implementation in the spirit of the ESSF and Nepal's environmental laws and other national requirements</w:t>
            </w:r>
            <w:r w:rsidR="00570B64">
              <w:rPr>
                <w:rFonts w:ascii="Arial" w:hAnsi="Arial" w:cs="Arial"/>
                <w:szCs w:val="24"/>
                <w:lang w:val="en-GB"/>
              </w:rPr>
              <w:t>"</w:t>
            </w:r>
            <w:r w:rsidR="008F15DC" w:rsidRPr="008F15DC">
              <w:rPr>
                <w:rFonts w:ascii="Arial" w:hAnsi="Arial" w:cs="Arial"/>
                <w:szCs w:val="24"/>
                <w:lang w:val="en-GB"/>
              </w:rPr>
              <w:t xml:space="preserve">. </w:t>
            </w:r>
          </w:p>
          <w:p w14:paraId="2CEDFA76" w14:textId="614FDD98" w:rsidR="00753E65" w:rsidRDefault="008F15DC">
            <w:r>
              <w:rPr>
                <w:rFonts w:ascii="Arial" w:hAnsi="Arial" w:cs="Arial"/>
                <w:szCs w:val="24"/>
              </w:rPr>
              <w:t xml:space="preserve"> </w:t>
            </w:r>
            <w:proofErr w:type="gramStart"/>
            <w:r>
              <w:rPr>
                <w:rFonts w:ascii="Arial" w:hAnsi="Arial" w:cs="Arial"/>
                <w:szCs w:val="24"/>
              </w:rPr>
              <w:t xml:space="preserve">The </w:t>
            </w:r>
            <w:r w:rsidR="00383942" w:rsidRPr="00581554">
              <w:rPr>
                <w:rFonts w:ascii="Arial" w:hAnsi="Arial" w:cs="Arial"/>
                <w:szCs w:val="24"/>
              </w:rPr>
              <w:t>.</w:t>
            </w:r>
            <w:proofErr w:type="gramEnd"/>
            <w:r w:rsidR="00383942" w:rsidRPr="00581554">
              <w:rPr>
                <w:rFonts w:ascii="Arial" w:hAnsi="Arial" w:cs="Arial"/>
                <w:szCs w:val="24"/>
              </w:rPr>
              <w:t xml:space="preserve"> </w:t>
            </w:r>
            <w:r w:rsidR="00AC027B">
              <w:t xml:space="preserve"> . </w:t>
            </w:r>
            <w:r w:rsidR="00570B64">
              <w:t>However</w:t>
            </w:r>
            <w:r w:rsidR="00283041">
              <w:t xml:space="preserve">, </w:t>
            </w:r>
            <w:r w:rsidR="000C4561">
              <w:t>for each of the ecosystem protection sites, a separate ESFM will be prepared.</w:t>
            </w:r>
            <w:r w:rsidR="008C184C">
              <w:t xml:space="preserve"> For example, </w:t>
            </w:r>
            <w:r w:rsidR="00283041">
              <w:t>f</w:t>
            </w:r>
            <w:r w:rsidR="00B9718C">
              <w:t xml:space="preserve">or </w:t>
            </w:r>
            <w:r w:rsidR="00EC21FB">
              <w:t xml:space="preserve">the </w:t>
            </w:r>
            <w:r w:rsidR="00B9718C">
              <w:t xml:space="preserve">Nil </w:t>
            </w:r>
            <w:proofErr w:type="spellStart"/>
            <w:r w:rsidR="00B9718C">
              <w:t>Barahi</w:t>
            </w:r>
            <w:proofErr w:type="spellEnd"/>
            <w:r w:rsidR="00B9718C">
              <w:t xml:space="preserve"> Forest Ecosystem </w:t>
            </w:r>
            <w:r w:rsidR="000C4561">
              <w:t xml:space="preserve">and </w:t>
            </w:r>
            <w:r w:rsidR="00EC21FB">
              <w:t xml:space="preserve">the </w:t>
            </w:r>
            <w:proofErr w:type="spellStart"/>
            <w:r w:rsidR="000C4561">
              <w:t>Tokha</w:t>
            </w:r>
            <w:proofErr w:type="spellEnd"/>
            <w:r w:rsidR="000C4561">
              <w:t xml:space="preserve"> open space ecosystem</w:t>
            </w:r>
            <w:r w:rsidR="00EC21FB">
              <w:t>,</w:t>
            </w:r>
            <w:r w:rsidR="000C4561">
              <w:t xml:space="preserve"> </w:t>
            </w:r>
            <w:r w:rsidR="00EC21FB">
              <w:t>individual Environmental and Social Management</w:t>
            </w:r>
            <w:r w:rsidR="00570B64">
              <w:t xml:space="preserve"> for </w:t>
            </w:r>
            <w:proofErr w:type="spellStart"/>
            <w:r w:rsidR="00570B64">
              <w:t>Tokha</w:t>
            </w:r>
            <w:proofErr w:type="spellEnd"/>
            <w:r w:rsidR="00570B64">
              <w:t xml:space="preserve"> open space ecosystem and Nil </w:t>
            </w:r>
            <w:proofErr w:type="spellStart"/>
            <w:r w:rsidR="00570B64">
              <w:t>Barahi</w:t>
            </w:r>
            <w:proofErr w:type="spellEnd"/>
            <w:r w:rsidR="00570B64">
              <w:t xml:space="preserve"> open space ecosystems have been developed</w:t>
            </w:r>
            <w:r w:rsidR="00EC21FB">
              <w:t xml:space="preserve"> </w:t>
            </w:r>
            <w:r w:rsidR="00EC21FB" w:rsidRPr="00073AA5">
              <w:t>(Annex 7 and Annex 8</w:t>
            </w:r>
            <w:proofErr w:type="gramStart"/>
            <w:r w:rsidR="00EC21FB" w:rsidRPr="00073AA5">
              <w:t>)</w:t>
            </w:r>
            <w:r w:rsidR="00EC21FB">
              <w:t xml:space="preserve"> .</w:t>
            </w:r>
            <w:proofErr w:type="gramEnd"/>
            <w:r w:rsidR="00EC21FB">
              <w:t xml:space="preserve"> They </w:t>
            </w:r>
            <w:r w:rsidR="00B9718C">
              <w:t>will be implemented</w:t>
            </w:r>
            <w:r w:rsidR="000C4561">
              <w:t xml:space="preserve"> accordingly</w:t>
            </w:r>
            <w:r w:rsidR="006A232B">
              <w:t xml:space="preserve"> during the ecosystem restoration and protection time</w:t>
            </w:r>
            <w:r w:rsidR="00B9718C">
              <w:t xml:space="preserve">. </w:t>
            </w:r>
            <w:r w:rsidR="00570B64">
              <w:t xml:space="preserve">Likewise, </w:t>
            </w:r>
            <w:r w:rsidR="0000789D">
              <w:t xml:space="preserve">the </w:t>
            </w:r>
            <w:r w:rsidR="00570B64">
              <w:t xml:space="preserve">Environmental and Social Management Framework </w:t>
            </w:r>
            <w:r w:rsidR="0000789D">
              <w:t xml:space="preserve">(ESMF) </w:t>
            </w:r>
            <w:r w:rsidR="00570B64">
              <w:t xml:space="preserve">will be developed </w:t>
            </w:r>
            <w:r w:rsidR="0000789D">
              <w:t xml:space="preserve">in Q3, 2025 </w:t>
            </w:r>
            <w:r w:rsidR="00570B64">
              <w:t xml:space="preserve">for </w:t>
            </w:r>
            <w:r w:rsidR="007E70EC">
              <w:t xml:space="preserve">the </w:t>
            </w:r>
            <w:proofErr w:type="spellStart"/>
            <w:r w:rsidR="00570B64">
              <w:t>Nagdaha</w:t>
            </w:r>
            <w:proofErr w:type="spellEnd"/>
            <w:r w:rsidR="00570B64">
              <w:t xml:space="preserve"> lake ecosystem</w:t>
            </w:r>
            <w:r w:rsidR="0000789D">
              <w:t xml:space="preserve"> (Lalitpur Metropolitan City, Ward no 24)</w:t>
            </w:r>
            <w:r w:rsidR="00570B64">
              <w:t xml:space="preserve">, </w:t>
            </w:r>
            <w:proofErr w:type="spellStart"/>
            <w:r w:rsidR="00570B64">
              <w:t>Chyasindol</w:t>
            </w:r>
            <w:proofErr w:type="spellEnd"/>
            <w:r w:rsidR="00570B64">
              <w:t xml:space="preserve"> urban open space ecosystem</w:t>
            </w:r>
            <w:r w:rsidR="007E70EC">
              <w:t xml:space="preserve"> (</w:t>
            </w:r>
            <w:proofErr w:type="spellStart"/>
            <w:r w:rsidR="0000789D">
              <w:t>Budhanilkantha</w:t>
            </w:r>
            <w:proofErr w:type="spellEnd"/>
            <w:r w:rsidR="0000789D">
              <w:t xml:space="preserve"> municipality</w:t>
            </w:r>
            <w:r w:rsidR="007E70EC">
              <w:t xml:space="preserve">, </w:t>
            </w:r>
            <w:r w:rsidR="0000789D">
              <w:t>Ward no 6)</w:t>
            </w:r>
            <w:r w:rsidR="00570B64">
              <w:t xml:space="preserve">, </w:t>
            </w:r>
            <w:r w:rsidR="00014CDA">
              <w:t xml:space="preserve">and </w:t>
            </w:r>
            <w:r w:rsidR="007E70EC">
              <w:t xml:space="preserve">the </w:t>
            </w:r>
            <w:r w:rsidR="0000789D">
              <w:t>Conservation</w:t>
            </w:r>
            <w:r w:rsidR="00014CDA">
              <w:t>-</w:t>
            </w:r>
            <w:r w:rsidR="0000789D">
              <w:t xml:space="preserve">pond </w:t>
            </w:r>
            <w:r w:rsidR="007E70EC">
              <w:t>(</w:t>
            </w:r>
            <w:proofErr w:type="spellStart"/>
            <w:r w:rsidR="0000789D">
              <w:t>Budhanilkantha</w:t>
            </w:r>
            <w:proofErr w:type="spellEnd"/>
            <w:r w:rsidR="0000789D">
              <w:t xml:space="preserve"> municipality</w:t>
            </w:r>
            <w:r w:rsidR="007E70EC">
              <w:t xml:space="preserve">, </w:t>
            </w:r>
            <w:r w:rsidR="0000789D">
              <w:t>Ward no. 2 and 13)</w:t>
            </w:r>
            <w:r w:rsidR="007E70EC">
              <w:t>. Currently, the Project is conducting an Initial Environmental Examination (IEE) for the conservation pond, following the environmental rules of the Government of Nepal</w:t>
            </w:r>
            <w:r w:rsidR="0000789D">
              <w:t>. In Q4, 2025</w:t>
            </w:r>
            <w:r w:rsidR="00014CDA">
              <w:t>,</w:t>
            </w:r>
            <w:r w:rsidR="0000789D">
              <w:t xml:space="preserve"> the ESMF will be developed for </w:t>
            </w:r>
            <w:proofErr w:type="spellStart"/>
            <w:r w:rsidR="0000789D">
              <w:t>Shivabatika</w:t>
            </w:r>
            <w:proofErr w:type="spellEnd"/>
            <w:r w:rsidR="0000789D">
              <w:t xml:space="preserve"> urban open space ecosystem (Changunarayan municipality, Ward no 1) and </w:t>
            </w:r>
            <w:proofErr w:type="spellStart"/>
            <w:r w:rsidR="0000789D">
              <w:t>Bhootkhel</w:t>
            </w:r>
            <w:proofErr w:type="spellEnd"/>
            <w:r w:rsidR="0000789D">
              <w:t xml:space="preserve"> urban space ecosystem (</w:t>
            </w:r>
            <w:proofErr w:type="spellStart"/>
            <w:r w:rsidR="0000789D">
              <w:t>Tokha</w:t>
            </w:r>
            <w:proofErr w:type="spellEnd"/>
            <w:r w:rsidR="0000789D">
              <w:t xml:space="preserve"> municipality, Ward no.3).</w:t>
            </w:r>
            <w:r w:rsidR="00014CDA">
              <w:t xml:space="preserve"> </w:t>
            </w:r>
            <w:r w:rsidR="00B9718C">
              <w:t xml:space="preserve">The </w:t>
            </w:r>
            <w:r w:rsidR="00AC027B">
              <w:t>safeguard expert</w:t>
            </w:r>
            <w:r w:rsidR="000C4561">
              <w:t xml:space="preserve"> or project technical staff</w:t>
            </w:r>
            <w:r w:rsidR="00AC027B">
              <w:t xml:space="preserve"> will be given responsibilities for the implementation, monitoring</w:t>
            </w:r>
            <w:r w:rsidR="007E458C">
              <w:t>,</w:t>
            </w:r>
            <w:r w:rsidR="00AC027B">
              <w:t xml:space="preserve"> and reporting of safeguard issues.  </w:t>
            </w:r>
          </w:p>
        </w:tc>
      </w:tr>
      <w:tr w:rsidR="00753E65" w14:paraId="45B4F4B5" w14:textId="77777777">
        <w:tc>
          <w:tcPr>
            <w:tcW w:w="0" w:type="auto"/>
          </w:tcPr>
          <w:p w14:paraId="790923E2" w14:textId="77777777" w:rsidR="00753E65" w:rsidRDefault="00AC027B">
            <w:r>
              <w:rPr>
                <w:b/>
                <w:bCs/>
              </w:rPr>
              <w:lastRenderedPageBreak/>
              <w:t>New social and/or environmental risks</w:t>
            </w:r>
          </w:p>
        </w:tc>
        <w:tc>
          <w:tcPr>
            <w:tcW w:w="0" w:type="auto"/>
          </w:tcPr>
          <w:p w14:paraId="6EB2936E" w14:textId="34769BCC" w:rsidR="00753E65" w:rsidRDefault="00AC027B">
            <w:r>
              <w:rPr>
                <w:b/>
                <w:bCs/>
              </w:rPr>
              <w:t>Have any new social and/or environmental risks been identified during the reporting period?</w:t>
            </w:r>
            <w:r w:rsidR="0027590E">
              <w:rPr>
                <w:b/>
                <w:bCs/>
              </w:rPr>
              <w:t xml:space="preserve"> </w:t>
            </w:r>
            <w:r>
              <w:t>No</w:t>
            </w:r>
          </w:p>
          <w:p w14:paraId="53CEC664" w14:textId="72B13CBB" w:rsidR="00753E65" w:rsidRDefault="00AC027B">
            <w:r>
              <w:rPr>
                <w:b/>
                <w:bCs/>
              </w:rPr>
              <w:t>If yes, describe the new risks or changes</w:t>
            </w:r>
            <w:r w:rsidR="00874CB6">
              <w:rPr>
                <w:b/>
                <w:bCs/>
              </w:rPr>
              <w:t>.</w:t>
            </w:r>
          </w:p>
          <w:p w14:paraId="3E9DC5AB" w14:textId="77777777" w:rsidR="00753E65" w:rsidRDefault="00753E65"/>
        </w:tc>
      </w:tr>
      <w:tr w:rsidR="00753E65" w14:paraId="44942389" w14:textId="77777777">
        <w:tc>
          <w:tcPr>
            <w:tcW w:w="0" w:type="auto"/>
          </w:tcPr>
          <w:p w14:paraId="4A1C9773" w14:textId="77777777" w:rsidR="00753E65" w:rsidRDefault="00AC027B">
            <w:r>
              <w:rPr>
                <w:b/>
                <w:bCs/>
              </w:rPr>
              <w:t>Complaints and grievances related to social and/or environmental impacts</w:t>
            </w:r>
          </w:p>
        </w:tc>
        <w:tc>
          <w:tcPr>
            <w:tcW w:w="0" w:type="auto"/>
          </w:tcPr>
          <w:p w14:paraId="45EAEC7F" w14:textId="77777777" w:rsidR="00753E65" w:rsidRDefault="00AC027B">
            <w:r>
              <w:rPr>
                <w:b/>
                <w:bCs/>
              </w:rPr>
              <w:t>Has the project received complaints related to social and/or environmental impacts (actual or potential) during the reporting period?</w:t>
            </w:r>
            <w:r>
              <w:br/>
              <w:t>No</w:t>
            </w:r>
          </w:p>
          <w:p w14:paraId="607F962E" w14:textId="0769B986" w:rsidR="00753E65" w:rsidRDefault="00AC027B">
            <w:pPr>
              <w:rPr>
                <w:b/>
                <w:bCs/>
              </w:rPr>
            </w:pPr>
            <w:r>
              <w:rPr>
                <w:b/>
                <w:bCs/>
              </w:rPr>
              <w:t>If yes, please describe the complaint(s) or grievance(s) in detail, including the status, significance, who was involved</w:t>
            </w:r>
            <w:r w:rsidR="005A7FB7">
              <w:rPr>
                <w:b/>
                <w:bCs/>
              </w:rPr>
              <w:t>,</w:t>
            </w:r>
            <w:r>
              <w:rPr>
                <w:b/>
                <w:bCs/>
              </w:rPr>
              <w:t xml:space="preserve"> and what actions were taken?</w:t>
            </w:r>
          </w:p>
          <w:p w14:paraId="5D7CF150" w14:textId="77777777" w:rsidR="005A7FB7" w:rsidRDefault="005A7FB7">
            <w:pPr>
              <w:rPr>
                <w:b/>
                <w:bCs/>
              </w:rPr>
            </w:pPr>
          </w:p>
          <w:p w14:paraId="1B635407" w14:textId="04001964" w:rsidR="005A7FB7" w:rsidRDefault="005A7FB7">
            <w:r>
              <w:t xml:space="preserve">. Grievance Redress Mechanism for the Nil </w:t>
            </w:r>
            <w:proofErr w:type="spellStart"/>
            <w:r>
              <w:t>Barahi</w:t>
            </w:r>
            <w:proofErr w:type="spellEnd"/>
            <w:r>
              <w:t xml:space="preserve"> urban forest ecosystem in </w:t>
            </w:r>
            <w:proofErr w:type="spellStart"/>
            <w:r>
              <w:t>Madhyapur</w:t>
            </w:r>
            <w:proofErr w:type="spellEnd"/>
            <w:r>
              <w:t xml:space="preserve"> Thimi municipality has been formed with the following</w:t>
            </w:r>
            <w:r w:rsidR="00CC7E6A">
              <w:t xml:space="preserve"> structure</w:t>
            </w:r>
            <w:r>
              <w:t xml:space="preserve">: </w:t>
            </w:r>
          </w:p>
          <w:p w14:paraId="058C4E4F" w14:textId="77777777" w:rsidR="005A7FB7" w:rsidRDefault="005A7FB7"/>
          <w:tbl>
            <w:tblPr>
              <w:tblStyle w:val="TableGrid"/>
              <w:tblW w:w="0" w:type="auto"/>
              <w:tblInd w:w="450" w:type="dxa"/>
              <w:tblLook w:val="04A0" w:firstRow="1" w:lastRow="0" w:firstColumn="1" w:lastColumn="0" w:noHBand="0" w:noVBand="1"/>
            </w:tblPr>
            <w:tblGrid>
              <w:gridCol w:w="780"/>
              <w:gridCol w:w="6480"/>
              <w:gridCol w:w="3240"/>
            </w:tblGrid>
            <w:tr w:rsidR="00CC7E6A" w:rsidRPr="00ED7673" w14:paraId="66C0F1A5" w14:textId="77777777" w:rsidTr="00CC7E6A">
              <w:tc>
                <w:tcPr>
                  <w:tcW w:w="780" w:type="dxa"/>
                </w:tcPr>
                <w:p w14:paraId="3378F865" w14:textId="77777777" w:rsidR="00CC7E6A" w:rsidRPr="008859E1" w:rsidRDefault="00CC7E6A" w:rsidP="00CC7E6A">
                  <w:pPr>
                    <w:pStyle w:val="ListParagraph"/>
                    <w:spacing w:after="0"/>
                    <w:ind w:left="0"/>
                    <w:jc w:val="center"/>
                    <w:rPr>
                      <w:rFonts w:ascii="Calibri" w:eastAsia="Calibri" w:hAnsi="Calibri" w:cs="Calibri"/>
                      <w:sz w:val="20"/>
                      <w:szCs w:val="20"/>
                      <w:lang w:bidi="th-TH"/>
                    </w:rPr>
                  </w:pPr>
                  <w:r w:rsidRPr="008859E1">
                    <w:rPr>
                      <w:rFonts w:ascii="Calibri" w:eastAsia="Calibri" w:hAnsi="Calibri" w:cs="Calibri"/>
                      <w:sz w:val="20"/>
                      <w:szCs w:val="20"/>
                      <w:lang w:bidi="th-TH"/>
                    </w:rPr>
                    <w:t>SN</w:t>
                  </w:r>
                </w:p>
              </w:tc>
              <w:tc>
                <w:tcPr>
                  <w:tcW w:w="6480" w:type="dxa"/>
                </w:tcPr>
                <w:p w14:paraId="42DE144E" w14:textId="77777777" w:rsidR="00CC7E6A" w:rsidRPr="008859E1" w:rsidRDefault="00CC7E6A" w:rsidP="00CC7E6A">
                  <w:pPr>
                    <w:pStyle w:val="ListParagraph"/>
                    <w:spacing w:after="0"/>
                    <w:ind w:left="0"/>
                    <w:jc w:val="center"/>
                    <w:rPr>
                      <w:rFonts w:ascii="Calibri" w:eastAsia="Calibri" w:hAnsi="Calibri" w:cs="Calibri"/>
                      <w:sz w:val="20"/>
                      <w:szCs w:val="20"/>
                      <w:lang w:bidi="th-TH"/>
                    </w:rPr>
                  </w:pPr>
                  <w:r w:rsidRPr="008859E1">
                    <w:rPr>
                      <w:rFonts w:ascii="Calibri" w:eastAsia="Calibri" w:hAnsi="Calibri" w:cs="Calibri"/>
                      <w:sz w:val="20"/>
                      <w:szCs w:val="20"/>
                      <w:lang w:bidi="th-TH"/>
                    </w:rPr>
                    <w:t>Representative</w:t>
                  </w:r>
                </w:p>
              </w:tc>
              <w:tc>
                <w:tcPr>
                  <w:tcW w:w="3240" w:type="dxa"/>
                </w:tcPr>
                <w:p w14:paraId="5CBDD777" w14:textId="77777777" w:rsidR="00CC7E6A" w:rsidRPr="008859E1" w:rsidRDefault="00CC7E6A" w:rsidP="00CC7E6A">
                  <w:pPr>
                    <w:pStyle w:val="ListParagraph"/>
                    <w:spacing w:after="0"/>
                    <w:ind w:left="0"/>
                    <w:jc w:val="center"/>
                    <w:rPr>
                      <w:rFonts w:ascii="Calibri" w:eastAsia="Calibri" w:hAnsi="Calibri" w:cs="Calibri"/>
                      <w:sz w:val="20"/>
                      <w:szCs w:val="20"/>
                      <w:lang w:bidi="th-TH"/>
                    </w:rPr>
                  </w:pPr>
                  <w:r w:rsidRPr="008859E1">
                    <w:rPr>
                      <w:rFonts w:ascii="Calibri" w:eastAsia="Calibri" w:hAnsi="Calibri" w:cs="Calibri"/>
                      <w:sz w:val="20"/>
                      <w:szCs w:val="20"/>
                      <w:lang w:bidi="th-TH"/>
                    </w:rPr>
                    <w:t>Role</w:t>
                  </w:r>
                </w:p>
              </w:tc>
            </w:tr>
            <w:tr w:rsidR="00CC7E6A" w14:paraId="35DD73CD" w14:textId="77777777" w:rsidTr="00CC7E6A">
              <w:tc>
                <w:tcPr>
                  <w:tcW w:w="780" w:type="dxa"/>
                </w:tcPr>
                <w:p w14:paraId="130343B3"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1</w:t>
                  </w:r>
                </w:p>
              </w:tc>
              <w:tc>
                <w:tcPr>
                  <w:tcW w:w="6480" w:type="dxa"/>
                </w:tcPr>
                <w:p w14:paraId="7F48EE0F" w14:textId="77777777" w:rsidR="00CC7E6A" w:rsidRPr="008859E1" w:rsidRDefault="00CC7E6A" w:rsidP="00CC7E6A">
                  <w:pPr>
                    <w:tabs>
                      <w:tab w:val="left" w:pos="7740"/>
                    </w:tabs>
                    <w:jc w:val="both"/>
                    <w:rPr>
                      <w:rFonts w:ascii="Calibri" w:eastAsia="Calibri" w:hAnsi="Calibri" w:cs="Calibri"/>
                      <w:sz w:val="20"/>
                      <w:szCs w:val="20"/>
                      <w:lang w:bidi="th-TH"/>
                    </w:rPr>
                  </w:pPr>
                  <w:r w:rsidRPr="008859E1">
                    <w:rPr>
                      <w:rFonts w:ascii="Calibri" w:eastAsia="Calibri" w:hAnsi="Calibri" w:cs="Calibri"/>
                      <w:sz w:val="20"/>
                      <w:szCs w:val="20"/>
                      <w:lang w:bidi="th-TH"/>
                    </w:rPr>
                    <w:t>Deputy Mayor</w:t>
                  </w:r>
                </w:p>
              </w:tc>
              <w:tc>
                <w:tcPr>
                  <w:tcW w:w="3240" w:type="dxa"/>
                </w:tcPr>
                <w:p w14:paraId="2BE1B2F5"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Coordinator </w:t>
                  </w:r>
                </w:p>
              </w:tc>
            </w:tr>
            <w:tr w:rsidR="00CC7E6A" w14:paraId="19E30C2E" w14:textId="77777777" w:rsidTr="00CC7E6A">
              <w:tc>
                <w:tcPr>
                  <w:tcW w:w="780" w:type="dxa"/>
                </w:tcPr>
                <w:p w14:paraId="0BB06275"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2</w:t>
                  </w:r>
                </w:p>
              </w:tc>
              <w:tc>
                <w:tcPr>
                  <w:tcW w:w="6480" w:type="dxa"/>
                </w:tcPr>
                <w:p w14:paraId="08BDD3F6"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Ward Chair of Ward no 9 </w:t>
                  </w:r>
                </w:p>
              </w:tc>
              <w:tc>
                <w:tcPr>
                  <w:tcW w:w="3240" w:type="dxa"/>
                </w:tcPr>
                <w:p w14:paraId="75793358"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Member </w:t>
                  </w:r>
                </w:p>
              </w:tc>
            </w:tr>
            <w:tr w:rsidR="00CC7E6A" w14:paraId="623D68A0" w14:textId="77777777" w:rsidTr="00CC7E6A">
              <w:tc>
                <w:tcPr>
                  <w:tcW w:w="780" w:type="dxa"/>
                </w:tcPr>
                <w:p w14:paraId="36570665"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3</w:t>
                  </w:r>
                </w:p>
              </w:tc>
              <w:tc>
                <w:tcPr>
                  <w:tcW w:w="6480" w:type="dxa"/>
                </w:tcPr>
                <w:p w14:paraId="439D27AF" w14:textId="49E01820"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A representative of the Nil </w:t>
                  </w:r>
                  <w:proofErr w:type="spellStart"/>
                  <w:r w:rsidRPr="008859E1">
                    <w:rPr>
                      <w:rFonts w:ascii="Calibri" w:eastAsia="Calibri" w:hAnsi="Calibri" w:cs="Calibri"/>
                      <w:sz w:val="20"/>
                      <w:szCs w:val="20"/>
                      <w:lang w:bidi="th-TH"/>
                    </w:rPr>
                    <w:t>Barahi</w:t>
                  </w:r>
                  <w:proofErr w:type="spellEnd"/>
                  <w:r w:rsidRPr="008859E1">
                    <w:rPr>
                      <w:rFonts w:ascii="Calibri" w:eastAsia="Calibri" w:hAnsi="Calibri" w:cs="Calibri"/>
                      <w:sz w:val="20"/>
                      <w:szCs w:val="20"/>
                      <w:lang w:bidi="th-TH"/>
                    </w:rPr>
                    <w:t xml:space="preserve"> Community Forestry Group </w:t>
                  </w:r>
                </w:p>
              </w:tc>
              <w:tc>
                <w:tcPr>
                  <w:tcW w:w="3240" w:type="dxa"/>
                </w:tcPr>
                <w:p w14:paraId="7F0839FD"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Member </w:t>
                  </w:r>
                </w:p>
              </w:tc>
            </w:tr>
            <w:tr w:rsidR="00CC7E6A" w14:paraId="024A4D6B" w14:textId="77777777" w:rsidTr="00CC7E6A">
              <w:tc>
                <w:tcPr>
                  <w:tcW w:w="780" w:type="dxa"/>
                </w:tcPr>
                <w:p w14:paraId="68E3A7A7"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4</w:t>
                  </w:r>
                </w:p>
              </w:tc>
              <w:tc>
                <w:tcPr>
                  <w:tcW w:w="6480" w:type="dxa"/>
                </w:tcPr>
                <w:p w14:paraId="00A3903B" w14:textId="7EC7FEB1"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A representative of the local community </w:t>
                  </w:r>
                </w:p>
              </w:tc>
              <w:tc>
                <w:tcPr>
                  <w:tcW w:w="3240" w:type="dxa"/>
                </w:tcPr>
                <w:p w14:paraId="1DE0E3C1"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Member </w:t>
                  </w:r>
                </w:p>
              </w:tc>
            </w:tr>
            <w:tr w:rsidR="00CC7E6A" w14:paraId="3ABC44DA" w14:textId="77777777" w:rsidTr="00CC7E6A">
              <w:tc>
                <w:tcPr>
                  <w:tcW w:w="780" w:type="dxa"/>
                </w:tcPr>
                <w:p w14:paraId="7788BE43"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5</w:t>
                  </w:r>
                </w:p>
              </w:tc>
              <w:tc>
                <w:tcPr>
                  <w:tcW w:w="6480" w:type="dxa"/>
                </w:tcPr>
                <w:p w14:paraId="53F7F99E" w14:textId="39DE39C2"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A representative of KVDA </w:t>
                  </w:r>
                </w:p>
              </w:tc>
              <w:tc>
                <w:tcPr>
                  <w:tcW w:w="3240" w:type="dxa"/>
                </w:tcPr>
                <w:p w14:paraId="6B2FF4BE"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Member </w:t>
                  </w:r>
                </w:p>
              </w:tc>
            </w:tr>
            <w:tr w:rsidR="00CC7E6A" w14:paraId="15E3AAEB" w14:textId="77777777" w:rsidTr="00CC7E6A">
              <w:tc>
                <w:tcPr>
                  <w:tcW w:w="780" w:type="dxa"/>
                </w:tcPr>
                <w:p w14:paraId="63AA3C41"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6</w:t>
                  </w:r>
                </w:p>
              </w:tc>
              <w:tc>
                <w:tcPr>
                  <w:tcW w:w="6480" w:type="dxa"/>
                </w:tcPr>
                <w:p w14:paraId="14D67A62"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Ward Secretary of Ward no 9 </w:t>
                  </w:r>
                </w:p>
              </w:tc>
              <w:tc>
                <w:tcPr>
                  <w:tcW w:w="3240" w:type="dxa"/>
                </w:tcPr>
                <w:p w14:paraId="0321C33E" w14:textId="77777777" w:rsidR="00CC7E6A" w:rsidRPr="008859E1" w:rsidRDefault="00CC7E6A" w:rsidP="00CC7E6A">
                  <w:pPr>
                    <w:pStyle w:val="ListParagraph"/>
                    <w:spacing w:after="0"/>
                    <w:ind w:left="0"/>
                    <w:jc w:val="both"/>
                    <w:rPr>
                      <w:rFonts w:ascii="Calibri" w:eastAsia="Calibri" w:hAnsi="Calibri" w:cs="Calibri"/>
                      <w:sz w:val="20"/>
                      <w:szCs w:val="20"/>
                      <w:lang w:bidi="th-TH"/>
                    </w:rPr>
                  </w:pPr>
                  <w:r w:rsidRPr="008859E1">
                    <w:rPr>
                      <w:rFonts w:ascii="Calibri" w:eastAsia="Calibri" w:hAnsi="Calibri" w:cs="Calibri"/>
                      <w:sz w:val="20"/>
                      <w:szCs w:val="20"/>
                      <w:lang w:bidi="th-TH"/>
                    </w:rPr>
                    <w:t xml:space="preserve">Member Secretary </w:t>
                  </w:r>
                </w:p>
              </w:tc>
            </w:tr>
          </w:tbl>
          <w:p w14:paraId="4FB5EA4E" w14:textId="77777777" w:rsidR="005A7FB7" w:rsidRDefault="005A7FB7" w:rsidP="00CC7E6A"/>
          <w:p w14:paraId="7D9AF27D" w14:textId="046D9CB4" w:rsidR="005A2C61" w:rsidRDefault="005A2C61" w:rsidP="00CC7E6A">
            <w:r>
              <w:t xml:space="preserve">The Grievance and Redress Mechanism will be developed in Q3, 2025, for Gale and </w:t>
            </w:r>
            <w:proofErr w:type="spellStart"/>
            <w:r>
              <w:t>Hattichowk</w:t>
            </w:r>
            <w:proofErr w:type="spellEnd"/>
            <w:r>
              <w:t xml:space="preserve"> urban open space ecosystems, </w:t>
            </w:r>
            <w:proofErr w:type="spellStart"/>
            <w:r>
              <w:t>Nagdaha</w:t>
            </w:r>
            <w:proofErr w:type="spellEnd"/>
            <w:r>
              <w:t xml:space="preserve"> lake ecosystem, and </w:t>
            </w:r>
            <w:proofErr w:type="spellStart"/>
            <w:r>
              <w:t>Chyasindol</w:t>
            </w:r>
            <w:proofErr w:type="spellEnd"/>
            <w:r>
              <w:t xml:space="preserve"> urban open space ecosystem. In Q4, 2025, a similar mechanism will be developed for </w:t>
            </w:r>
            <w:proofErr w:type="spellStart"/>
            <w:r>
              <w:t>Shivabatika</w:t>
            </w:r>
            <w:proofErr w:type="spellEnd"/>
            <w:r>
              <w:t xml:space="preserve"> urban open space ecosystem in Changunarayan municipality and </w:t>
            </w:r>
            <w:proofErr w:type="spellStart"/>
            <w:r>
              <w:t>Bhootkhel</w:t>
            </w:r>
            <w:proofErr w:type="spellEnd"/>
            <w:r>
              <w:t xml:space="preserve"> urban open space ecosystem in </w:t>
            </w:r>
            <w:proofErr w:type="spellStart"/>
            <w:r>
              <w:t>Tokha</w:t>
            </w:r>
            <w:proofErr w:type="spellEnd"/>
            <w:r>
              <w:t xml:space="preserve"> municipality. </w:t>
            </w:r>
          </w:p>
          <w:p w14:paraId="19B15EF2" w14:textId="21396F85" w:rsidR="00391FA4" w:rsidRDefault="00391FA4"/>
        </w:tc>
      </w:tr>
      <w:tr w:rsidR="00753E65" w14:paraId="5BE59F2E" w14:textId="77777777">
        <w:tc>
          <w:tcPr>
            <w:tcW w:w="0" w:type="auto"/>
          </w:tcPr>
          <w:p w14:paraId="02240C66" w14:textId="77777777" w:rsidR="00753E65" w:rsidRDefault="00AC027B">
            <w:r>
              <w:rPr>
                <w:b/>
                <w:bCs/>
              </w:rPr>
              <w:lastRenderedPageBreak/>
              <w:t>Environmental and social safeguards management</w:t>
            </w:r>
          </w:p>
        </w:tc>
        <w:tc>
          <w:tcPr>
            <w:tcW w:w="0" w:type="auto"/>
          </w:tcPr>
          <w:p w14:paraId="3BFC5F6D" w14:textId="33DC3231" w:rsidR="00753E65" w:rsidRDefault="00655D34" w:rsidP="00655D34">
            <w:r>
              <w:t xml:space="preserve">The project has an </w:t>
            </w:r>
            <w:r w:rsidRPr="00655D34">
              <w:t>Environmental and Social Management Framework (ESMF)</w:t>
            </w:r>
            <w:r>
              <w:t xml:space="preserve"> developed following the standards defined in the UNEP Environmental and Social Safeguards. </w:t>
            </w:r>
            <w:r w:rsidR="00F5766B">
              <w:t>Additionally, addressing</w:t>
            </w:r>
            <w:r>
              <w:t xml:space="preserve"> safeguard issues at the municipal level has been prioritized. For example, f</w:t>
            </w:r>
            <w:r w:rsidR="002C3EA9">
              <w:t xml:space="preserve">or Nil </w:t>
            </w:r>
            <w:proofErr w:type="spellStart"/>
            <w:r w:rsidR="002C3EA9">
              <w:t>Barahi</w:t>
            </w:r>
            <w:proofErr w:type="spellEnd"/>
            <w:r w:rsidR="002C3EA9">
              <w:t xml:space="preserve"> Forest Ecosystem</w:t>
            </w:r>
            <w:r w:rsidR="00F5766B">
              <w:t>s</w:t>
            </w:r>
            <w:r w:rsidR="002C3EA9">
              <w:t xml:space="preserve"> protection</w:t>
            </w:r>
            <w:r w:rsidR="002C3EA9" w:rsidRPr="00513888">
              <w:t>, a separate ES</w:t>
            </w:r>
            <w:r w:rsidRPr="00513888">
              <w:t>MF</w:t>
            </w:r>
            <w:r w:rsidR="002C3EA9" w:rsidRPr="00513888">
              <w:t xml:space="preserve"> </w:t>
            </w:r>
            <w:r w:rsidR="002C3EA9" w:rsidRPr="00073AA5">
              <w:t xml:space="preserve">(Annex </w:t>
            </w:r>
            <w:r w:rsidR="00513888" w:rsidRPr="00073AA5">
              <w:t>7</w:t>
            </w:r>
            <w:r w:rsidR="002C3EA9" w:rsidRPr="00073AA5">
              <w:t xml:space="preserve">) </w:t>
            </w:r>
            <w:r w:rsidR="002C3EA9">
              <w:t>has been developed, and it will be implemented</w:t>
            </w:r>
            <w:r w:rsidR="0035199B">
              <w:t xml:space="preserve"> while undertaking the ecosystem restoration activities</w:t>
            </w:r>
            <w:r w:rsidR="002C3EA9">
              <w:t>. Likewise, for each of the ecosystem protection sites</w:t>
            </w:r>
            <w:r w:rsidR="006B4D36">
              <w:t xml:space="preserve"> as indicated </w:t>
            </w:r>
            <w:proofErr w:type="gramStart"/>
            <w:r w:rsidR="006B4D36">
              <w:t>earlier</w:t>
            </w:r>
            <w:r w:rsidR="002C3EA9">
              <w:t xml:space="preserve">, </w:t>
            </w:r>
            <w:r w:rsidR="006B4D36">
              <w:t xml:space="preserve"> a</w:t>
            </w:r>
            <w:proofErr w:type="gramEnd"/>
            <w:r w:rsidR="006B4D36">
              <w:t xml:space="preserve"> separate</w:t>
            </w:r>
            <w:r w:rsidR="002C3EA9">
              <w:t xml:space="preserve"> ESFM will be prepared. The safeguard expert will be given responsibilities for </w:t>
            </w:r>
            <w:r w:rsidR="00F5766B">
              <w:t xml:space="preserve">the </w:t>
            </w:r>
            <w:r w:rsidR="002C3EA9">
              <w:t>implementation, monitoring</w:t>
            </w:r>
            <w:r w:rsidR="0035199B">
              <w:t>,</w:t>
            </w:r>
            <w:r w:rsidR="002C3EA9">
              <w:t xml:space="preserve"> and reporting of safeguard issues.    </w:t>
            </w:r>
            <w:r w:rsidR="00AC027B">
              <w:br/>
            </w:r>
          </w:p>
        </w:tc>
      </w:tr>
    </w:tbl>
    <w:p w14:paraId="13189C9A" w14:textId="77777777" w:rsidR="00753E65" w:rsidRDefault="00753E65"/>
    <w:p w14:paraId="323C8136" w14:textId="77777777" w:rsidR="00753E65" w:rsidRDefault="00AC027B">
      <w:pPr>
        <w:pStyle w:val="Heading2"/>
      </w:pPr>
      <w:bookmarkStart w:id="12" w:name="_Toc14"/>
      <w:r>
        <w:t>2.8. KM/Learning</w:t>
      </w:r>
      <w:bookmarkEnd w:id="12"/>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786"/>
        <w:gridCol w:w="11143"/>
      </w:tblGrid>
      <w:tr w:rsidR="00753E65" w14:paraId="1C658205" w14:textId="77777777">
        <w:tc>
          <w:tcPr>
            <w:tcW w:w="0" w:type="auto"/>
          </w:tcPr>
          <w:p w14:paraId="5635B01C" w14:textId="77777777" w:rsidR="00753E65" w:rsidRDefault="00AC027B">
            <w:r>
              <w:rPr>
                <w:b/>
                <w:bCs/>
              </w:rPr>
              <w:t>Knowledge activities and products</w:t>
            </w:r>
          </w:p>
        </w:tc>
        <w:tc>
          <w:tcPr>
            <w:tcW w:w="0" w:type="auto"/>
          </w:tcPr>
          <w:p w14:paraId="64B2048D" w14:textId="02E28312" w:rsidR="00753E65" w:rsidRDefault="005159FE">
            <w:r>
              <w:rPr>
                <w:rFonts w:cs="Arial"/>
                <w:kern w:val="2"/>
                <w:sz w:val="22"/>
                <w:szCs w:val="22"/>
                <w:lang w:bidi="ar-SA"/>
                <w14:ligatures w14:val="standardContextual"/>
              </w:rPr>
              <w:t>Urban EbA technical</w:t>
            </w:r>
            <w:r w:rsidRPr="005159FE">
              <w:rPr>
                <w:rFonts w:cs="Arial"/>
                <w:kern w:val="2"/>
                <w:sz w:val="22"/>
                <w:szCs w:val="22"/>
                <w:lang w:bidi="ar-SA"/>
                <w14:ligatures w14:val="standardContextual"/>
              </w:rPr>
              <w:t xml:space="preserve"> training modules and </w:t>
            </w:r>
            <w:r>
              <w:rPr>
                <w:rFonts w:cs="Arial"/>
                <w:kern w:val="2"/>
                <w:sz w:val="22"/>
                <w:szCs w:val="22"/>
                <w:lang w:bidi="ar-SA"/>
                <w14:ligatures w14:val="standardContextual"/>
              </w:rPr>
              <w:t xml:space="preserve">resource </w:t>
            </w:r>
            <w:r w:rsidRPr="005159FE">
              <w:rPr>
                <w:rFonts w:cs="Arial"/>
                <w:kern w:val="2"/>
                <w:sz w:val="22"/>
                <w:szCs w:val="22"/>
                <w:lang w:bidi="ar-SA"/>
                <w14:ligatures w14:val="standardContextual"/>
              </w:rPr>
              <w:t>materials on planning and implementing EbA interventions</w:t>
            </w:r>
            <w:r>
              <w:rPr>
                <w:rFonts w:cs="Arial"/>
                <w:kern w:val="2"/>
                <w:sz w:val="22"/>
                <w:szCs w:val="22"/>
                <w:lang w:bidi="ar-SA"/>
                <w14:ligatures w14:val="standardContextual"/>
              </w:rPr>
              <w:t xml:space="preserve"> have been prepared.</w:t>
            </w:r>
            <w:r w:rsidR="00A56954">
              <w:rPr>
                <w:rFonts w:cs="Arial"/>
                <w:kern w:val="2"/>
                <w:sz w:val="22"/>
                <w:szCs w:val="22"/>
                <w:lang w:bidi="ar-SA"/>
                <w14:ligatures w14:val="standardContextual"/>
              </w:rPr>
              <w:t xml:space="preserve"> </w:t>
            </w:r>
            <w:r w:rsidR="00633495">
              <w:rPr>
                <w:rFonts w:cs="Arial"/>
                <w:kern w:val="2"/>
                <w:sz w:val="22"/>
                <w:szCs w:val="22"/>
                <w:lang w:bidi="ar-SA"/>
                <w14:ligatures w14:val="standardContextual"/>
              </w:rPr>
              <w:t xml:space="preserve">The EbA training materials </w:t>
            </w:r>
            <w:r w:rsidR="00F9094E">
              <w:rPr>
                <w:rFonts w:cs="Arial"/>
                <w:kern w:val="2"/>
                <w:sz w:val="22"/>
                <w:szCs w:val="22"/>
                <w:lang w:bidi="ar-SA"/>
                <w14:ligatures w14:val="standardContextual"/>
              </w:rPr>
              <w:t>are being utilized for</w:t>
            </w:r>
            <w:r w:rsidR="00633495">
              <w:rPr>
                <w:rFonts w:cs="Arial"/>
                <w:kern w:val="2"/>
                <w:sz w:val="22"/>
                <w:szCs w:val="22"/>
                <w:lang w:bidi="ar-SA"/>
                <w14:ligatures w14:val="standardContextual"/>
              </w:rPr>
              <w:t xml:space="preserve"> the capacity building of KVDA staff, municipal elected </w:t>
            </w:r>
            <w:proofErr w:type="gramStart"/>
            <w:r w:rsidR="00633495">
              <w:rPr>
                <w:rFonts w:cs="Arial"/>
                <w:kern w:val="2"/>
                <w:sz w:val="22"/>
                <w:szCs w:val="22"/>
                <w:lang w:bidi="ar-SA"/>
                <w14:ligatures w14:val="standardContextual"/>
              </w:rPr>
              <w:t>representatives</w:t>
            </w:r>
            <w:r w:rsidR="003903E1">
              <w:rPr>
                <w:rFonts w:cs="Arial"/>
                <w:kern w:val="2"/>
                <w:sz w:val="22"/>
                <w:szCs w:val="22"/>
                <w:lang w:bidi="ar-SA"/>
                <w14:ligatures w14:val="standardContextual"/>
              </w:rPr>
              <w:t>,</w:t>
            </w:r>
            <w:r w:rsidR="00633495">
              <w:rPr>
                <w:rFonts w:cs="Arial"/>
                <w:kern w:val="2"/>
                <w:sz w:val="22"/>
                <w:szCs w:val="22"/>
                <w:lang w:bidi="ar-SA"/>
                <w14:ligatures w14:val="standardContextual"/>
              </w:rPr>
              <w:t xml:space="preserve"> and</w:t>
            </w:r>
            <w:proofErr w:type="gramEnd"/>
            <w:r w:rsidR="00633495">
              <w:rPr>
                <w:rFonts w:cs="Arial"/>
                <w:kern w:val="2"/>
                <w:sz w:val="22"/>
                <w:szCs w:val="22"/>
                <w:lang w:bidi="ar-SA"/>
                <w14:ligatures w14:val="standardContextual"/>
              </w:rPr>
              <w:t xml:space="preserve"> technical staff</w:t>
            </w:r>
            <w:r w:rsidR="00837C11">
              <w:rPr>
                <w:rFonts w:cs="Arial"/>
                <w:kern w:val="2"/>
                <w:sz w:val="22"/>
                <w:szCs w:val="22"/>
                <w:lang w:bidi="ar-SA"/>
                <w14:ligatures w14:val="standardContextual"/>
              </w:rPr>
              <w:t>,</w:t>
            </w:r>
            <w:r w:rsidR="00633495">
              <w:rPr>
                <w:rFonts w:cs="Arial"/>
                <w:kern w:val="2"/>
                <w:sz w:val="22"/>
                <w:szCs w:val="22"/>
                <w:lang w:bidi="ar-SA"/>
                <w14:ligatures w14:val="standardContextual"/>
              </w:rPr>
              <w:t xml:space="preserve"> climate change</w:t>
            </w:r>
            <w:r w:rsidR="003903E1">
              <w:rPr>
                <w:rFonts w:cs="Arial"/>
                <w:kern w:val="2"/>
                <w:sz w:val="22"/>
                <w:szCs w:val="22"/>
                <w:lang w:bidi="ar-SA"/>
                <w14:ligatures w14:val="standardContextual"/>
              </w:rPr>
              <w:t>,</w:t>
            </w:r>
            <w:r w:rsidR="00633495">
              <w:rPr>
                <w:rFonts w:cs="Arial"/>
                <w:kern w:val="2"/>
                <w:sz w:val="22"/>
                <w:szCs w:val="22"/>
                <w:lang w:bidi="ar-SA"/>
                <w14:ligatures w14:val="standardContextual"/>
              </w:rPr>
              <w:t xml:space="preserve"> and EbA/</w:t>
            </w:r>
            <w:proofErr w:type="spellStart"/>
            <w:r w:rsidR="00633495">
              <w:rPr>
                <w:rFonts w:cs="Arial"/>
                <w:kern w:val="2"/>
                <w:sz w:val="22"/>
                <w:szCs w:val="22"/>
                <w:lang w:bidi="ar-SA"/>
                <w14:ligatures w14:val="standardContextual"/>
              </w:rPr>
              <w:t>NbS</w:t>
            </w:r>
            <w:proofErr w:type="spellEnd"/>
            <w:r w:rsidR="00633495">
              <w:rPr>
                <w:rFonts w:cs="Arial"/>
                <w:kern w:val="2"/>
                <w:sz w:val="22"/>
                <w:szCs w:val="22"/>
                <w:lang w:bidi="ar-SA"/>
                <w14:ligatures w14:val="standardContextual"/>
              </w:rPr>
              <w:t xml:space="preserve"> awareness </w:t>
            </w:r>
            <w:r w:rsidR="005A6C7B">
              <w:rPr>
                <w:rFonts w:cs="Arial"/>
                <w:kern w:val="2"/>
                <w:sz w:val="22"/>
                <w:szCs w:val="22"/>
                <w:lang w:bidi="ar-SA"/>
                <w14:ligatures w14:val="standardContextual"/>
              </w:rPr>
              <w:t>among</w:t>
            </w:r>
            <w:r w:rsidR="00633495">
              <w:rPr>
                <w:rFonts w:cs="Arial"/>
                <w:kern w:val="2"/>
                <w:sz w:val="22"/>
                <w:szCs w:val="22"/>
                <w:lang w:bidi="ar-SA"/>
                <w14:ligatures w14:val="standardContextual"/>
              </w:rPr>
              <w:t xml:space="preserve"> urban communities </w:t>
            </w:r>
            <w:r w:rsidR="0088079C">
              <w:rPr>
                <w:rFonts w:cs="Arial"/>
                <w:kern w:val="2"/>
                <w:sz w:val="22"/>
                <w:szCs w:val="22"/>
                <w:lang w:bidi="ar-SA"/>
                <w14:ligatures w14:val="standardContextual"/>
              </w:rPr>
              <w:t>in</w:t>
            </w:r>
            <w:r w:rsidR="00633495">
              <w:rPr>
                <w:rFonts w:cs="Arial"/>
                <w:kern w:val="2"/>
                <w:sz w:val="22"/>
                <w:szCs w:val="22"/>
                <w:lang w:bidi="ar-SA"/>
                <w14:ligatures w14:val="standardContextual"/>
              </w:rPr>
              <w:t xml:space="preserve"> the Kathmandu Valley. </w:t>
            </w:r>
            <w:r w:rsidR="00837C11">
              <w:rPr>
                <w:rFonts w:cs="Arial"/>
                <w:kern w:val="2"/>
                <w:sz w:val="22"/>
                <w:szCs w:val="22"/>
                <w:lang w:bidi="ar-SA"/>
                <w14:ligatures w14:val="standardContextual"/>
              </w:rPr>
              <w:t xml:space="preserve">The Plantation policy brief is in the preparation phase and will come out in Q3, 2025.   </w:t>
            </w:r>
          </w:p>
        </w:tc>
      </w:tr>
      <w:tr w:rsidR="00753E65" w14:paraId="2F882A5D" w14:textId="77777777">
        <w:tc>
          <w:tcPr>
            <w:tcW w:w="0" w:type="auto"/>
          </w:tcPr>
          <w:p w14:paraId="7D39C9C3" w14:textId="77777777" w:rsidR="00753E65" w:rsidRDefault="00AC027B">
            <w:r>
              <w:rPr>
                <w:b/>
                <w:bCs/>
              </w:rPr>
              <w:t>Main learning during the period</w:t>
            </w:r>
          </w:p>
        </w:tc>
        <w:tc>
          <w:tcPr>
            <w:tcW w:w="4000" w:type="pct"/>
          </w:tcPr>
          <w:p w14:paraId="52E6CB92" w14:textId="77777777" w:rsidR="0019525B" w:rsidRDefault="0019525B">
            <w:r>
              <w:t xml:space="preserve">Learning 1: </w:t>
            </w:r>
          </w:p>
          <w:p w14:paraId="23A18CB8" w14:textId="494F31F2" w:rsidR="008B445C" w:rsidRDefault="00F43813">
            <w:r>
              <w:t>In the context of a decentralized governance system where local governments are legally mandated to shape up their policy, planning</w:t>
            </w:r>
            <w:r w:rsidR="008B445C">
              <w:t>,</w:t>
            </w:r>
            <w:r>
              <w:t xml:space="preserve"> and development practices to address the overall climate and development needs</w:t>
            </w:r>
            <w:r w:rsidR="008B445C">
              <w:t xml:space="preserve"> at the local level, collaboration with municipalities would make the project delivery </w:t>
            </w:r>
            <w:r w:rsidR="00185E73">
              <w:t>easy,</w:t>
            </w:r>
            <w:r w:rsidR="008B445C">
              <w:t xml:space="preserve"> and </w:t>
            </w:r>
            <w:r w:rsidR="00185E73">
              <w:t xml:space="preserve">they would </w:t>
            </w:r>
            <w:r w:rsidR="008B445C">
              <w:t xml:space="preserve">take active responsibility for </w:t>
            </w:r>
            <w:r w:rsidR="00185E73">
              <w:t xml:space="preserve">the </w:t>
            </w:r>
            <w:r w:rsidR="008B445C">
              <w:t>success of the project</w:t>
            </w:r>
            <w:r w:rsidR="00F156FC">
              <w:t xml:space="preserve">. </w:t>
            </w:r>
            <w:r w:rsidR="00D35CC7">
              <w:t>At the same time, informing, consulting, and input from community people as stakeholders of the project would be extremely vital. For this reason, t</w:t>
            </w:r>
            <w:r w:rsidR="008B445C">
              <w:t xml:space="preserve">he implementation progress in this reporting period has picked up. </w:t>
            </w:r>
          </w:p>
          <w:p w14:paraId="515501D5" w14:textId="77777777" w:rsidR="0019525B" w:rsidRDefault="0019525B"/>
          <w:p w14:paraId="7D75932A" w14:textId="24F9B856" w:rsidR="0019525B" w:rsidRDefault="0019525B">
            <w:r>
              <w:t xml:space="preserve">Learning2: </w:t>
            </w:r>
          </w:p>
          <w:p w14:paraId="5834CF0D" w14:textId="5EAE04B9" w:rsidR="00EF727C" w:rsidRDefault="005B0F01">
            <w:r>
              <w:t>If explored, t</w:t>
            </w:r>
            <w:r w:rsidR="00EF727C">
              <w:t>here would be</w:t>
            </w:r>
            <w:r w:rsidR="002F0456">
              <w:t xml:space="preserve"> </w:t>
            </w:r>
            <w:proofErr w:type="gramStart"/>
            <w:r w:rsidR="002F0456">
              <w:t>a</w:t>
            </w:r>
            <w:r w:rsidR="00EF727C">
              <w:t xml:space="preserve"> potential</w:t>
            </w:r>
            <w:proofErr w:type="gramEnd"/>
            <w:r w:rsidR="00EF727C">
              <w:t xml:space="preserve"> for resource collaboration to deliver the common goal of building ecosystem resilience, thereby enabling people's adaptation capacity. This learning is linked to the discussion </w:t>
            </w:r>
            <w:r w:rsidR="00735A4A">
              <w:t>in progress</w:t>
            </w:r>
            <w:r w:rsidR="00456FF9">
              <w:t xml:space="preserve"> about </w:t>
            </w:r>
            <w:r w:rsidR="00EF727C">
              <w:t xml:space="preserve">forming a separate </w:t>
            </w:r>
            <w:r w:rsidR="002F0456">
              <w:t>partnership deal</w:t>
            </w:r>
            <w:r w:rsidR="00EF727C">
              <w:t xml:space="preserve"> between the Urban EbA Project (KVDA) and the High</w:t>
            </w:r>
            <w:r w:rsidR="00652408">
              <w:t>-</w:t>
            </w:r>
            <w:r w:rsidR="00EF727C">
              <w:t xml:space="preserve">Powered Committee for Integrated Development of Bagmati Civilization (HPCIDBC) to build </w:t>
            </w:r>
            <w:r w:rsidR="00652408">
              <w:t xml:space="preserve">a </w:t>
            </w:r>
            <w:r w:rsidR="00EF727C">
              <w:t>20,000 cubic meter conservation pond</w:t>
            </w:r>
            <w:r w:rsidR="002F0456">
              <w:t xml:space="preserve"> at </w:t>
            </w:r>
            <w:proofErr w:type="spellStart"/>
            <w:r w:rsidR="002F0456">
              <w:t>Budhanilkantha</w:t>
            </w:r>
            <w:proofErr w:type="spellEnd"/>
            <w:r w:rsidR="002F0456">
              <w:t xml:space="preserve"> municipality</w:t>
            </w:r>
            <w:r w:rsidR="00735A4A">
              <w:t xml:space="preserve"> (Ward no. 2 and 13)</w:t>
            </w:r>
            <w:r w:rsidR="002F0456">
              <w:t xml:space="preserve">. </w:t>
            </w:r>
            <w:r w:rsidR="00735A4A">
              <w:t>As per the design and cost estimate report of the intervention, the</w:t>
            </w:r>
            <w:r w:rsidR="00456FF9">
              <w:t xml:space="preserve"> </w:t>
            </w:r>
            <w:r w:rsidR="00735A4A">
              <w:t xml:space="preserve">urban EbA </w:t>
            </w:r>
            <w:r w:rsidR="00456FF9">
              <w:t xml:space="preserve">project budget for this EbA intervention </w:t>
            </w:r>
            <w:r w:rsidR="00735A4A">
              <w:t xml:space="preserve">is likely to be inadequate, and the HPCIDBC may step in to work together for the construction of the conservation pond. </w:t>
            </w:r>
          </w:p>
          <w:p w14:paraId="104B1174" w14:textId="77777777" w:rsidR="005B0F01" w:rsidRDefault="005B0F01"/>
          <w:p w14:paraId="5248B216" w14:textId="08A27241" w:rsidR="005B0F01" w:rsidRDefault="005B0F01">
            <w:r>
              <w:t xml:space="preserve">Learning 3: </w:t>
            </w:r>
          </w:p>
          <w:p w14:paraId="53F3E7E0" w14:textId="77777777" w:rsidR="00EF727C" w:rsidRDefault="00EF727C"/>
          <w:p w14:paraId="6D36D3CA" w14:textId="5C5BF92D" w:rsidR="0019525B" w:rsidRDefault="005B0F01">
            <w:r>
              <w:lastRenderedPageBreak/>
              <w:t xml:space="preserve">For the </w:t>
            </w:r>
            <w:r w:rsidR="007352BA">
              <w:t xml:space="preserve">continuous maintenance and </w:t>
            </w:r>
            <w:r w:rsidR="009020B1">
              <w:t>protection</w:t>
            </w:r>
            <w:r w:rsidR="007352BA">
              <w:t xml:space="preserve"> of the new ecosystems created by the project, handing </w:t>
            </w:r>
            <w:r w:rsidR="00B86FE2">
              <w:t>them over</w:t>
            </w:r>
            <w:r w:rsidR="007352BA">
              <w:t xml:space="preserve"> as </w:t>
            </w:r>
            <w:r w:rsidR="00B86FE2">
              <w:t>urban green assets</w:t>
            </w:r>
            <w:r w:rsidR="007352BA">
              <w:t xml:space="preserve"> to </w:t>
            </w:r>
            <w:r w:rsidR="009020B1">
              <w:t xml:space="preserve">the </w:t>
            </w:r>
            <w:r w:rsidR="007352BA">
              <w:t>local government would be highly effective.</w:t>
            </w:r>
            <w:r w:rsidR="00686AEF">
              <w:t xml:space="preserve"> </w:t>
            </w:r>
            <w:proofErr w:type="gramStart"/>
            <w:r w:rsidR="00686AEF">
              <w:t>And,</w:t>
            </w:r>
            <w:proofErr w:type="gramEnd"/>
            <w:r w:rsidR="00686AEF">
              <w:t xml:space="preserve"> the handing</w:t>
            </w:r>
            <w:r w:rsidR="00C22919">
              <w:t>-</w:t>
            </w:r>
            <w:r w:rsidR="00686AEF">
              <w:t xml:space="preserve">over needs to be </w:t>
            </w:r>
            <w:proofErr w:type="gramStart"/>
            <w:r w:rsidR="00686AEF">
              <w:t>immediate and</w:t>
            </w:r>
            <w:proofErr w:type="gramEnd"/>
            <w:r w:rsidR="00686AEF">
              <w:t xml:space="preserve"> in writing</w:t>
            </w:r>
            <w:r w:rsidR="00B86FE2">
              <w:t>, with clear responsibilities on the part of the local government</w:t>
            </w:r>
            <w:r w:rsidR="00686AEF">
              <w:t>.</w:t>
            </w:r>
            <w:r w:rsidR="007352BA">
              <w:t xml:space="preserve"> </w:t>
            </w:r>
            <w:r w:rsidR="00C22919">
              <w:t xml:space="preserve">This learning </w:t>
            </w:r>
            <w:r w:rsidR="00D47AA7">
              <w:t>is associated with</w:t>
            </w:r>
            <w:r w:rsidR="00B86FE2">
              <w:t xml:space="preserve"> </w:t>
            </w:r>
            <w:r w:rsidR="00D47AA7">
              <w:t xml:space="preserve">the project's efforts to promote </w:t>
            </w:r>
            <w:r w:rsidR="00B86FE2">
              <w:t xml:space="preserve">urban greenery and roadside tree ecosystems through plantation with massive mobilization of local urban dwellers, community groups, NGOs, Private Organizations, and Ward Offices of the concerned municipalities. </w:t>
            </w:r>
          </w:p>
          <w:p w14:paraId="7D6A807E" w14:textId="6B0C7A57" w:rsidR="0019525B" w:rsidRDefault="0019525B"/>
          <w:p w14:paraId="5B8FC0F4" w14:textId="77777777" w:rsidR="008B445C" w:rsidRDefault="008B445C"/>
          <w:p w14:paraId="2CFE36C7" w14:textId="7602915E" w:rsidR="00753E65" w:rsidRDefault="008B445C">
            <w:r>
              <w:t xml:space="preserve"> </w:t>
            </w:r>
          </w:p>
        </w:tc>
      </w:tr>
    </w:tbl>
    <w:p w14:paraId="15CE02DC" w14:textId="77777777" w:rsidR="00753E65" w:rsidRDefault="00753E65"/>
    <w:p w14:paraId="1B5079EE" w14:textId="77777777" w:rsidR="00753E65" w:rsidRDefault="00AC027B">
      <w:pPr>
        <w:pStyle w:val="Heading2"/>
      </w:pPr>
      <w:bookmarkStart w:id="13" w:name="_Toc15"/>
      <w:r>
        <w:t>2.9. Stories</w:t>
      </w:r>
      <w:bookmarkEnd w:id="13"/>
    </w:p>
    <w:tbl>
      <w:tblPr>
        <w:tblW w:w="0" w:type="auto"/>
        <w:jc w:val="center"/>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1678"/>
        <w:gridCol w:w="6712"/>
      </w:tblGrid>
      <w:tr w:rsidR="00753E65" w14:paraId="10B6BE3A" w14:textId="77777777">
        <w:trPr>
          <w:jc w:val="center"/>
        </w:trPr>
        <w:tc>
          <w:tcPr>
            <w:tcW w:w="0" w:type="auto"/>
          </w:tcPr>
          <w:p w14:paraId="7962684A" w14:textId="77777777" w:rsidR="00753E65" w:rsidRDefault="00AC027B">
            <w:r>
              <w:rPr>
                <w:b/>
                <w:bCs/>
              </w:rPr>
              <w:t>Stories to be shared</w:t>
            </w:r>
          </w:p>
        </w:tc>
        <w:tc>
          <w:tcPr>
            <w:tcW w:w="4000" w:type="pct"/>
          </w:tcPr>
          <w:p w14:paraId="4F47CE00" w14:textId="304D6C26" w:rsidR="00753E65" w:rsidRDefault="00EC20A5">
            <w:r>
              <w:t xml:space="preserve">Two case stories </w:t>
            </w:r>
          </w:p>
        </w:tc>
      </w:tr>
    </w:tbl>
    <w:p w14:paraId="4DAC83F2" w14:textId="77777777" w:rsidR="00753E65" w:rsidRDefault="00AC027B">
      <w:r>
        <w:br w:type="page"/>
      </w:r>
    </w:p>
    <w:p w14:paraId="6E4EC2B0" w14:textId="77777777" w:rsidR="00753E65" w:rsidRDefault="00AC027B">
      <w:pPr>
        <w:pStyle w:val="Heading1"/>
      </w:pPr>
      <w:bookmarkStart w:id="14" w:name="_Toc16"/>
      <w:r>
        <w:lastRenderedPageBreak/>
        <w:t>3 Performance</w:t>
      </w:r>
      <w:bookmarkEnd w:id="14"/>
    </w:p>
    <w:p w14:paraId="5E8FC9BB" w14:textId="77777777" w:rsidR="00753E65" w:rsidRDefault="00AC027B">
      <w:pPr>
        <w:pStyle w:val="Heading2"/>
      </w:pPr>
      <w:bookmarkStart w:id="15" w:name="_Toc17"/>
      <w:r>
        <w:t>3.1 Rating of progress towards achieving the project outcomes</w:t>
      </w:r>
      <w:bookmarkEnd w:id="15"/>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592"/>
        <w:gridCol w:w="2315"/>
        <w:gridCol w:w="649"/>
        <w:gridCol w:w="847"/>
        <w:gridCol w:w="1541"/>
        <w:gridCol w:w="1334"/>
        <w:gridCol w:w="3989"/>
        <w:gridCol w:w="661"/>
      </w:tblGrid>
      <w:tr w:rsidR="00753E65" w14:paraId="15656325" w14:textId="77777777" w:rsidTr="00AC4C39">
        <w:trPr>
          <w:tblHeader/>
        </w:trPr>
        <w:tc>
          <w:tcPr>
            <w:tcW w:w="931" w:type="pct"/>
          </w:tcPr>
          <w:p w14:paraId="4D3AE512" w14:textId="77777777" w:rsidR="00753E65" w:rsidRDefault="00AC027B">
            <w:r>
              <w:rPr>
                <w:b/>
                <w:bCs/>
                <w:sz w:val="18"/>
                <w:szCs w:val="18"/>
              </w:rPr>
              <w:t>Project Objective and Outcomes</w:t>
            </w:r>
          </w:p>
        </w:tc>
        <w:tc>
          <w:tcPr>
            <w:tcW w:w="831" w:type="pct"/>
          </w:tcPr>
          <w:p w14:paraId="6772D115" w14:textId="77777777" w:rsidR="00753E65" w:rsidRDefault="00AC027B">
            <w:r>
              <w:rPr>
                <w:b/>
                <w:bCs/>
                <w:sz w:val="18"/>
                <w:szCs w:val="18"/>
              </w:rPr>
              <w:t>Indicator</w:t>
            </w:r>
          </w:p>
        </w:tc>
        <w:tc>
          <w:tcPr>
            <w:tcW w:w="233" w:type="pct"/>
          </w:tcPr>
          <w:p w14:paraId="3ACC01E6" w14:textId="77777777" w:rsidR="00753E65" w:rsidRDefault="00AC027B">
            <w:r>
              <w:rPr>
                <w:b/>
                <w:bCs/>
                <w:sz w:val="18"/>
                <w:szCs w:val="18"/>
              </w:rPr>
              <w:t>Baseline level</w:t>
            </w:r>
          </w:p>
        </w:tc>
        <w:tc>
          <w:tcPr>
            <w:tcW w:w="304" w:type="pct"/>
          </w:tcPr>
          <w:p w14:paraId="3F71A447" w14:textId="77777777" w:rsidR="00753E65" w:rsidRDefault="00AC027B">
            <w:r>
              <w:rPr>
                <w:b/>
                <w:bCs/>
                <w:sz w:val="18"/>
                <w:szCs w:val="18"/>
              </w:rPr>
              <w:t>Mid-Term Target or Milestones</w:t>
            </w:r>
          </w:p>
        </w:tc>
        <w:tc>
          <w:tcPr>
            <w:tcW w:w="553" w:type="pct"/>
          </w:tcPr>
          <w:p w14:paraId="05B81BD3" w14:textId="77777777" w:rsidR="00753E65" w:rsidRDefault="00AC027B">
            <w:r>
              <w:rPr>
                <w:b/>
                <w:bCs/>
                <w:sz w:val="18"/>
                <w:szCs w:val="18"/>
              </w:rPr>
              <w:t>End of Project Target</w:t>
            </w:r>
          </w:p>
        </w:tc>
        <w:tc>
          <w:tcPr>
            <w:tcW w:w="479" w:type="pct"/>
          </w:tcPr>
          <w:p w14:paraId="031033F0" w14:textId="3A221C79" w:rsidR="00753E65" w:rsidRDefault="00AC027B">
            <w:r>
              <w:rPr>
                <w:b/>
                <w:bCs/>
                <w:sz w:val="18"/>
                <w:szCs w:val="18"/>
              </w:rPr>
              <w:t>Progress as of current period</w:t>
            </w:r>
            <w:r w:rsidR="008859E1">
              <w:rPr>
                <w:b/>
                <w:bCs/>
                <w:sz w:val="18"/>
                <w:szCs w:val="18"/>
              </w:rPr>
              <w:t xml:space="preserve"> </w:t>
            </w:r>
            <w:r>
              <w:rPr>
                <w:b/>
                <w:bCs/>
                <w:sz w:val="18"/>
                <w:szCs w:val="18"/>
              </w:rPr>
              <w:t>(numeric, percentage, or binary entry only)</w:t>
            </w:r>
          </w:p>
        </w:tc>
        <w:tc>
          <w:tcPr>
            <w:tcW w:w="1432" w:type="pct"/>
          </w:tcPr>
          <w:p w14:paraId="1FA54034" w14:textId="77777777" w:rsidR="00753E65" w:rsidRDefault="00AC027B">
            <w:r>
              <w:rPr>
                <w:b/>
                <w:bCs/>
                <w:sz w:val="18"/>
                <w:szCs w:val="18"/>
              </w:rPr>
              <w:t>Summary by the EA of attainment of the indicator &amp; target as of 30 June</w:t>
            </w:r>
          </w:p>
        </w:tc>
        <w:tc>
          <w:tcPr>
            <w:tcW w:w="237" w:type="pct"/>
          </w:tcPr>
          <w:p w14:paraId="219CBF58" w14:textId="77777777" w:rsidR="00753E65" w:rsidRDefault="00AC027B">
            <w:r>
              <w:rPr>
                <w:b/>
                <w:bCs/>
                <w:sz w:val="18"/>
                <w:szCs w:val="18"/>
              </w:rPr>
              <w:t>Progress rating</w:t>
            </w:r>
          </w:p>
        </w:tc>
      </w:tr>
      <w:tr w:rsidR="00753E65" w14:paraId="29EEA4A0" w14:textId="77777777" w:rsidTr="00AC4C39">
        <w:tc>
          <w:tcPr>
            <w:tcW w:w="0" w:type="auto"/>
          </w:tcPr>
          <w:p w14:paraId="6D99438D" w14:textId="77777777" w:rsidR="00753E65" w:rsidRDefault="00AC027B">
            <w:r>
              <w:rPr>
                <w:sz w:val="18"/>
                <w:szCs w:val="18"/>
              </w:rPr>
              <w:t>To reduce the vulnerability to climate change of people living in the Kathmandu Valley through implementation of urban EbA.</w:t>
            </w:r>
          </w:p>
        </w:tc>
        <w:tc>
          <w:tcPr>
            <w:tcW w:w="0" w:type="auto"/>
          </w:tcPr>
          <w:p w14:paraId="2BC17282" w14:textId="25AAA7B3" w:rsidR="00753E65" w:rsidRDefault="00AC027B">
            <w:proofErr w:type="gramStart"/>
            <w:r>
              <w:rPr>
                <w:sz w:val="18"/>
                <w:szCs w:val="18"/>
              </w:rPr>
              <w:t xml:space="preserve">% </w:t>
            </w:r>
            <w:r w:rsidR="00DB578B">
              <w:rPr>
                <w:sz w:val="18"/>
                <w:szCs w:val="18"/>
              </w:rPr>
              <w:t xml:space="preserve"> </w:t>
            </w:r>
            <w:r>
              <w:rPr>
                <w:sz w:val="18"/>
                <w:szCs w:val="18"/>
              </w:rPr>
              <w:t>of</w:t>
            </w:r>
            <w:proofErr w:type="gramEnd"/>
            <w:r>
              <w:rPr>
                <w:sz w:val="18"/>
                <w:szCs w:val="18"/>
              </w:rPr>
              <w:t xml:space="preserve"> development budget allocated for EbA measures in Kathmandu Valley</w:t>
            </w:r>
          </w:p>
        </w:tc>
        <w:tc>
          <w:tcPr>
            <w:tcW w:w="0" w:type="auto"/>
          </w:tcPr>
          <w:p w14:paraId="3752A97D" w14:textId="77777777" w:rsidR="00753E65" w:rsidRDefault="00AC027B">
            <w:r>
              <w:rPr>
                <w:sz w:val="18"/>
                <w:szCs w:val="18"/>
              </w:rPr>
              <w:t>0</w:t>
            </w:r>
          </w:p>
        </w:tc>
        <w:tc>
          <w:tcPr>
            <w:tcW w:w="0" w:type="auto"/>
          </w:tcPr>
          <w:p w14:paraId="793CE617" w14:textId="77777777" w:rsidR="00753E65" w:rsidRDefault="00AC027B">
            <w:r>
              <w:rPr>
                <w:sz w:val="18"/>
                <w:szCs w:val="18"/>
              </w:rPr>
              <w:t>0</w:t>
            </w:r>
          </w:p>
        </w:tc>
        <w:tc>
          <w:tcPr>
            <w:tcW w:w="0" w:type="auto"/>
          </w:tcPr>
          <w:p w14:paraId="3053FDB6" w14:textId="722F8471" w:rsidR="00753E65" w:rsidRDefault="00AC027B">
            <w:r>
              <w:rPr>
                <w:sz w:val="18"/>
                <w:szCs w:val="18"/>
              </w:rPr>
              <w:t xml:space="preserve">10% of </w:t>
            </w:r>
            <w:r w:rsidR="008859E1">
              <w:rPr>
                <w:sz w:val="18"/>
                <w:szCs w:val="18"/>
              </w:rPr>
              <w:t xml:space="preserve">the </w:t>
            </w:r>
            <w:r>
              <w:rPr>
                <w:sz w:val="18"/>
                <w:szCs w:val="18"/>
              </w:rPr>
              <w:t>development budget in 11 municipalities allocated for EbA measures</w:t>
            </w:r>
          </w:p>
        </w:tc>
        <w:tc>
          <w:tcPr>
            <w:tcW w:w="0" w:type="auto"/>
          </w:tcPr>
          <w:p w14:paraId="2139049D" w14:textId="71DE249A" w:rsidR="00753E65" w:rsidRDefault="00273C12">
            <w:r>
              <w:rPr>
                <w:sz w:val="18"/>
                <w:szCs w:val="18"/>
              </w:rPr>
              <w:t>1</w:t>
            </w:r>
            <w:r w:rsidR="00E85D4E">
              <w:rPr>
                <w:sz w:val="18"/>
                <w:szCs w:val="18"/>
              </w:rPr>
              <w:t>5</w:t>
            </w:r>
            <w:r w:rsidR="00AC027B">
              <w:rPr>
                <w:sz w:val="18"/>
                <w:szCs w:val="18"/>
              </w:rPr>
              <w:t>%</w:t>
            </w:r>
          </w:p>
        </w:tc>
        <w:tc>
          <w:tcPr>
            <w:tcW w:w="0" w:type="auto"/>
          </w:tcPr>
          <w:p w14:paraId="2372B82E" w14:textId="54121F99" w:rsidR="00753E65" w:rsidRDefault="00AD6267">
            <w:r>
              <w:rPr>
                <w:sz w:val="18"/>
                <w:szCs w:val="18"/>
              </w:rPr>
              <w:t>Being positively influenced in the process of planning and developing Detailed Project Report of ecosystem</w:t>
            </w:r>
            <w:r w:rsidR="002147DD">
              <w:rPr>
                <w:sz w:val="18"/>
                <w:szCs w:val="18"/>
              </w:rPr>
              <w:t xml:space="preserve"> restoration and protection</w:t>
            </w:r>
            <w:r>
              <w:rPr>
                <w:sz w:val="18"/>
                <w:szCs w:val="18"/>
              </w:rPr>
              <w:t xml:space="preserve"> interventions</w:t>
            </w:r>
            <w:r w:rsidR="00D05314">
              <w:rPr>
                <w:sz w:val="18"/>
                <w:szCs w:val="18"/>
              </w:rPr>
              <w:t xml:space="preserve">, </w:t>
            </w:r>
            <w:r w:rsidR="005021E9">
              <w:rPr>
                <w:sz w:val="18"/>
                <w:szCs w:val="18"/>
              </w:rPr>
              <w:t>training and promotion of rainwater harvesting,</w:t>
            </w:r>
            <w:r>
              <w:rPr>
                <w:sz w:val="18"/>
                <w:szCs w:val="18"/>
              </w:rPr>
              <w:t xml:space="preserve"> </w:t>
            </w:r>
            <w:proofErr w:type="spellStart"/>
            <w:r w:rsidR="00273C12" w:rsidRPr="008F2630">
              <w:rPr>
                <w:sz w:val="18"/>
                <w:szCs w:val="18"/>
              </w:rPr>
              <w:t>Budhanilkantha</w:t>
            </w:r>
            <w:proofErr w:type="spellEnd"/>
            <w:r w:rsidR="00273C12" w:rsidRPr="008F2630">
              <w:rPr>
                <w:sz w:val="18"/>
                <w:szCs w:val="18"/>
              </w:rPr>
              <w:t xml:space="preserve"> municipality, </w:t>
            </w:r>
            <w:proofErr w:type="spellStart"/>
            <w:r w:rsidR="00273C12" w:rsidRPr="008F2630">
              <w:rPr>
                <w:sz w:val="18"/>
                <w:szCs w:val="18"/>
              </w:rPr>
              <w:t>Tokha</w:t>
            </w:r>
            <w:proofErr w:type="spellEnd"/>
            <w:r w:rsidR="00273C12" w:rsidRPr="008F2630">
              <w:rPr>
                <w:sz w:val="18"/>
                <w:szCs w:val="18"/>
              </w:rPr>
              <w:t xml:space="preserve"> municipality, </w:t>
            </w:r>
            <w:proofErr w:type="spellStart"/>
            <w:r w:rsidR="00273C12" w:rsidRPr="008F2630">
              <w:rPr>
                <w:sz w:val="18"/>
                <w:szCs w:val="18"/>
              </w:rPr>
              <w:t>Madhyapur</w:t>
            </w:r>
            <w:proofErr w:type="spellEnd"/>
            <w:r w:rsidR="00273C12" w:rsidRPr="008F2630">
              <w:rPr>
                <w:sz w:val="18"/>
                <w:szCs w:val="18"/>
              </w:rPr>
              <w:t xml:space="preserve"> Thim municipality, and Lalitpur metropolitan city have allocated a budget for EbA measures such as plantation, landslide management, wildfire prevention awareness, flood control, and rainwater harvesting, conservation of urban water bodies</w:t>
            </w:r>
            <w:r w:rsidR="00E961BA" w:rsidRPr="008F2630">
              <w:rPr>
                <w:sz w:val="18"/>
                <w:szCs w:val="18"/>
              </w:rPr>
              <w:t>,</w:t>
            </w:r>
            <w:r w:rsidR="00273C12" w:rsidRPr="008F2630">
              <w:rPr>
                <w:sz w:val="18"/>
                <w:szCs w:val="18"/>
              </w:rPr>
              <w:t xml:space="preserve"> including rivers, among others.</w:t>
            </w:r>
            <w:r w:rsidR="00273C12">
              <w:t xml:space="preserve"> </w:t>
            </w:r>
            <w:proofErr w:type="spellStart"/>
            <w:r w:rsidR="005626B4">
              <w:t>Tokha</w:t>
            </w:r>
            <w:proofErr w:type="spellEnd"/>
            <w:r w:rsidR="005626B4">
              <w:t xml:space="preserve"> municipality and </w:t>
            </w:r>
            <w:proofErr w:type="spellStart"/>
            <w:r w:rsidR="005626B4">
              <w:t>Budhanilkantha</w:t>
            </w:r>
            <w:proofErr w:type="spellEnd"/>
            <w:r w:rsidR="005626B4">
              <w:t xml:space="preserve"> municipality have approached Kathmandu Valley Development Authority (Urban EbA Project) to assist them in providing technical support to institutionalize the existing rainwater harvesting guidelines and </w:t>
            </w:r>
            <w:r w:rsidR="00944517">
              <w:t>decisions</w:t>
            </w:r>
            <w:r w:rsidR="005626B4">
              <w:t xml:space="preserve">.  </w:t>
            </w:r>
          </w:p>
        </w:tc>
        <w:tc>
          <w:tcPr>
            <w:tcW w:w="0" w:type="auto"/>
          </w:tcPr>
          <w:p w14:paraId="03107895" w14:textId="4722BC90" w:rsidR="00753E65" w:rsidRDefault="007824BF">
            <w:r>
              <w:t>MS</w:t>
            </w:r>
          </w:p>
        </w:tc>
      </w:tr>
      <w:tr w:rsidR="00753E65" w14:paraId="0ACD6CF8" w14:textId="77777777" w:rsidTr="00AC4C39">
        <w:tc>
          <w:tcPr>
            <w:tcW w:w="0" w:type="auto"/>
          </w:tcPr>
          <w:p w14:paraId="1BE2C1C2" w14:textId="77777777" w:rsidR="00753E65" w:rsidRPr="00E85D4E" w:rsidRDefault="00AC027B">
            <w:r w:rsidRPr="00E85D4E">
              <w:rPr>
                <w:sz w:val="18"/>
                <w:szCs w:val="18"/>
              </w:rPr>
              <w:t>Increased capacity of government to integrate EbA into development planning in the Kathmandu Valley.</w:t>
            </w:r>
          </w:p>
        </w:tc>
        <w:tc>
          <w:tcPr>
            <w:tcW w:w="0" w:type="auto"/>
          </w:tcPr>
          <w:p w14:paraId="652FF3F6" w14:textId="6C3A07AB" w:rsidR="00753E65" w:rsidRPr="00E85D4E" w:rsidRDefault="00AC027B">
            <w:r w:rsidRPr="00E85D4E">
              <w:rPr>
                <w:sz w:val="18"/>
                <w:szCs w:val="18"/>
              </w:rPr>
              <w:t>Number of plans, strategies</w:t>
            </w:r>
            <w:r w:rsidR="00464A73" w:rsidRPr="00E85D4E">
              <w:rPr>
                <w:sz w:val="18"/>
                <w:szCs w:val="18"/>
              </w:rPr>
              <w:t>,</w:t>
            </w:r>
            <w:r w:rsidRPr="00E85D4E">
              <w:rPr>
                <w:sz w:val="18"/>
                <w:szCs w:val="18"/>
              </w:rPr>
              <w:t xml:space="preserve"> and guides established and/or adapted for urban EbA in the Kathmandu Valley</w:t>
            </w:r>
          </w:p>
        </w:tc>
        <w:tc>
          <w:tcPr>
            <w:tcW w:w="0" w:type="auto"/>
          </w:tcPr>
          <w:p w14:paraId="7BAEFEF4" w14:textId="77777777" w:rsidR="00753E65" w:rsidRPr="00E85D4E" w:rsidRDefault="00AC027B">
            <w:r w:rsidRPr="00E85D4E">
              <w:rPr>
                <w:sz w:val="18"/>
                <w:szCs w:val="18"/>
              </w:rPr>
              <w:t>0</w:t>
            </w:r>
          </w:p>
        </w:tc>
        <w:tc>
          <w:tcPr>
            <w:tcW w:w="0" w:type="auto"/>
          </w:tcPr>
          <w:p w14:paraId="0377C7A3" w14:textId="77777777" w:rsidR="00753E65" w:rsidRPr="00E85D4E" w:rsidRDefault="00AC027B">
            <w:r w:rsidRPr="00E85D4E">
              <w:rPr>
                <w:sz w:val="18"/>
                <w:szCs w:val="18"/>
              </w:rPr>
              <w:t>0</w:t>
            </w:r>
          </w:p>
        </w:tc>
        <w:tc>
          <w:tcPr>
            <w:tcW w:w="0" w:type="auto"/>
          </w:tcPr>
          <w:p w14:paraId="25326865" w14:textId="3FEB06CF" w:rsidR="00753E65" w:rsidRPr="00E85D4E" w:rsidRDefault="00AC027B">
            <w:r w:rsidRPr="00E85D4E">
              <w:rPr>
                <w:sz w:val="18"/>
                <w:szCs w:val="18"/>
              </w:rPr>
              <w:t xml:space="preserve">At least one strategic plan and one set of by-laws integrate urban </w:t>
            </w:r>
            <w:proofErr w:type="gramStart"/>
            <w:r w:rsidRPr="00E85D4E">
              <w:rPr>
                <w:sz w:val="18"/>
                <w:szCs w:val="18"/>
              </w:rPr>
              <w:t>EbA</w:t>
            </w:r>
            <w:proofErr w:type="gramEnd"/>
            <w:r w:rsidRPr="00E85D4E">
              <w:rPr>
                <w:sz w:val="18"/>
                <w:szCs w:val="18"/>
              </w:rPr>
              <w:t xml:space="preserve"> and associated budget prioritized for urban EbA measures</w:t>
            </w:r>
            <w:r w:rsidR="00150D5C" w:rsidRPr="00E85D4E">
              <w:rPr>
                <w:sz w:val="18"/>
                <w:szCs w:val="18"/>
              </w:rPr>
              <w:t>,</w:t>
            </w:r>
            <w:r w:rsidRPr="00E85D4E">
              <w:rPr>
                <w:sz w:val="18"/>
                <w:szCs w:val="18"/>
              </w:rPr>
              <w:t xml:space="preserve"> tested by the project</w:t>
            </w:r>
          </w:p>
        </w:tc>
        <w:tc>
          <w:tcPr>
            <w:tcW w:w="0" w:type="auto"/>
          </w:tcPr>
          <w:p w14:paraId="19DBBCAA" w14:textId="4A869DAA" w:rsidR="00753E65" w:rsidRPr="00E85D4E" w:rsidRDefault="00851996">
            <w:r w:rsidRPr="00E85D4E">
              <w:t>2</w:t>
            </w:r>
            <w:r w:rsidR="008E0D51">
              <w:t>0%</w:t>
            </w:r>
          </w:p>
        </w:tc>
        <w:tc>
          <w:tcPr>
            <w:tcW w:w="0" w:type="auto"/>
          </w:tcPr>
          <w:p w14:paraId="070A04E9" w14:textId="77777777" w:rsidR="00E74A86" w:rsidRDefault="00E74A86">
            <w:pPr>
              <w:rPr>
                <w:sz w:val="18"/>
                <w:szCs w:val="18"/>
              </w:rPr>
            </w:pPr>
            <w:r>
              <w:rPr>
                <w:sz w:val="18"/>
                <w:szCs w:val="18"/>
              </w:rPr>
              <w:t xml:space="preserve">Technical training modules and materials for planning, design, implementation, and maintenance of urban EbA have been prepared with the technical assistance of UN-Habitat. Using the training materials, the EbA orientation program for the urban communities of </w:t>
            </w:r>
            <w:proofErr w:type="spellStart"/>
            <w:r>
              <w:rPr>
                <w:sz w:val="18"/>
                <w:szCs w:val="18"/>
              </w:rPr>
              <w:t>Madhyapur</w:t>
            </w:r>
            <w:proofErr w:type="spellEnd"/>
            <w:r>
              <w:rPr>
                <w:sz w:val="18"/>
                <w:szCs w:val="18"/>
              </w:rPr>
              <w:t xml:space="preserve"> Thimi municipality has been delivered. </w:t>
            </w:r>
          </w:p>
          <w:p w14:paraId="731652C7" w14:textId="77777777" w:rsidR="00E74A86" w:rsidRDefault="00E74A86">
            <w:pPr>
              <w:rPr>
                <w:sz w:val="18"/>
                <w:szCs w:val="18"/>
              </w:rPr>
            </w:pPr>
          </w:p>
          <w:p w14:paraId="4FF1C04D" w14:textId="266B07C8" w:rsidR="00753E65" w:rsidRPr="008F2630" w:rsidRDefault="00851996">
            <w:pPr>
              <w:rPr>
                <w:sz w:val="18"/>
                <w:szCs w:val="18"/>
              </w:rPr>
            </w:pPr>
            <w:proofErr w:type="spellStart"/>
            <w:r w:rsidRPr="008F2630">
              <w:rPr>
                <w:sz w:val="18"/>
                <w:szCs w:val="18"/>
              </w:rPr>
              <w:lastRenderedPageBreak/>
              <w:t>Tokha</w:t>
            </w:r>
            <w:proofErr w:type="spellEnd"/>
            <w:r w:rsidRPr="008F2630">
              <w:rPr>
                <w:sz w:val="18"/>
                <w:szCs w:val="18"/>
              </w:rPr>
              <w:t xml:space="preserve"> municipality and </w:t>
            </w:r>
            <w:proofErr w:type="spellStart"/>
            <w:r w:rsidRPr="008F2630">
              <w:rPr>
                <w:sz w:val="18"/>
                <w:szCs w:val="18"/>
              </w:rPr>
              <w:t>Budhanilkantha</w:t>
            </w:r>
            <w:proofErr w:type="spellEnd"/>
            <w:r w:rsidRPr="008F2630">
              <w:rPr>
                <w:sz w:val="18"/>
                <w:szCs w:val="18"/>
              </w:rPr>
              <w:t xml:space="preserve"> municipality have developed a rainwater harvesting plan targeting new construction sites (private buildings). </w:t>
            </w:r>
            <w:proofErr w:type="spellStart"/>
            <w:r w:rsidR="00E92B45" w:rsidRPr="008F2630">
              <w:rPr>
                <w:sz w:val="18"/>
                <w:szCs w:val="18"/>
              </w:rPr>
              <w:t>Budhanilkantha</w:t>
            </w:r>
            <w:proofErr w:type="spellEnd"/>
            <w:r w:rsidR="00E92B45" w:rsidRPr="008F2630">
              <w:rPr>
                <w:sz w:val="18"/>
                <w:szCs w:val="18"/>
              </w:rPr>
              <w:t xml:space="preserve"> municipality has established a provision for 50% cost subsidies for new housing to install a rainwater harvesting system</w:t>
            </w:r>
            <w:r w:rsidR="00556BEA" w:rsidRPr="008F2630">
              <w:rPr>
                <w:sz w:val="18"/>
                <w:szCs w:val="18"/>
              </w:rPr>
              <w:t xml:space="preserve">  </w:t>
            </w:r>
          </w:p>
          <w:p w14:paraId="1323FEE6" w14:textId="77777777" w:rsidR="00C513B8" w:rsidRPr="008F2630" w:rsidRDefault="00C513B8">
            <w:pPr>
              <w:rPr>
                <w:sz w:val="18"/>
                <w:szCs w:val="18"/>
              </w:rPr>
            </w:pPr>
          </w:p>
          <w:p w14:paraId="61FA4C00" w14:textId="77777777" w:rsidR="00ED05E4" w:rsidRDefault="00776BE0">
            <w:pPr>
              <w:rPr>
                <w:sz w:val="18"/>
                <w:szCs w:val="18"/>
              </w:rPr>
            </w:pPr>
            <w:r w:rsidRPr="008F2630">
              <w:rPr>
                <w:sz w:val="18"/>
                <w:szCs w:val="18"/>
              </w:rPr>
              <w:t>Twenty-</w:t>
            </w:r>
            <w:r w:rsidR="006266BE" w:rsidRPr="008F2630">
              <w:rPr>
                <w:sz w:val="18"/>
                <w:szCs w:val="18"/>
              </w:rPr>
              <w:t>seven</w:t>
            </w:r>
            <w:r w:rsidRPr="008F2630">
              <w:rPr>
                <w:sz w:val="18"/>
                <w:szCs w:val="18"/>
              </w:rPr>
              <w:t xml:space="preserve"> EbA resource persons </w:t>
            </w:r>
            <w:r w:rsidR="00556BEA" w:rsidRPr="008F2630">
              <w:rPr>
                <w:sz w:val="18"/>
                <w:szCs w:val="18"/>
              </w:rPr>
              <w:t xml:space="preserve">have been </w:t>
            </w:r>
            <w:r w:rsidRPr="008F2630">
              <w:rPr>
                <w:sz w:val="18"/>
                <w:szCs w:val="18"/>
              </w:rPr>
              <w:t>prepared</w:t>
            </w:r>
            <w:r w:rsidR="00F46B6F" w:rsidRPr="008F2630">
              <w:rPr>
                <w:sz w:val="18"/>
                <w:szCs w:val="18"/>
              </w:rPr>
              <w:t xml:space="preserve"> (active in delivering training currently)</w:t>
            </w:r>
            <w:r w:rsidR="00556BEA" w:rsidRPr="008F2630">
              <w:rPr>
                <w:sz w:val="18"/>
                <w:szCs w:val="18"/>
              </w:rPr>
              <w:t xml:space="preserve"> who will provide EbA planning and implementation knowledge and skills to local political leaders, municipal staff, KVDA staff</w:t>
            </w:r>
            <w:r w:rsidR="00E961BA" w:rsidRPr="008F2630">
              <w:rPr>
                <w:sz w:val="18"/>
                <w:szCs w:val="18"/>
              </w:rPr>
              <w:t>,</w:t>
            </w:r>
            <w:r w:rsidR="00556BEA" w:rsidRPr="008F2630">
              <w:rPr>
                <w:sz w:val="18"/>
                <w:szCs w:val="18"/>
              </w:rPr>
              <w:t xml:space="preserve"> and community people.</w:t>
            </w:r>
          </w:p>
          <w:p w14:paraId="03A08187" w14:textId="77777777" w:rsidR="00ED05E4" w:rsidRDefault="00ED05E4">
            <w:pPr>
              <w:rPr>
                <w:sz w:val="18"/>
                <w:szCs w:val="18"/>
              </w:rPr>
            </w:pPr>
          </w:p>
          <w:p w14:paraId="1DE194A9" w14:textId="7F978EA1" w:rsidR="00C513B8" w:rsidRPr="008F2630" w:rsidRDefault="00E74A86">
            <w:pPr>
              <w:rPr>
                <w:sz w:val="18"/>
                <w:szCs w:val="18"/>
              </w:rPr>
            </w:pPr>
            <w:r>
              <w:rPr>
                <w:sz w:val="18"/>
                <w:szCs w:val="18"/>
              </w:rPr>
              <w:t>UN-Habitat has been assisting the Project in reviewing</w:t>
            </w:r>
            <w:r w:rsidR="00ED05E4">
              <w:rPr>
                <w:sz w:val="18"/>
                <w:szCs w:val="18"/>
              </w:rPr>
              <w:t xml:space="preserve"> </w:t>
            </w:r>
            <w:r>
              <w:rPr>
                <w:sz w:val="18"/>
                <w:szCs w:val="18"/>
              </w:rPr>
              <w:t xml:space="preserve">already prepared </w:t>
            </w:r>
            <w:r w:rsidR="00ED05E4">
              <w:rPr>
                <w:sz w:val="18"/>
                <w:szCs w:val="18"/>
              </w:rPr>
              <w:t>technical guides for EbA interventions, including a framework for assessing the cost-effectiveness of EbA interventions,</w:t>
            </w:r>
            <w:r>
              <w:rPr>
                <w:sz w:val="18"/>
                <w:szCs w:val="18"/>
              </w:rPr>
              <w:t xml:space="preserve"> </w:t>
            </w:r>
            <w:r w:rsidR="00ED05E4">
              <w:rPr>
                <w:sz w:val="18"/>
                <w:szCs w:val="18"/>
              </w:rPr>
              <w:t>developing a roadmap with time-bound targets f</w:t>
            </w:r>
            <w:r>
              <w:rPr>
                <w:sz w:val="18"/>
                <w:szCs w:val="18"/>
              </w:rPr>
              <w:t xml:space="preserve">or integration of EbA into municipality-level planning processes, developing a policy recommendation report to enable budgetary allocation </w:t>
            </w:r>
            <w:r w:rsidR="00246FB4">
              <w:rPr>
                <w:sz w:val="18"/>
                <w:szCs w:val="18"/>
              </w:rPr>
              <w:t>for</w:t>
            </w:r>
            <w:r>
              <w:rPr>
                <w:sz w:val="18"/>
                <w:szCs w:val="18"/>
              </w:rPr>
              <w:t xml:space="preserve"> EbA interventions</w:t>
            </w:r>
            <w:r w:rsidR="00246FB4">
              <w:rPr>
                <w:sz w:val="18"/>
                <w:szCs w:val="18"/>
              </w:rPr>
              <w:t xml:space="preserve"> at the municipality level</w:t>
            </w:r>
            <w:r>
              <w:rPr>
                <w:sz w:val="18"/>
                <w:szCs w:val="18"/>
              </w:rPr>
              <w:t>, and developing policy briefs</w:t>
            </w:r>
            <w:r w:rsidR="00223F3C">
              <w:rPr>
                <w:sz w:val="18"/>
                <w:szCs w:val="18"/>
              </w:rPr>
              <w:t>.</w:t>
            </w:r>
            <w:r w:rsidR="00246FB4">
              <w:rPr>
                <w:sz w:val="18"/>
                <w:szCs w:val="18"/>
              </w:rPr>
              <w:t xml:space="preserve"> The EbA training schedule has been developed</w:t>
            </w:r>
            <w:r w:rsidR="00884A51">
              <w:rPr>
                <w:sz w:val="18"/>
                <w:szCs w:val="18"/>
              </w:rPr>
              <w:t>,</w:t>
            </w:r>
            <w:r w:rsidR="00246FB4">
              <w:rPr>
                <w:sz w:val="18"/>
                <w:szCs w:val="18"/>
              </w:rPr>
              <w:t xml:space="preserve"> and dates of </w:t>
            </w:r>
            <w:r w:rsidR="00884A51">
              <w:rPr>
                <w:sz w:val="18"/>
                <w:szCs w:val="18"/>
              </w:rPr>
              <w:t xml:space="preserve">training </w:t>
            </w:r>
            <w:r w:rsidR="00C43532">
              <w:rPr>
                <w:sz w:val="18"/>
                <w:szCs w:val="18"/>
              </w:rPr>
              <w:t xml:space="preserve">have been </w:t>
            </w:r>
            <w:r w:rsidR="00884A51">
              <w:rPr>
                <w:sz w:val="18"/>
                <w:szCs w:val="18"/>
              </w:rPr>
              <w:t>tentatively</w:t>
            </w:r>
            <w:r w:rsidR="00246FB4">
              <w:rPr>
                <w:sz w:val="18"/>
                <w:szCs w:val="18"/>
              </w:rPr>
              <w:t xml:space="preserve"> fixed with </w:t>
            </w:r>
            <w:r w:rsidR="00223F3C">
              <w:rPr>
                <w:sz w:val="18"/>
                <w:szCs w:val="18"/>
              </w:rPr>
              <w:t>UN-Habitat</w:t>
            </w:r>
            <w:r w:rsidR="001445FD">
              <w:rPr>
                <w:sz w:val="18"/>
                <w:szCs w:val="18"/>
              </w:rPr>
              <w:t xml:space="preserve"> and</w:t>
            </w:r>
            <w:r w:rsidR="00246FB4">
              <w:rPr>
                <w:sz w:val="18"/>
                <w:szCs w:val="18"/>
              </w:rPr>
              <w:t xml:space="preserve"> four municipalities. </w:t>
            </w:r>
            <w:r>
              <w:rPr>
                <w:sz w:val="18"/>
                <w:szCs w:val="18"/>
              </w:rPr>
              <w:t xml:space="preserve">   </w:t>
            </w:r>
            <w:r w:rsidR="00556BEA" w:rsidRPr="008F2630">
              <w:rPr>
                <w:sz w:val="18"/>
                <w:szCs w:val="18"/>
              </w:rPr>
              <w:t xml:space="preserve"> </w:t>
            </w:r>
          </w:p>
        </w:tc>
        <w:tc>
          <w:tcPr>
            <w:tcW w:w="0" w:type="auto"/>
          </w:tcPr>
          <w:p w14:paraId="7210D522" w14:textId="217E4144" w:rsidR="00753E65" w:rsidRDefault="007A277A">
            <w:r>
              <w:lastRenderedPageBreak/>
              <w:t>MS</w:t>
            </w:r>
          </w:p>
        </w:tc>
      </w:tr>
      <w:tr w:rsidR="00753E65" w14:paraId="62E76897" w14:textId="77777777" w:rsidTr="00AC4C39">
        <w:tc>
          <w:tcPr>
            <w:tcW w:w="0" w:type="auto"/>
          </w:tcPr>
          <w:p w14:paraId="05DA2410" w14:textId="77777777" w:rsidR="00753E65" w:rsidRDefault="00AC027B">
            <w:r>
              <w:rPr>
                <w:sz w:val="18"/>
                <w:szCs w:val="18"/>
              </w:rPr>
              <w:t>Knowledge and awareness of local communities living in the Kathmandu Valley on EbA enhanced.</w:t>
            </w:r>
          </w:p>
        </w:tc>
        <w:tc>
          <w:tcPr>
            <w:tcW w:w="0" w:type="auto"/>
          </w:tcPr>
          <w:p w14:paraId="1CA6359C" w14:textId="77777777" w:rsidR="00753E65" w:rsidRDefault="00AC027B">
            <w:r>
              <w:rPr>
                <w:sz w:val="18"/>
                <w:szCs w:val="18"/>
              </w:rPr>
              <w:t xml:space="preserve">Level of knowledge and awareness on EbA of men and women living in the project intervention sites (6 </w:t>
            </w:r>
            <w:proofErr w:type="spellStart"/>
            <w:r>
              <w:rPr>
                <w:sz w:val="18"/>
                <w:szCs w:val="18"/>
              </w:rPr>
              <w:t>wards</w:t>
            </w:r>
            <w:proofErr w:type="spellEnd"/>
            <w:r>
              <w:rPr>
                <w:sz w:val="18"/>
                <w:szCs w:val="18"/>
              </w:rPr>
              <w:t xml:space="preserve"> in 5 municipalities in 3 </w:t>
            </w:r>
            <w:r>
              <w:rPr>
                <w:sz w:val="18"/>
                <w:szCs w:val="18"/>
              </w:rPr>
              <w:lastRenderedPageBreak/>
              <w:t>districts:82,000 people in the Kathmandu Valley.</w:t>
            </w:r>
          </w:p>
        </w:tc>
        <w:tc>
          <w:tcPr>
            <w:tcW w:w="0" w:type="auto"/>
          </w:tcPr>
          <w:p w14:paraId="2F635333" w14:textId="77777777" w:rsidR="00753E65" w:rsidRDefault="00AC027B">
            <w:r>
              <w:rPr>
                <w:sz w:val="18"/>
                <w:szCs w:val="18"/>
              </w:rPr>
              <w:lastRenderedPageBreak/>
              <w:t>0</w:t>
            </w:r>
          </w:p>
        </w:tc>
        <w:tc>
          <w:tcPr>
            <w:tcW w:w="0" w:type="auto"/>
          </w:tcPr>
          <w:p w14:paraId="107BA7D8" w14:textId="77777777" w:rsidR="00753E65" w:rsidRDefault="00AC027B">
            <w:r>
              <w:rPr>
                <w:sz w:val="18"/>
                <w:szCs w:val="18"/>
              </w:rPr>
              <w:t>25500</w:t>
            </w:r>
          </w:p>
        </w:tc>
        <w:tc>
          <w:tcPr>
            <w:tcW w:w="0" w:type="auto"/>
          </w:tcPr>
          <w:p w14:paraId="72E2B48D" w14:textId="77777777" w:rsidR="00753E65" w:rsidRDefault="00AC027B">
            <w:r>
              <w:rPr>
                <w:sz w:val="18"/>
                <w:szCs w:val="18"/>
              </w:rPr>
              <w:t>41000</w:t>
            </w:r>
          </w:p>
        </w:tc>
        <w:tc>
          <w:tcPr>
            <w:tcW w:w="0" w:type="auto"/>
          </w:tcPr>
          <w:p w14:paraId="1343FC9C" w14:textId="57AAD4B0" w:rsidR="002C33E9" w:rsidRPr="002C33E9" w:rsidRDefault="00D46484" w:rsidP="002C33E9">
            <w:pPr>
              <w:rPr>
                <w:sz w:val="18"/>
                <w:szCs w:val="18"/>
              </w:rPr>
            </w:pPr>
            <w:r>
              <w:rPr>
                <w:sz w:val="18"/>
                <w:szCs w:val="18"/>
              </w:rPr>
              <w:t>50%</w:t>
            </w:r>
          </w:p>
          <w:p w14:paraId="7E357011" w14:textId="6F7FC20A" w:rsidR="00753E65" w:rsidRPr="007A5CF6" w:rsidRDefault="00753E65" w:rsidP="00A65613">
            <w:pPr>
              <w:rPr>
                <w:sz w:val="18"/>
                <w:szCs w:val="18"/>
              </w:rPr>
            </w:pPr>
          </w:p>
        </w:tc>
        <w:tc>
          <w:tcPr>
            <w:tcW w:w="0" w:type="auto"/>
          </w:tcPr>
          <w:p w14:paraId="30BBD4B3" w14:textId="77777777" w:rsidR="00753E65" w:rsidRDefault="00243C7B" w:rsidP="00BB1DA5">
            <w:pPr>
              <w:rPr>
                <w:sz w:val="18"/>
                <w:szCs w:val="18"/>
              </w:rPr>
            </w:pPr>
            <w:r>
              <w:rPr>
                <w:sz w:val="18"/>
                <w:szCs w:val="18"/>
              </w:rPr>
              <w:t xml:space="preserve">EbA awareness </w:t>
            </w:r>
            <w:r w:rsidR="00737C41">
              <w:rPr>
                <w:sz w:val="18"/>
                <w:szCs w:val="18"/>
              </w:rPr>
              <w:t>was raised among more than 26,500 people through training, EbA information</w:t>
            </w:r>
            <w:r w:rsidR="007B44D0">
              <w:rPr>
                <w:sz w:val="18"/>
                <w:szCs w:val="18"/>
              </w:rPr>
              <w:t xml:space="preserve"> sharing</w:t>
            </w:r>
            <w:r w:rsidR="00737C41">
              <w:rPr>
                <w:sz w:val="18"/>
                <w:szCs w:val="18"/>
              </w:rPr>
              <w:t xml:space="preserve"> </w:t>
            </w:r>
            <w:r w:rsidR="007B44D0">
              <w:rPr>
                <w:sz w:val="18"/>
                <w:szCs w:val="18"/>
              </w:rPr>
              <w:t>at 30 public schools</w:t>
            </w:r>
            <w:r w:rsidR="00737C41">
              <w:rPr>
                <w:sz w:val="18"/>
                <w:szCs w:val="18"/>
              </w:rPr>
              <w:t xml:space="preserve">, </w:t>
            </w:r>
            <w:r w:rsidR="007B44D0">
              <w:rPr>
                <w:sz w:val="18"/>
                <w:szCs w:val="18"/>
              </w:rPr>
              <w:t xml:space="preserve">and </w:t>
            </w:r>
            <w:r w:rsidR="00737C41">
              <w:rPr>
                <w:sz w:val="18"/>
                <w:szCs w:val="18"/>
              </w:rPr>
              <w:t>EbA activity implementation at nine public schools.</w:t>
            </w:r>
          </w:p>
          <w:p w14:paraId="4E03D135" w14:textId="77777777" w:rsidR="002A6F00" w:rsidRDefault="00DE4AA0" w:rsidP="00BB1DA5">
            <w:pPr>
              <w:rPr>
                <w:sz w:val="18"/>
                <w:szCs w:val="18"/>
              </w:rPr>
            </w:pPr>
            <w:r>
              <w:rPr>
                <w:sz w:val="18"/>
                <w:szCs w:val="18"/>
              </w:rPr>
              <w:t>Local knowledge and evidence generation through research programs are underway. Forty-three</w:t>
            </w:r>
            <w:r w:rsidR="006A02C1">
              <w:rPr>
                <w:sz w:val="18"/>
                <w:szCs w:val="18"/>
              </w:rPr>
              <w:t xml:space="preserve"> </w:t>
            </w:r>
            <w:r w:rsidR="006A02C1">
              <w:rPr>
                <w:sz w:val="18"/>
                <w:szCs w:val="18"/>
              </w:rPr>
              <w:lastRenderedPageBreak/>
              <w:t xml:space="preserve">research </w:t>
            </w:r>
            <w:r>
              <w:rPr>
                <w:sz w:val="18"/>
                <w:szCs w:val="18"/>
              </w:rPr>
              <w:t>programs are being managed by Nepal Academy of Science and Technology (this project's research partner)</w:t>
            </w:r>
            <w:r w:rsidR="002A6F00">
              <w:rPr>
                <w:sz w:val="18"/>
                <w:szCs w:val="18"/>
              </w:rPr>
              <w:t xml:space="preserve"> in this regard</w:t>
            </w:r>
            <w:r>
              <w:rPr>
                <w:sz w:val="18"/>
                <w:szCs w:val="18"/>
              </w:rPr>
              <w:t xml:space="preserve">. The selection of researchers is almost in the final stage. </w:t>
            </w:r>
          </w:p>
          <w:p w14:paraId="34F5BCC7" w14:textId="77777777" w:rsidR="002A6F00" w:rsidRDefault="002A6F00" w:rsidP="00BB1DA5">
            <w:pPr>
              <w:rPr>
                <w:sz w:val="18"/>
                <w:szCs w:val="18"/>
              </w:rPr>
            </w:pPr>
          </w:p>
          <w:p w14:paraId="72B981C4" w14:textId="12BA3C04" w:rsidR="006A02C1" w:rsidRDefault="00DE4AA0" w:rsidP="00BB1DA5">
            <w:pPr>
              <w:rPr>
                <w:sz w:val="18"/>
                <w:szCs w:val="18"/>
              </w:rPr>
            </w:pPr>
            <w:r>
              <w:rPr>
                <w:sz w:val="18"/>
                <w:szCs w:val="18"/>
              </w:rPr>
              <w:t xml:space="preserve">Web-based urban EbA knowledge platform is under </w:t>
            </w:r>
            <w:r w:rsidR="002A6F00">
              <w:rPr>
                <w:sz w:val="18"/>
                <w:szCs w:val="18"/>
              </w:rPr>
              <w:t>update</w:t>
            </w:r>
            <w:r>
              <w:rPr>
                <w:sz w:val="18"/>
                <w:szCs w:val="18"/>
              </w:rPr>
              <w:t xml:space="preserve"> for better functions</w:t>
            </w:r>
            <w:r w:rsidR="0078079F">
              <w:rPr>
                <w:sz w:val="18"/>
                <w:szCs w:val="18"/>
              </w:rPr>
              <w:t>, and the web platform will be accessible from the 1</w:t>
            </w:r>
            <w:r w:rsidR="0078079F" w:rsidRPr="000230EA">
              <w:rPr>
                <w:sz w:val="18"/>
                <w:szCs w:val="18"/>
                <w:vertAlign w:val="superscript"/>
              </w:rPr>
              <w:t>st</w:t>
            </w:r>
            <w:r w:rsidR="0078079F">
              <w:rPr>
                <w:sz w:val="18"/>
                <w:szCs w:val="18"/>
              </w:rPr>
              <w:t xml:space="preserve"> week of September 2025. </w:t>
            </w:r>
          </w:p>
          <w:p w14:paraId="39F78727" w14:textId="77777777" w:rsidR="000A7A67" w:rsidRDefault="000A7A67" w:rsidP="00BB1DA5">
            <w:pPr>
              <w:rPr>
                <w:sz w:val="18"/>
                <w:szCs w:val="18"/>
              </w:rPr>
            </w:pPr>
          </w:p>
          <w:p w14:paraId="63193D47" w14:textId="6ACF6BB1" w:rsidR="000A7A67" w:rsidRPr="007A5CF6" w:rsidRDefault="000A7A67" w:rsidP="00BB1DA5">
            <w:pPr>
              <w:rPr>
                <w:sz w:val="18"/>
                <w:szCs w:val="18"/>
              </w:rPr>
            </w:pPr>
          </w:p>
        </w:tc>
        <w:tc>
          <w:tcPr>
            <w:tcW w:w="0" w:type="auto"/>
          </w:tcPr>
          <w:p w14:paraId="5A50A56F" w14:textId="5897FDB5" w:rsidR="00753E65" w:rsidRDefault="007824BF">
            <w:r>
              <w:lastRenderedPageBreak/>
              <w:t>S</w:t>
            </w:r>
          </w:p>
        </w:tc>
      </w:tr>
      <w:tr w:rsidR="00753E65" w14:paraId="40DDD92F" w14:textId="77777777" w:rsidTr="00AC4C39">
        <w:tc>
          <w:tcPr>
            <w:tcW w:w="0" w:type="auto"/>
          </w:tcPr>
          <w:p w14:paraId="62A45DD1" w14:textId="1DBD4B3C" w:rsidR="00753E65" w:rsidRDefault="00AC027B">
            <w:r>
              <w:rPr>
                <w:sz w:val="18"/>
                <w:szCs w:val="18"/>
              </w:rPr>
              <w:t>Decreased vulnerability of communities in the Kathmandu Valley to the climate change impacts of flooding, landslides</w:t>
            </w:r>
            <w:r w:rsidR="009E60A4">
              <w:rPr>
                <w:sz w:val="18"/>
                <w:szCs w:val="18"/>
              </w:rPr>
              <w:t>,</w:t>
            </w:r>
            <w:r>
              <w:rPr>
                <w:sz w:val="18"/>
                <w:szCs w:val="18"/>
              </w:rPr>
              <w:t xml:space="preserve"> and droughts.</w:t>
            </w:r>
          </w:p>
        </w:tc>
        <w:tc>
          <w:tcPr>
            <w:tcW w:w="0" w:type="auto"/>
          </w:tcPr>
          <w:p w14:paraId="56B00985" w14:textId="77777777" w:rsidR="00753E65" w:rsidRDefault="00AC027B">
            <w:r>
              <w:rPr>
                <w:sz w:val="18"/>
                <w:szCs w:val="18"/>
              </w:rPr>
              <w:t xml:space="preserve">Supply of ecosystem services in the intervention sites (6 </w:t>
            </w:r>
            <w:proofErr w:type="spellStart"/>
            <w:r>
              <w:rPr>
                <w:sz w:val="18"/>
                <w:szCs w:val="18"/>
              </w:rPr>
              <w:t>wards</w:t>
            </w:r>
            <w:proofErr w:type="spellEnd"/>
            <w:r>
              <w:rPr>
                <w:sz w:val="18"/>
                <w:szCs w:val="18"/>
              </w:rPr>
              <w:t xml:space="preserve"> in 5 municipalities:82000 people) e.g. flood, water availability, soil stability greenery. Hectares of land on which urban EbA is being implemented.</w:t>
            </w:r>
          </w:p>
        </w:tc>
        <w:tc>
          <w:tcPr>
            <w:tcW w:w="0" w:type="auto"/>
          </w:tcPr>
          <w:p w14:paraId="3A6A110D" w14:textId="77777777" w:rsidR="00753E65" w:rsidRDefault="00AC027B">
            <w:r>
              <w:rPr>
                <w:sz w:val="18"/>
                <w:szCs w:val="18"/>
              </w:rPr>
              <w:t>0</w:t>
            </w:r>
          </w:p>
        </w:tc>
        <w:tc>
          <w:tcPr>
            <w:tcW w:w="0" w:type="auto"/>
          </w:tcPr>
          <w:p w14:paraId="121D027B" w14:textId="77777777" w:rsidR="00753E65" w:rsidRPr="002557F1" w:rsidRDefault="00753E65"/>
        </w:tc>
        <w:tc>
          <w:tcPr>
            <w:tcW w:w="0" w:type="auto"/>
          </w:tcPr>
          <w:p w14:paraId="7DF4EB97" w14:textId="68C27274" w:rsidR="00753E65" w:rsidRPr="002557F1" w:rsidRDefault="00AC027B">
            <w:r w:rsidRPr="002557F1">
              <w:rPr>
                <w:sz w:val="18"/>
                <w:szCs w:val="18"/>
                <w:u w:val="single"/>
              </w:rPr>
              <w:t>50% of men and women living in the project intervention site</w:t>
            </w:r>
            <w:r w:rsidRPr="002557F1">
              <w:rPr>
                <w:sz w:val="18"/>
                <w:szCs w:val="18"/>
              </w:rPr>
              <w:t xml:space="preserve">s (6 </w:t>
            </w:r>
            <w:r w:rsidR="002557F1" w:rsidRPr="002557F1">
              <w:rPr>
                <w:sz w:val="18"/>
                <w:szCs w:val="18"/>
              </w:rPr>
              <w:t>W</w:t>
            </w:r>
            <w:r w:rsidRPr="002557F1">
              <w:rPr>
                <w:sz w:val="18"/>
                <w:szCs w:val="18"/>
              </w:rPr>
              <w:t>ards in 5 municipalities:82000 people) notice an improvement in the supply of ecosystem services (flood control, water availability, soil stabilization, greenery improvement). 30 hectares of land on which urban EbA is being implemented.</w:t>
            </w:r>
          </w:p>
        </w:tc>
        <w:tc>
          <w:tcPr>
            <w:tcW w:w="0" w:type="auto"/>
          </w:tcPr>
          <w:p w14:paraId="37FF07ED" w14:textId="336D8D76" w:rsidR="00753E65" w:rsidRDefault="003E3007">
            <w:r>
              <w:t>1</w:t>
            </w:r>
            <w:r w:rsidR="00685E18">
              <w:t>6.35</w:t>
            </w:r>
            <w:r>
              <w:t>%</w:t>
            </w:r>
          </w:p>
        </w:tc>
        <w:tc>
          <w:tcPr>
            <w:tcW w:w="0" w:type="auto"/>
          </w:tcPr>
          <w:p w14:paraId="31EED160" w14:textId="55C07BB3" w:rsidR="00242E81" w:rsidRPr="00242E81" w:rsidRDefault="006146B8" w:rsidP="00242E81">
            <w:pPr>
              <w:rPr>
                <w:sz w:val="18"/>
                <w:szCs w:val="18"/>
              </w:rPr>
            </w:pPr>
            <w:r w:rsidRPr="006146B8">
              <w:rPr>
                <w:sz w:val="18"/>
                <w:szCs w:val="18"/>
              </w:rPr>
              <w:t>The urban dwellers directly benefiting from the project</w:t>
            </w:r>
            <w:r w:rsidR="00174741">
              <w:rPr>
                <w:sz w:val="18"/>
                <w:szCs w:val="18"/>
              </w:rPr>
              <w:t xml:space="preserve"> with reduced vulnerability state</w:t>
            </w:r>
            <w:r w:rsidRPr="006146B8">
              <w:rPr>
                <w:sz w:val="18"/>
                <w:szCs w:val="18"/>
              </w:rPr>
              <w:t xml:space="preserve"> have reached 13,408, mostly through rainwater harvesting and groundwater recharge, plantation and greenery works </w:t>
            </w:r>
            <w:r w:rsidR="00AC2077">
              <w:rPr>
                <w:sz w:val="18"/>
                <w:szCs w:val="18"/>
              </w:rPr>
              <w:t>in</w:t>
            </w:r>
            <w:r w:rsidRPr="006146B8">
              <w:rPr>
                <w:sz w:val="18"/>
                <w:szCs w:val="18"/>
              </w:rPr>
              <w:t xml:space="preserve"> urban public spaces, and EbA works at public schools </w:t>
            </w:r>
            <w:r w:rsidR="00242E81" w:rsidRPr="00242E81">
              <w:rPr>
                <w:sz w:val="18"/>
                <w:szCs w:val="18"/>
              </w:rPr>
              <w:t>13.94 hectares of land have been</w:t>
            </w:r>
            <w:r w:rsidR="00AC2077">
              <w:rPr>
                <w:sz w:val="18"/>
                <w:szCs w:val="18"/>
              </w:rPr>
              <w:t xml:space="preserve"> undergoing </w:t>
            </w:r>
            <w:r w:rsidR="00242E81" w:rsidRPr="00242E81">
              <w:rPr>
                <w:sz w:val="18"/>
                <w:szCs w:val="18"/>
              </w:rPr>
              <w:t xml:space="preserve">restoration through nature-based works such as plantation along roadsides, open spaces, rainwater harvesting, and gardening at public schools.  </w:t>
            </w:r>
          </w:p>
          <w:p w14:paraId="4DDFE38B" w14:textId="32E44FFD" w:rsidR="00612854" w:rsidRDefault="00F862F4" w:rsidP="006146B8">
            <w:r>
              <w:t>The climate impact assessment, ecosystem intervention design</w:t>
            </w:r>
            <w:r w:rsidR="00F15124">
              <w:t>,</w:t>
            </w:r>
            <w:r>
              <w:t xml:space="preserve"> and cost estimates for major ecosystems such as Nil </w:t>
            </w:r>
            <w:proofErr w:type="spellStart"/>
            <w:r>
              <w:t>Barahi</w:t>
            </w:r>
            <w:proofErr w:type="spellEnd"/>
            <w:r>
              <w:t xml:space="preserve"> forest ecosystem, </w:t>
            </w:r>
            <w:proofErr w:type="spellStart"/>
            <w:r>
              <w:t>Chyasindol</w:t>
            </w:r>
            <w:proofErr w:type="spellEnd"/>
            <w:r>
              <w:t xml:space="preserve"> urban open space ecosystem, Gale and </w:t>
            </w:r>
            <w:proofErr w:type="spellStart"/>
            <w:r>
              <w:t>Hattichowk</w:t>
            </w:r>
            <w:proofErr w:type="spellEnd"/>
            <w:r>
              <w:t xml:space="preserve"> urban open space ecosystems, </w:t>
            </w:r>
            <w:proofErr w:type="spellStart"/>
            <w:r>
              <w:t>Nagdaha</w:t>
            </w:r>
            <w:proofErr w:type="spellEnd"/>
            <w:r>
              <w:t xml:space="preserve"> lake ecosystem, conservation pond ecosystem, have already been completed. Based on the ecosystem design and cost estimates, </w:t>
            </w:r>
            <w:r w:rsidRPr="00F862F4">
              <w:t xml:space="preserve">a </w:t>
            </w:r>
            <w:r>
              <w:t xml:space="preserve">contractor has been </w:t>
            </w:r>
            <w:proofErr w:type="gramStart"/>
            <w:r>
              <w:t>selected</w:t>
            </w:r>
            <w:proofErr w:type="gramEnd"/>
            <w:r>
              <w:t xml:space="preserve"> and </w:t>
            </w:r>
            <w:r w:rsidRPr="00F862F4">
              <w:t xml:space="preserve">a </w:t>
            </w:r>
            <w:r>
              <w:t xml:space="preserve">contract has been awarded for the protection of </w:t>
            </w:r>
            <w:r w:rsidRPr="00F862F4">
              <w:t xml:space="preserve">the </w:t>
            </w:r>
            <w:r>
              <w:t xml:space="preserve">Nil </w:t>
            </w:r>
            <w:proofErr w:type="spellStart"/>
            <w:r>
              <w:t>Barahi</w:t>
            </w:r>
            <w:proofErr w:type="spellEnd"/>
            <w:r>
              <w:t xml:space="preserve"> forest </w:t>
            </w:r>
            <w:r>
              <w:lastRenderedPageBreak/>
              <w:t>ecosystem</w:t>
            </w:r>
            <w:r w:rsidRPr="00F862F4">
              <w:t>,</w:t>
            </w:r>
            <w:r>
              <w:t xml:space="preserve"> while for other </w:t>
            </w:r>
            <w:r w:rsidRPr="00F862F4">
              <w:t>ecosystems</w:t>
            </w:r>
            <w:r>
              <w:t xml:space="preserve">, </w:t>
            </w:r>
            <w:r w:rsidR="00F15124">
              <w:t xml:space="preserve">the </w:t>
            </w:r>
            <w:r>
              <w:t>e-</w:t>
            </w:r>
            <w:r w:rsidR="00552AE1">
              <w:t>bidding</w:t>
            </w:r>
            <w:r>
              <w:t xml:space="preserve"> process is underway following the procurement rules of the Government of Nepal. The restoration and protection of those ecosystems will commence in Q4 of 2025. In the meantime, climate impact assessment and restoration design for </w:t>
            </w:r>
            <w:proofErr w:type="spellStart"/>
            <w:r>
              <w:t>Bhootkhel</w:t>
            </w:r>
            <w:proofErr w:type="spellEnd"/>
            <w:r>
              <w:t xml:space="preserve"> urban open space ecosystem and </w:t>
            </w:r>
            <w:proofErr w:type="spellStart"/>
            <w:r>
              <w:t>Shivabatika</w:t>
            </w:r>
            <w:proofErr w:type="spellEnd"/>
            <w:r>
              <w:t xml:space="preserve"> urban open space ecosystem </w:t>
            </w:r>
            <w:r w:rsidRPr="00F862F4">
              <w:t>have</w:t>
            </w:r>
            <w:r>
              <w:t xml:space="preserve"> begun. Once the design and cost estimate report </w:t>
            </w:r>
            <w:proofErr w:type="gramStart"/>
            <w:r>
              <w:t>is</w:t>
            </w:r>
            <w:proofErr w:type="gramEnd"/>
            <w:r>
              <w:t xml:space="preserve"> produced in October 2025, the procurement of contractors for </w:t>
            </w:r>
            <w:r w:rsidRPr="00F862F4">
              <w:t xml:space="preserve">the </w:t>
            </w:r>
            <w:r>
              <w:t xml:space="preserve">restoration of the ecosystem will begin thereafter as per the procurement procedures of </w:t>
            </w:r>
            <w:r w:rsidRPr="00F862F4">
              <w:t xml:space="preserve">the </w:t>
            </w:r>
            <w:r>
              <w:t xml:space="preserve">Government of Nepal. </w:t>
            </w:r>
          </w:p>
        </w:tc>
        <w:tc>
          <w:tcPr>
            <w:tcW w:w="0" w:type="auto"/>
          </w:tcPr>
          <w:p w14:paraId="21291A2C" w14:textId="039AA1C7" w:rsidR="00753E65" w:rsidRDefault="00ED7AFD">
            <w:r>
              <w:lastRenderedPageBreak/>
              <w:t>MS</w:t>
            </w:r>
          </w:p>
        </w:tc>
      </w:tr>
    </w:tbl>
    <w:p w14:paraId="3CCD46A8" w14:textId="77777777" w:rsidR="00501040" w:rsidRDefault="00501040">
      <w:pPr>
        <w:pStyle w:val="Heading2"/>
      </w:pPr>
      <w:bookmarkStart w:id="16" w:name="_Toc18"/>
    </w:p>
    <w:p w14:paraId="1F15D3B2" w14:textId="77777777" w:rsidR="00501040" w:rsidRDefault="00501040">
      <w:pPr>
        <w:pStyle w:val="Heading2"/>
      </w:pPr>
    </w:p>
    <w:p w14:paraId="4704AE26" w14:textId="77777777" w:rsidR="00501040" w:rsidRDefault="00501040">
      <w:pPr>
        <w:pStyle w:val="Heading2"/>
      </w:pPr>
    </w:p>
    <w:p w14:paraId="3B618035" w14:textId="77777777" w:rsidR="00501040" w:rsidRDefault="00501040">
      <w:pPr>
        <w:pStyle w:val="Heading2"/>
      </w:pPr>
    </w:p>
    <w:p w14:paraId="22D64901" w14:textId="77777777" w:rsidR="00501040" w:rsidRDefault="00501040">
      <w:pPr>
        <w:pStyle w:val="Heading2"/>
      </w:pPr>
    </w:p>
    <w:p w14:paraId="19E1B9B1" w14:textId="26804B52" w:rsidR="00753E65" w:rsidRDefault="00AC027B">
      <w:pPr>
        <w:pStyle w:val="Heading2"/>
      </w:pPr>
      <w:r>
        <w:t>3.2 Rating of progress implementation towards delivery of outputs (Implementation Progress)</w:t>
      </w:r>
      <w:bookmarkEnd w:id="16"/>
    </w:p>
    <w:tbl>
      <w:tblPr>
        <w:tblW w:w="5007" w:type="pct"/>
        <w:tblInd w:w="-19"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901"/>
        <w:gridCol w:w="5262"/>
        <w:gridCol w:w="873"/>
        <w:gridCol w:w="1234"/>
        <w:gridCol w:w="1234"/>
        <w:gridCol w:w="3794"/>
        <w:gridCol w:w="661"/>
      </w:tblGrid>
      <w:tr w:rsidR="00753E65" w14:paraId="59216F32" w14:textId="77777777" w:rsidTr="00114F69">
        <w:trPr>
          <w:tblHeader/>
        </w:trPr>
        <w:tc>
          <w:tcPr>
            <w:tcW w:w="323" w:type="pct"/>
          </w:tcPr>
          <w:p w14:paraId="039D7812" w14:textId="77777777" w:rsidR="00753E65" w:rsidRDefault="00AC027B">
            <w:r>
              <w:rPr>
                <w:b/>
                <w:bCs/>
                <w:sz w:val="18"/>
                <w:szCs w:val="18"/>
              </w:rPr>
              <w:lastRenderedPageBreak/>
              <w:t>Component No</w:t>
            </w:r>
          </w:p>
        </w:tc>
        <w:tc>
          <w:tcPr>
            <w:tcW w:w="1885" w:type="pct"/>
          </w:tcPr>
          <w:p w14:paraId="4B1409EE" w14:textId="77777777" w:rsidR="00753E65" w:rsidRDefault="00AC027B">
            <w:r>
              <w:rPr>
                <w:b/>
                <w:bCs/>
                <w:sz w:val="18"/>
                <w:szCs w:val="18"/>
              </w:rPr>
              <w:t>Output/Activity</w:t>
            </w:r>
          </w:p>
        </w:tc>
        <w:tc>
          <w:tcPr>
            <w:tcW w:w="313" w:type="pct"/>
          </w:tcPr>
          <w:p w14:paraId="5ACDBC90" w14:textId="77777777" w:rsidR="00753E65" w:rsidRDefault="00AC027B">
            <w:r>
              <w:rPr>
                <w:b/>
                <w:bCs/>
                <w:sz w:val="18"/>
                <w:szCs w:val="18"/>
              </w:rPr>
              <w:t>Expected completion date</w:t>
            </w:r>
          </w:p>
        </w:tc>
        <w:tc>
          <w:tcPr>
            <w:tcW w:w="442" w:type="pct"/>
          </w:tcPr>
          <w:p w14:paraId="21C7B6A2" w14:textId="36AA283B" w:rsidR="00753E65" w:rsidRDefault="00AC027B">
            <w:r>
              <w:rPr>
                <w:b/>
                <w:bCs/>
                <w:sz w:val="18"/>
                <w:szCs w:val="18"/>
              </w:rPr>
              <w:t xml:space="preserve">Implementation status as of </w:t>
            </w:r>
            <w:r w:rsidR="007824BF">
              <w:rPr>
                <w:b/>
                <w:bCs/>
                <w:sz w:val="18"/>
                <w:szCs w:val="18"/>
              </w:rPr>
              <w:t xml:space="preserve">the </w:t>
            </w:r>
            <w:r>
              <w:rPr>
                <w:b/>
                <w:bCs/>
                <w:sz w:val="18"/>
                <w:szCs w:val="18"/>
              </w:rPr>
              <w:t>previous reporting period (%)</w:t>
            </w:r>
          </w:p>
        </w:tc>
        <w:tc>
          <w:tcPr>
            <w:tcW w:w="442" w:type="pct"/>
          </w:tcPr>
          <w:p w14:paraId="05B621EC" w14:textId="0885C64A" w:rsidR="00753E65" w:rsidRDefault="00AC027B">
            <w:r>
              <w:rPr>
                <w:b/>
                <w:bCs/>
                <w:sz w:val="18"/>
                <w:szCs w:val="18"/>
              </w:rPr>
              <w:t xml:space="preserve">Implementation status as of </w:t>
            </w:r>
            <w:r w:rsidR="007824BF">
              <w:rPr>
                <w:b/>
                <w:bCs/>
                <w:sz w:val="18"/>
                <w:szCs w:val="18"/>
              </w:rPr>
              <w:t xml:space="preserve">the </w:t>
            </w:r>
            <w:r>
              <w:rPr>
                <w:b/>
                <w:bCs/>
                <w:sz w:val="18"/>
                <w:szCs w:val="18"/>
              </w:rPr>
              <w:t>current reporting period (%)</w:t>
            </w:r>
          </w:p>
        </w:tc>
        <w:tc>
          <w:tcPr>
            <w:tcW w:w="1359" w:type="pct"/>
          </w:tcPr>
          <w:p w14:paraId="37400FA2" w14:textId="63029966" w:rsidR="00753E65" w:rsidRDefault="00AC027B">
            <w:r>
              <w:rPr>
                <w:b/>
                <w:bCs/>
                <w:sz w:val="18"/>
                <w:szCs w:val="18"/>
              </w:rPr>
              <w:t>Progress rating justification, description of challenges faced</w:t>
            </w:r>
            <w:r w:rsidR="007824BF">
              <w:rPr>
                <w:b/>
                <w:bCs/>
                <w:sz w:val="18"/>
                <w:szCs w:val="18"/>
              </w:rPr>
              <w:t>,</w:t>
            </w:r>
            <w:r>
              <w:rPr>
                <w:b/>
                <w:bCs/>
                <w:sz w:val="18"/>
                <w:szCs w:val="18"/>
              </w:rPr>
              <w:t xml:space="preserve"> and explanations for any delay</w:t>
            </w:r>
          </w:p>
        </w:tc>
        <w:tc>
          <w:tcPr>
            <w:tcW w:w="237" w:type="pct"/>
          </w:tcPr>
          <w:p w14:paraId="2FA49CD5" w14:textId="77777777" w:rsidR="00753E65" w:rsidRDefault="00AC027B">
            <w:r>
              <w:rPr>
                <w:b/>
                <w:bCs/>
                <w:sz w:val="18"/>
                <w:szCs w:val="18"/>
              </w:rPr>
              <w:t>Progress Rating</w:t>
            </w:r>
          </w:p>
        </w:tc>
      </w:tr>
      <w:tr w:rsidR="00753E65" w14:paraId="5DB35948" w14:textId="77777777" w:rsidTr="00114F69">
        <w:tc>
          <w:tcPr>
            <w:tcW w:w="0" w:type="auto"/>
          </w:tcPr>
          <w:p w14:paraId="72B3A681" w14:textId="77777777" w:rsidR="00753E65" w:rsidRDefault="00AC027B">
            <w:r>
              <w:rPr>
                <w:sz w:val="18"/>
                <w:szCs w:val="18"/>
              </w:rPr>
              <w:t>1</w:t>
            </w:r>
          </w:p>
        </w:tc>
        <w:tc>
          <w:tcPr>
            <w:tcW w:w="0" w:type="auto"/>
          </w:tcPr>
          <w:p w14:paraId="71079ECB" w14:textId="77777777" w:rsidR="00753E65" w:rsidRPr="00750386" w:rsidRDefault="00AC027B">
            <w:r w:rsidRPr="00750386">
              <w:rPr>
                <w:sz w:val="18"/>
                <w:szCs w:val="18"/>
              </w:rPr>
              <w:t>Output 1.1.  Urban EbA technical guides developed to direct the planning, design, implementation, and maintenance of urban EbA in the Kathmandu Valley.</w:t>
            </w:r>
          </w:p>
        </w:tc>
        <w:tc>
          <w:tcPr>
            <w:tcW w:w="0" w:type="auto"/>
          </w:tcPr>
          <w:p w14:paraId="4C63BC5E" w14:textId="77777777" w:rsidR="00753E65" w:rsidRPr="00750386" w:rsidRDefault="00AC027B">
            <w:r w:rsidRPr="00750386">
              <w:rPr>
                <w:sz w:val="18"/>
                <w:szCs w:val="18"/>
              </w:rPr>
              <w:t>2024-12-31</w:t>
            </w:r>
          </w:p>
        </w:tc>
        <w:tc>
          <w:tcPr>
            <w:tcW w:w="0" w:type="auto"/>
          </w:tcPr>
          <w:p w14:paraId="293E4E46" w14:textId="5052CE55" w:rsidR="00753E65" w:rsidRPr="00750386" w:rsidRDefault="00AC027B">
            <w:r w:rsidRPr="00750386">
              <w:rPr>
                <w:sz w:val="18"/>
                <w:szCs w:val="18"/>
              </w:rPr>
              <w:t>48</w:t>
            </w:r>
            <w:r w:rsidR="00583E90">
              <w:rPr>
                <w:sz w:val="18"/>
                <w:szCs w:val="18"/>
              </w:rPr>
              <w:t>%</w:t>
            </w:r>
          </w:p>
        </w:tc>
        <w:tc>
          <w:tcPr>
            <w:tcW w:w="0" w:type="auto"/>
          </w:tcPr>
          <w:p w14:paraId="564D8B07" w14:textId="7B19D365" w:rsidR="00753E65" w:rsidRPr="00750386" w:rsidRDefault="00F50876">
            <w:r w:rsidRPr="00750386">
              <w:t>55</w:t>
            </w:r>
            <w:r w:rsidR="003B0024">
              <w:t>%</w:t>
            </w:r>
          </w:p>
        </w:tc>
        <w:tc>
          <w:tcPr>
            <w:tcW w:w="0" w:type="auto"/>
          </w:tcPr>
          <w:p w14:paraId="77DB5CD6" w14:textId="5E3CFB20" w:rsidR="00753E65" w:rsidRPr="00BF7CE1" w:rsidRDefault="00FD1CED">
            <w:pPr>
              <w:rPr>
                <w:sz w:val="18"/>
                <w:szCs w:val="18"/>
              </w:rPr>
            </w:pPr>
            <w:r>
              <w:rPr>
                <w:sz w:val="18"/>
                <w:szCs w:val="18"/>
              </w:rPr>
              <w:t xml:space="preserve">The </w:t>
            </w:r>
            <w:r w:rsidR="00CA157A">
              <w:rPr>
                <w:sz w:val="18"/>
                <w:szCs w:val="18"/>
              </w:rPr>
              <w:t>existing</w:t>
            </w:r>
            <w:r>
              <w:rPr>
                <w:sz w:val="18"/>
                <w:szCs w:val="18"/>
              </w:rPr>
              <w:t xml:space="preserve"> technical guides should be updated</w:t>
            </w:r>
            <w:r w:rsidR="00CA157A">
              <w:rPr>
                <w:sz w:val="18"/>
                <w:szCs w:val="18"/>
              </w:rPr>
              <w:t xml:space="preserve">, and </w:t>
            </w:r>
            <w:r w:rsidR="00B35F30" w:rsidRPr="00BF7CE1">
              <w:rPr>
                <w:sz w:val="18"/>
                <w:szCs w:val="18"/>
              </w:rPr>
              <w:t>UN-Habitat will update the</w:t>
            </w:r>
            <w:r w:rsidR="00CA157A">
              <w:rPr>
                <w:sz w:val="18"/>
                <w:szCs w:val="18"/>
              </w:rPr>
              <w:t>m</w:t>
            </w:r>
            <w:r w:rsidR="00B35F30" w:rsidRPr="00BF7CE1">
              <w:rPr>
                <w:sz w:val="18"/>
                <w:szCs w:val="18"/>
              </w:rPr>
              <w:t xml:space="preserve"> in Q3/4 of 2025</w:t>
            </w:r>
            <w:r w:rsidR="00CA157A">
              <w:rPr>
                <w:sz w:val="18"/>
                <w:szCs w:val="18"/>
              </w:rPr>
              <w:t xml:space="preserve"> following the stakeholder consultation</w:t>
            </w:r>
            <w:r w:rsidR="00B35F30" w:rsidRPr="00BF7CE1">
              <w:rPr>
                <w:sz w:val="18"/>
                <w:szCs w:val="18"/>
              </w:rPr>
              <w:t xml:space="preserve">.  </w:t>
            </w:r>
            <w:r w:rsidR="00C342D8">
              <w:rPr>
                <w:sz w:val="18"/>
                <w:szCs w:val="18"/>
              </w:rPr>
              <w:t xml:space="preserve">For this, the UN-Habitat has begun the process of procuring </w:t>
            </w:r>
            <w:proofErr w:type="gramStart"/>
            <w:r w:rsidR="00C342D8">
              <w:rPr>
                <w:sz w:val="18"/>
                <w:szCs w:val="18"/>
              </w:rPr>
              <w:t>the consultants</w:t>
            </w:r>
            <w:proofErr w:type="gramEnd"/>
            <w:r w:rsidR="00C342D8">
              <w:rPr>
                <w:sz w:val="18"/>
                <w:szCs w:val="18"/>
              </w:rPr>
              <w:t xml:space="preserve">. </w:t>
            </w:r>
          </w:p>
        </w:tc>
        <w:tc>
          <w:tcPr>
            <w:tcW w:w="0" w:type="auto"/>
          </w:tcPr>
          <w:p w14:paraId="35858104" w14:textId="1C8E5650" w:rsidR="00753E65" w:rsidRPr="00750386" w:rsidRDefault="00F50876">
            <w:r w:rsidRPr="00750386">
              <w:t>S</w:t>
            </w:r>
          </w:p>
        </w:tc>
      </w:tr>
      <w:tr w:rsidR="00753E65" w14:paraId="157A938A" w14:textId="77777777" w:rsidTr="00114F69">
        <w:tc>
          <w:tcPr>
            <w:tcW w:w="0" w:type="auto"/>
          </w:tcPr>
          <w:p w14:paraId="44750F66" w14:textId="77777777" w:rsidR="00753E65" w:rsidRDefault="00AC027B">
            <w:r>
              <w:rPr>
                <w:sz w:val="18"/>
                <w:szCs w:val="18"/>
              </w:rPr>
              <w:t>1</w:t>
            </w:r>
          </w:p>
        </w:tc>
        <w:tc>
          <w:tcPr>
            <w:tcW w:w="0" w:type="auto"/>
          </w:tcPr>
          <w:p w14:paraId="59DC99A4" w14:textId="64E805EF" w:rsidR="00753E65" w:rsidRPr="00750386" w:rsidRDefault="00AC027B">
            <w:r w:rsidRPr="00750386">
              <w:rPr>
                <w:sz w:val="18"/>
                <w:szCs w:val="18"/>
              </w:rPr>
              <w:t xml:space="preserve">Output1.2.  Reports </w:t>
            </w:r>
            <w:proofErr w:type="gramStart"/>
            <w:r w:rsidRPr="00750386">
              <w:rPr>
                <w:sz w:val="18"/>
                <w:szCs w:val="18"/>
              </w:rPr>
              <w:t>developed that</w:t>
            </w:r>
            <w:proofErr w:type="gramEnd"/>
            <w:r w:rsidRPr="00750386">
              <w:rPr>
                <w:sz w:val="18"/>
                <w:szCs w:val="18"/>
              </w:rPr>
              <w:t xml:space="preserve"> provide recommendations on revisions to policies, strategic plans, by-laws</w:t>
            </w:r>
            <w:r w:rsidR="00E005DB" w:rsidRPr="00750386">
              <w:rPr>
                <w:sz w:val="18"/>
                <w:szCs w:val="18"/>
              </w:rPr>
              <w:t>,</w:t>
            </w:r>
            <w:r w:rsidRPr="00750386">
              <w:rPr>
                <w:sz w:val="18"/>
                <w:szCs w:val="18"/>
              </w:rPr>
              <w:t xml:space="preserve"> and development budgets for the mainstreaming of urban EbA.</w:t>
            </w:r>
          </w:p>
        </w:tc>
        <w:tc>
          <w:tcPr>
            <w:tcW w:w="0" w:type="auto"/>
          </w:tcPr>
          <w:p w14:paraId="7EFEFD65" w14:textId="77777777" w:rsidR="00753E65" w:rsidRPr="00750386" w:rsidRDefault="00AC027B">
            <w:r w:rsidRPr="00750386">
              <w:rPr>
                <w:sz w:val="18"/>
                <w:szCs w:val="18"/>
              </w:rPr>
              <w:t>2025-06-30</w:t>
            </w:r>
          </w:p>
        </w:tc>
        <w:tc>
          <w:tcPr>
            <w:tcW w:w="0" w:type="auto"/>
          </w:tcPr>
          <w:p w14:paraId="174BFD36" w14:textId="77777777" w:rsidR="00753E65" w:rsidRPr="00750386" w:rsidRDefault="00AC027B">
            <w:r w:rsidRPr="00750386">
              <w:rPr>
                <w:sz w:val="18"/>
                <w:szCs w:val="18"/>
              </w:rPr>
              <w:t>0</w:t>
            </w:r>
          </w:p>
        </w:tc>
        <w:tc>
          <w:tcPr>
            <w:tcW w:w="0" w:type="auto"/>
          </w:tcPr>
          <w:p w14:paraId="593DBB49" w14:textId="77777777" w:rsidR="00753E65" w:rsidRPr="00750386" w:rsidRDefault="00AC027B">
            <w:r w:rsidRPr="00750386">
              <w:rPr>
                <w:sz w:val="18"/>
                <w:szCs w:val="18"/>
              </w:rPr>
              <w:t>0</w:t>
            </w:r>
          </w:p>
        </w:tc>
        <w:tc>
          <w:tcPr>
            <w:tcW w:w="0" w:type="auto"/>
          </w:tcPr>
          <w:p w14:paraId="3046C1FA" w14:textId="6074B115" w:rsidR="00753E65" w:rsidRPr="00BF7CE1" w:rsidRDefault="00C342D8">
            <w:pPr>
              <w:rPr>
                <w:sz w:val="18"/>
                <w:szCs w:val="18"/>
              </w:rPr>
            </w:pPr>
            <w:r>
              <w:rPr>
                <w:sz w:val="18"/>
                <w:szCs w:val="18"/>
              </w:rPr>
              <w:t xml:space="preserve">The reports </w:t>
            </w:r>
            <w:r w:rsidR="000B3AAE">
              <w:rPr>
                <w:sz w:val="18"/>
                <w:szCs w:val="18"/>
              </w:rPr>
              <w:t>with</w:t>
            </w:r>
            <w:r>
              <w:rPr>
                <w:sz w:val="18"/>
                <w:szCs w:val="18"/>
              </w:rPr>
              <w:t xml:space="preserve"> recommendations on revisions to policies, strategic plans, by-laws, and development budgets for mainstreaming of urban EbA should be updated and the </w:t>
            </w:r>
            <w:r w:rsidR="0042327E" w:rsidRPr="00BF7CE1">
              <w:rPr>
                <w:sz w:val="18"/>
                <w:szCs w:val="18"/>
              </w:rPr>
              <w:t>UN-Habitat will update the reports in Q3/4 of 2025</w:t>
            </w:r>
            <w:r>
              <w:rPr>
                <w:sz w:val="18"/>
                <w:szCs w:val="18"/>
              </w:rPr>
              <w:t>, engaging the relevant stakeholders</w:t>
            </w:r>
            <w:r w:rsidR="0042327E" w:rsidRPr="00BF7CE1">
              <w:rPr>
                <w:sz w:val="18"/>
                <w:szCs w:val="18"/>
              </w:rPr>
              <w:t xml:space="preserve">. </w:t>
            </w:r>
            <w:r>
              <w:rPr>
                <w:sz w:val="18"/>
                <w:szCs w:val="18"/>
              </w:rPr>
              <w:t xml:space="preserve">For this, UN-Habitat has already initiated the process to procure </w:t>
            </w:r>
            <w:proofErr w:type="gramStart"/>
            <w:r>
              <w:rPr>
                <w:sz w:val="18"/>
                <w:szCs w:val="18"/>
              </w:rPr>
              <w:t>the consultants</w:t>
            </w:r>
            <w:proofErr w:type="gramEnd"/>
            <w:r>
              <w:rPr>
                <w:sz w:val="18"/>
                <w:szCs w:val="18"/>
              </w:rPr>
              <w:t xml:space="preserve">.  </w:t>
            </w:r>
            <w:r w:rsidR="0042327E" w:rsidRPr="00BF7CE1">
              <w:rPr>
                <w:sz w:val="18"/>
                <w:szCs w:val="18"/>
              </w:rPr>
              <w:t xml:space="preserve"> </w:t>
            </w:r>
          </w:p>
        </w:tc>
        <w:tc>
          <w:tcPr>
            <w:tcW w:w="0" w:type="auto"/>
          </w:tcPr>
          <w:p w14:paraId="258C6139" w14:textId="77777777" w:rsidR="00753E65" w:rsidRPr="00750386" w:rsidRDefault="00AC027B">
            <w:r w:rsidRPr="00750386">
              <w:rPr>
                <w:sz w:val="18"/>
                <w:szCs w:val="18"/>
              </w:rPr>
              <w:t>MS</w:t>
            </w:r>
          </w:p>
        </w:tc>
      </w:tr>
      <w:tr w:rsidR="00753E65" w14:paraId="40E978CC" w14:textId="77777777" w:rsidTr="00114F69">
        <w:tc>
          <w:tcPr>
            <w:tcW w:w="0" w:type="auto"/>
          </w:tcPr>
          <w:p w14:paraId="1A7AC1B8" w14:textId="77777777" w:rsidR="00753E65" w:rsidRDefault="00AC027B">
            <w:r>
              <w:rPr>
                <w:sz w:val="18"/>
                <w:szCs w:val="18"/>
              </w:rPr>
              <w:t>1</w:t>
            </w:r>
          </w:p>
        </w:tc>
        <w:tc>
          <w:tcPr>
            <w:tcW w:w="0" w:type="auto"/>
          </w:tcPr>
          <w:p w14:paraId="7266663D" w14:textId="77777777" w:rsidR="00753E65" w:rsidRPr="00750386" w:rsidRDefault="00AC027B">
            <w:r w:rsidRPr="00750386">
              <w:rPr>
                <w:sz w:val="18"/>
                <w:szCs w:val="18"/>
              </w:rPr>
              <w:t>Output 1.3. Recommendations approved by the Physical Development Committee for revisions to the 20-year strategic development plan, relevant development by-laws and budget allocated to support the integration of urban EbA in the development planning</w:t>
            </w:r>
          </w:p>
        </w:tc>
        <w:tc>
          <w:tcPr>
            <w:tcW w:w="0" w:type="auto"/>
          </w:tcPr>
          <w:p w14:paraId="5D6D2D6A" w14:textId="77777777" w:rsidR="00753E65" w:rsidRPr="00750386" w:rsidRDefault="00AC027B">
            <w:r w:rsidRPr="00750386">
              <w:rPr>
                <w:sz w:val="18"/>
                <w:szCs w:val="18"/>
              </w:rPr>
              <w:t>2025-09-30</w:t>
            </w:r>
          </w:p>
        </w:tc>
        <w:tc>
          <w:tcPr>
            <w:tcW w:w="0" w:type="auto"/>
          </w:tcPr>
          <w:p w14:paraId="40743411" w14:textId="77777777" w:rsidR="00753E65" w:rsidRPr="00750386" w:rsidRDefault="00AC027B">
            <w:r w:rsidRPr="00750386">
              <w:rPr>
                <w:sz w:val="18"/>
                <w:szCs w:val="18"/>
              </w:rPr>
              <w:t>0</w:t>
            </w:r>
          </w:p>
        </w:tc>
        <w:tc>
          <w:tcPr>
            <w:tcW w:w="0" w:type="auto"/>
          </w:tcPr>
          <w:p w14:paraId="44FE53FB" w14:textId="77777777" w:rsidR="00753E65" w:rsidRPr="00750386" w:rsidRDefault="00AC027B">
            <w:r w:rsidRPr="00750386">
              <w:rPr>
                <w:sz w:val="18"/>
                <w:szCs w:val="18"/>
              </w:rPr>
              <w:t>0</w:t>
            </w:r>
          </w:p>
        </w:tc>
        <w:tc>
          <w:tcPr>
            <w:tcW w:w="0" w:type="auto"/>
          </w:tcPr>
          <w:p w14:paraId="6BE89BEC" w14:textId="58B3F9B3" w:rsidR="00753E65" w:rsidRPr="00BF7CE1" w:rsidRDefault="00ED2EA8">
            <w:pPr>
              <w:rPr>
                <w:sz w:val="18"/>
                <w:szCs w:val="18"/>
              </w:rPr>
            </w:pPr>
            <w:r>
              <w:rPr>
                <w:sz w:val="18"/>
                <w:szCs w:val="18"/>
              </w:rPr>
              <w:t xml:space="preserve">The existing reports need updating by an expert </w:t>
            </w:r>
            <w:r w:rsidR="008E21FF">
              <w:rPr>
                <w:sz w:val="18"/>
                <w:szCs w:val="18"/>
              </w:rPr>
              <w:t>from</w:t>
            </w:r>
            <w:r>
              <w:rPr>
                <w:sz w:val="18"/>
                <w:szCs w:val="18"/>
              </w:rPr>
              <w:t xml:space="preserve"> UN-Habitat. </w:t>
            </w:r>
            <w:r w:rsidR="008F7F71">
              <w:rPr>
                <w:sz w:val="18"/>
                <w:szCs w:val="18"/>
              </w:rPr>
              <w:t>Once the reports are updated</w:t>
            </w:r>
            <w:r>
              <w:rPr>
                <w:sz w:val="18"/>
                <w:szCs w:val="18"/>
              </w:rPr>
              <w:t xml:space="preserve"> in Q3 of 2025, they will be submitted to the Development Commissioner of Kathmandu Valley Development Authority (KVDA), who will call a meeting of the Physical Development Committee to discuss, own</w:t>
            </w:r>
            <w:r w:rsidR="00D80103">
              <w:rPr>
                <w:sz w:val="18"/>
                <w:szCs w:val="18"/>
              </w:rPr>
              <w:t>,</w:t>
            </w:r>
            <w:r>
              <w:rPr>
                <w:sz w:val="18"/>
                <w:szCs w:val="18"/>
              </w:rPr>
              <w:t xml:space="preserve"> endorse</w:t>
            </w:r>
            <w:r w:rsidR="008E21FF">
              <w:rPr>
                <w:sz w:val="18"/>
                <w:szCs w:val="18"/>
              </w:rPr>
              <w:t>,</w:t>
            </w:r>
            <w:r>
              <w:rPr>
                <w:sz w:val="18"/>
                <w:szCs w:val="18"/>
              </w:rPr>
              <w:t xml:space="preserve"> and consider the recommendations</w:t>
            </w:r>
            <w:r w:rsidR="00D80103">
              <w:rPr>
                <w:sz w:val="18"/>
                <w:szCs w:val="18"/>
              </w:rPr>
              <w:t xml:space="preserve"> to be integrated into</w:t>
            </w:r>
            <w:r>
              <w:rPr>
                <w:sz w:val="18"/>
                <w:szCs w:val="18"/>
              </w:rPr>
              <w:t xml:space="preserve"> KVDA's strategic development plan, </w:t>
            </w:r>
            <w:r w:rsidR="00D80103">
              <w:rPr>
                <w:sz w:val="18"/>
                <w:szCs w:val="18"/>
              </w:rPr>
              <w:t>bylaws</w:t>
            </w:r>
            <w:r w:rsidR="008E21FF">
              <w:rPr>
                <w:sz w:val="18"/>
                <w:szCs w:val="18"/>
              </w:rPr>
              <w:t>,</w:t>
            </w:r>
            <w:r>
              <w:rPr>
                <w:sz w:val="18"/>
                <w:szCs w:val="18"/>
              </w:rPr>
              <w:t xml:space="preserve"> and budgeting.</w:t>
            </w:r>
            <w:r w:rsidR="008F7F71">
              <w:rPr>
                <w:sz w:val="18"/>
                <w:szCs w:val="18"/>
              </w:rPr>
              <w:t xml:space="preserve"> </w:t>
            </w:r>
          </w:p>
        </w:tc>
        <w:tc>
          <w:tcPr>
            <w:tcW w:w="0" w:type="auto"/>
          </w:tcPr>
          <w:p w14:paraId="55B2A179" w14:textId="77777777" w:rsidR="00753E65" w:rsidRPr="00750386" w:rsidRDefault="00AC027B">
            <w:r w:rsidRPr="00750386">
              <w:rPr>
                <w:sz w:val="18"/>
                <w:szCs w:val="18"/>
              </w:rPr>
              <w:t>MS</w:t>
            </w:r>
          </w:p>
        </w:tc>
      </w:tr>
      <w:tr w:rsidR="00753E65" w14:paraId="71B7DCB8" w14:textId="77777777" w:rsidTr="00114F69">
        <w:tc>
          <w:tcPr>
            <w:tcW w:w="0" w:type="auto"/>
          </w:tcPr>
          <w:p w14:paraId="57CBFBC8" w14:textId="77777777" w:rsidR="00753E65" w:rsidRDefault="00AC027B">
            <w:r>
              <w:rPr>
                <w:sz w:val="18"/>
                <w:szCs w:val="18"/>
              </w:rPr>
              <w:t>1</w:t>
            </w:r>
          </w:p>
        </w:tc>
        <w:tc>
          <w:tcPr>
            <w:tcW w:w="0" w:type="auto"/>
          </w:tcPr>
          <w:p w14:paraId="4787010C" w14:textId="77777777" w:rsidR="00753E65" w:rsidRPr="00750386" w:rsidRDefault="00AC027B">
            <w:r w:rsidRPr="00750386">
              <w:rPr>
                <w:sz w:val="18"/>
                <w:szCs w:val="18"/>
              </w:rPr>
              <w:t xml:space="preserve">Output 1.4. Policy briefs for revisions to national policies submitted to </w:t>
            </w:r>
            <w:proofErr w:type="spellStart"/>
            <w:r w:rsidRPr="00750386">
              <w:rPr>
                <w:sz w:val="18"/>
                <w:szCs w:val="18"/>
              </w:rPr>
              <w:t>MoUD</w:t>
            </w:r>
            <w:proofErr w:type="spellEnd"/>
            <w:r w:rsidRPr="00750386">
              <w:rPr>
                <w:sz w:val="18"/>
                <w:szCs w:val="18"/>
              </w:rPr>
              <w:t>, MoFE and the NPC.</w:t>
            </w:r>
          </w:p>
        </w:tc>
        <w:tc>
          <w:tcPr>
            <w:tcW w:w="0" w:type="auto"/>
          </w:tcPr>
          <w:p w14:paraId="213FF796" w14:textId="77777777" w:rsidR="00753E65" w:rsidRPr="00750386" w:rsidRDefault="00AC027B">
            <w:r w:rsidRPr="00750386">
              <w:rPr>
                <w:sz w:val="18"/>
                <w:szCs w:val="18"/>
              </w:rPr>
              <w:t>2025-06-30</w:t>
            </w:r>
          </w:p>
        </w:tc>
        <w:tc>
          <w:tcPr>
            <w:tcW w:w="0" w:type="auto"/>
          </w:tcPr>
          <w:p w14:paraId="2E0A013F" w14:textId="77777777" w:rsidR="00753E65" w:rsidRPr="00750386" w:rsidRDefault="00AC027B">
            <w:r w:rsidRPr="00750386">
              <w:rPr>
                <w:sz w:val="18"/>
                <w:szCs w:val="18"/>
              </w:rPr>
              <w:t>0</w:t>
            </w:r>
          </w:p>
        </w:tc>
        <w:tc>
          <w:tcPr>
            <w:tcW w:w="0" w:type="auto"/>
          </w:tcPr>
          <w:p w14:paraId="50DE99DD" w14:textId="77777777" w:rsidR="00753E65" w:rsidRPr="00750386" w:rsidRDefault="00AC027B">
            <w:r w:rsidRPr="00750386">
              <w:rPr>
                <w:sz w:val="18"/>
                <w:szCs w:val="18"/>
              </w:rPr>
              <w:t>0</w:t>
            </w:r>
          </w:p>
        </w:tc>
        <w:tc>
          <w:tcPr>
            <w:tcW w:w="0" w:type="auto"/>
          </w:tcPr>
          <w:p w14:paraId="06C1942C" w14:textId="03BB8A86" w:rsidR="00753E65" w:rsidRPr="00BF7CE1" w:rsidRDefault="0042327E">
            <w:pPr>
              <w:rPr>
                <w:sz w:val="18"/>
                <w:szCs w:val="18"/>
              </w:rPr>
            </w:pPr>
            <w:r w:rsidRPr="00BF7CE1">
              <w:rPr>
                <w:sz w:val="18"/>
                <w:szCs w:val="18"/>
              </w:rPr>
              <w:t>UN-Habitat will carry out this activity in Q3/4 of 2025</w:t>
            </w:r>
            <w:r w:rsidR="00BF7CE1" w:rsidRPr="00BF7CE1">
              <w:rPr>
                <w:sz w:val="18"/>
                <w:szCs w:val="18"/>
              </w:rPr>
              <w:t>. The process of service procurement has been initiated.</w:t>
            </w:r>
          </w:p>
        </w:tc>
        <w:tc>
          <w:tcPr>
            <w:tcW w:w="0" w:type="auto"/>
          </w:tcPr>
          <w:p w14:paraId="4B5E0A24" w14:textId="79D3D0DF" w:rsidR="00753E65" w:rsidRPr="00750386" w:rsidRDefault="00F50876">
            <w:r w:rsidRPr="00750386">
              <w:t>MS</w:t>
            </w:r>
          </w:p>
        </w:tc>
      </w:tr>
      <w:tr w:rsidR="00753E65" w14:paraId="60FFBBFF" w14:textId="77777777" w:rsidTr="00114F69">
        <w:tc>
          <w:tcPr>
            <w:tcW w:w="0" w:type="auto"/>
          </w:tcPr>
          <w:p w14:paraId="359B7049" w14:textId="77777777" w:rsidR="00753E65" w:rsidRDefault="00AC027B">
            <w:r>
              <w:rPr>
                <w:sz w:val="18"/>
                <w:szCs w:val="18"/>
              </w:rPr>
              <w:t>1</w:t>
            </w:r>
          </w:p>
        </w:tc>
        <w:tc>
          <w:tcPr>
            <w:tcW w:w="0" w:type="auto"/>
          </w:tcPr>
          <w:p w14:paraId="272F7AA9" w14:textId="77777777" w:rsidR="00753E65" w:rsidRPr="00750386" w:rsidRDefault="00AC027B">
            <w:r w:rsidRPr="00750386">
              <w:rPr>
                <w:sz w:val="18"/>
                <w:szCs w:val="18"/>
              </w:rPr>
              <w:t>Output 1.5. Seven technical training modules and materials delivered for 175 KVDA and municipal staff on planning and implementing EbA interventions in the Kathmandu Valley.</w:t>
            </w:r>
          </w:p>
        </w:tc>
        <w:tc>
          <w:tcPr>
            <w:tcW w:w="0" w:type="auto"/>
          </w:tcPr>
          <w:p w14:paraId="63816C93" w14:textId="77777777" w:rsidR="00753E65" w:rsidRPr="00750386" w:rsidRDefault="00AC027B">
            <w:r w:rsidRPr="00750386">
              <w:rPr>
                <w:sz w:val="18"/>
                <w:szCs w:val="18"/>
              </w:rPr>
              <w:t>2024-12-31</w:t>
            </w:r>
          </w:p>
        </w:tc>
        <w:tc>
          <w:tcPr>
            <w:tcW w:w="0" w:type="auto"/>
          </w:tcPr>
          <w:p w14:paraId="772F32AB" w14:textId="77777777" w:rsidR="00753E65" w:rsidRPr="00750386" w:rsidRDefault="00AC027B">
            <w:r w:rsidRPr="00750386">
              <w:rPr>
                <w:sz w:val="18"/>
                <w:szCs w:val="18"/>
              </w:rPr>
              <w:t>0</w:t>
            </w:r>
          </w:p>
        </w:tc>
        <w:tc>
          <w:tcPr>
            <w:tcW w:w="0" w:type="auto"/>
          </w:tcPr>
          <w:p w14:paraId="68B7C035" w14:textId="4ACC698C" w:rsidR="00753E65" w:rsidRPr="00750386" w:rsidRDefault="00BF7CE1">
            <w:r>
              <w:t>1</w:t>
            </w:r>
            <w:r w:rsidR="00960C1F" w:rsidRPr="00750386">
              <w:t>0%</w:t>
            </w:r>
          </w:p>
        </w:tc>
        <w:tc>
          <w:tcPr>
            <w:tcW w:w="0" w:type="auto"/>
          </w:tcPr>
          <w:p w14:paraId="6C559548" w14:textId="16FDA2AC" w:rsidR="00753E65" w:rsidRPr="00BF7CE1" w:rsidRDefault="00960C1F">
            <w:pPr>
              <w:rPr>
                <w:sz w:val="18"/>
                <w:szCs w:val="18"/>
              </w:rPr>
            </w:pPr>
            <w:r w:rsidRPr="00BF7CE1">
              <w:rPr>
                <w:sz w:val="18"/>
                <w:szCs w:val="18"/>
              </w:rPr>
              <w:t xml:space="preserve">EbA technical training modules and resources have been developed. Two events of EbA technical orientation to community people in </w:t>
            </w:r>
            <w:proofErr w:type="spellStart"/>
            <w:r w:rsidRPr="00BF7CE1">
              <w:rPr>
                <w:sz w:val="18"/>
                <w:szCs w:val="18"/>
              </w:rPr>
              <w:t>Madhypur</w:t>
            </w:r>
            <w:proofErr w:type="spellEnd"/>
            <w:r w:rsidRPr="00BF7CE1">
              <w:rPr>
                <w:sz w:val="18"/>
                <w:szCs w:val="18"/>
              </w:rPr>
              <w:t xml:space="preserve"> Thimi municipality were conducted. </w:t>
            </w:r>
          </w:p>
        </w:tc>
        <w:tc>
          <w:tcPr>
            <w:tcW w:w="0" w:type="auto"/>
          </w:tcPr>
          <w:p w14:paraId="2A4CD7CE" w14:textId="4E00F19F" w:rsidR="00753E65" w:rsidRPr="00750386" w:rsidRDefault="00F50876">
            <w:r w:rsidRPr="00750386">
              <w:t>S</w:t>
            </w:r>
          </w:p>
        </w:tc>
      </w:tr>
      <w:tr w:rsidR="00753E65" w14:paraId="72B964EE" w14:textId="77777777" w:rsidTr="00114F69">
        <w:tc>
          <w:tcPr>
            <w:tcW w:w="0" w:type="auto"/>
          </w:tcPr>
          <w:p w14:paraId="7ADC6BCE" w14:textId="77777777" w:rsidR="00753E65" w:rsidRDefault="00AC027B">
            <w:r>
              <w:rPr>
                <w:sz w:val="18"/>
                <w:szCs w:val="18"/>
              </w:rPr>
              <w:t>2</w:t>
            </w:r>
          </w:p>
        </w:tc>
        <w:tc>
          <w:tcPr>
            <w:tcW w:w="0" w:type="auto"/>
          </w:tcPr>
          <w:p w14:paraId="7520C60D" w14:textId="77777777" w:rsidR="00753E65" w:rsidRDefault="00AC027B">
            <w:r>
              <w:rPr>
                <w:sz w:val="18"/>
                <w:szCs w:val="18"/>
              </w:rPr>
              <w:t xml:space="preserve">Output 2.1 Thirty research projects delivered within an </w:t>
            </w:r>
            <w:proofErr w:type="gramStart"/>
            <w:r>
              <w:rPr>
                <w:sz w:val="18"/>
                <w:szCs w:val="18"/>
              </w:rPr>
              <w:t>ongoing research programs</w:t>
            </w:r>
            <w:proofErr w:type="gramEnd"/>
            <w:r>
              <w:rPr>
                <w:sz w:val="18"/>
                <w:szCs w:val="18"/>
              </w:rPr>
              <w:t xml:space="preserve"> on EbA interventions in the Kathmandu Valley.</w:t>
            </w:r>
          </w:p>
        </w:tc>
        <w:tc>
          <w:tcPr>
            <w:tcW w:w="0" w:type="auto"/>
          </w:tcPr>
          <w:p w14:paraId="055AE99F" w14:textId="77777777" w:rsidR="00753E65" w:rsidRDefault="00AC027B">
            <w:r>
              <w:rPr>
                <w:sz w:val="18"/>
                <w:szCs w:val="18"/>
              </w:rPr>
              <w:t>2025-12-31</w:t>
            </w:r>
          </w:p>
        </w:tc>
        <w:tc>
          <w:tcPr>
            <w:tcW w:w="0" w:type="auto"/>
          </w:tcPr>
          <w:p w14:paraId="0BC126D9" w14:textId="45C739FA" w:rsidR="00753E65" w:rsidRDefault="00583E90">
            <w:r>
              <w:t>10%</w:t>
            </w:r>
          </w:p>
        </w:tc>
        <w:tc>
          <w:tcPr>
            <w:tcW w:w="0" w:type="auto"/>
          </w:tcPr>
          <w:p w14:paraId="0BFBFB26" w14:textId="533D6045" w:rsidR="00753E65" w:rsidRDefault="00E136B4">
            <w:r>
              <w:rPr>
                <w:sz w:val="18"/>
                <w:szCs w:val="18"/>
              </w:rPr>
              <w:t>20</w:t>
            </w:r>
            <w:r w:rsidR="004022AB">
              <w:rPr>
                <w:sz w:val="18"/>
                <w:szCs w:val="18"/>
              </w:rPr>
              <w:t>%</w:t>
            </w:r>
          </w:p>
        </w:tc>
        <w:tc>
          <w:tcPr>
            <w:tcW w:w="0" w:type="auto"/>
          </w:tcPr>
          <w:p w14:paraId="4964FEE6" w14:textId="52D58AC2" w:rsidR="00E136B4" w:rsidRPr="00E136B4" w:rsidRDefault="00E136B4" w:rsidP="00E136B4">
            <w:r w:rsidRPr="00E136B4">
              <w:rPr>
                <w:sz w:val="18"/>
                <w:szCs w:val="18"/>
              </w:rPr>
              <w:t>An urban EbA research grant manual has</w:t>
            </w:r>
            <w:r w:rsidRPr="00E136B4">
              <w:t xml:space="preserve"> </w:t>
            </w:r>
            <w:r w:rsidRPr="00E136B4">
              <w:rPr>
                <w:sz w:val="18"/>
                <w:szCs w:val="18"/>
              </w:rPr>
              <w:t xml:space="preserve">been developed to guide the research initiatives by the Nepal Academy of Science and Technology (NAST). </w:t>
            </w:r>
            <w:r w:rsidRPr="00E136B4">
              <w:rPr>
                <w:sz w:val="18"/>
                <w:szCs w:val="18"/>
              </w:rPr>
              <w:lastRenderedPageBreak/>
              <w:t>To strengthen the national knowledge base on urban EbA and promote evidence-informed, climate-resilient urban planning and practices in the Kathmandu Valley and beyond, the research grant award process is underway for 41 research scholars and two research institutions under 43 different research themes.</w:t>
            </w:r>
            <w:r>
              <w:rPr>
                <w:sz w:val="18"/>
                <w:szCs w:val="18"/>
              </w:rPr>
              <w:t xml:space="preserve"> 104 research grant applications have been received, of which 48 are from women. </w:t>
            </w:r>
          </w:p>
          <w:p w14:paraId="5CDE89A4" w14:textId="2BE4F065" w:rsidR="00753E65" w:rsidRDefault="00753E65"/>
        </w:tc>
        <w:tc>
          <w:tcPr>
            <w:tcW w:w="0" w:type="auto"/>
          </w:tcPr>
          <w:p w14:paraId="60533231" w14:textId="0B7F3CC5" w:rsidR="00753E65" w:rsidRDefault="00F574B7">
            <w:r>
              <w:lastRenderedPageBreak/>
              <w:t>MS</w:t>
            </w:r>
          </w:p>
        </w:tc>
      </w:tr>
      <w:tr w:rsidR="00753E65" w14:paraId="751C95F4" w14:textId="77777777" w:rsidTr="00114F69">
        <w:tc>
          <w:tcPr>
            <w:tcW w:w="0" w:type="auto"/>
          </w:tcPr>
          <w:p w14:paraId="4D61E437" w14:textId="77777777" w:rsidR="00753E65" w:rsidRDefault="00AC027B">
            <w:r>
              <w:rPr>
                <w:sz w:val="18"/>
                <w:szCs w:val="18"/>
              </w:rPr>
              <w:t>2</w:t>
            </w:r>
          </w:p>
        </w:tc>
        <w:tc>
          <w:tcPr>
            <w:tcW w:w="0" w:type="auto"/>
          </w:tcPr>
          <w:p w14:paraId="3F7CDF3B" w14:textId="77777777" w:rsidR="00753E65" w:rsidRDefault="00AC027B">
            <w:r>
              <w:rPr>
                <w:sz w:val="18"/>
                <w:szCs w:val="18"/>
              </w:rPr>
              <w:t>Output 2.2. Public awareness-raising campaign implemented in all 3 districts of Kathmandu Valley through popular broadcast media on the effects of climate change and the role of EbA to address them.</w:t>
            </w:r>
          </w:p>
        </w:tc>
        <w:tc>
          <w:tcPr>
            <w:tcW w:w="0" w:type="auto"/>
          </w:tcPr>
          <w:p w14:paraId="348CBEB0" w14:textId="77777777" w:rsidR="00753E65" w:rsidRDefault="00AC027B">
            <w:r>
              <w:rPr>
                <w:sz w:val="18"/>
                <w:szCs w:val="18"/>
              </w:rPr>
              <w:t>2025-12-31</w:t>
            </w:r>
          </w:p>
        </w:tc>
        <w:tc>
          <w:tcPr>
            <w:tcW w:w="0" w:type="auto"/>
          </w:tcPr>
          <w:p w14:paraId="167C4121" w14:textId="77777777" w:rsidR="00753E65" w:rsidRDefault="00AC027B">
            <w:r>
              <w:rPr>
                <w:sz w:val="18"/>
                <w:szCs w:val="18"/>
              </w:rPr>
              <w:t>0</w:t>
            </w:r>
          </w:p>
        </w:tc>
        <w:tc>
          <w:tcPr>
            <w:tcW w:w="0" w:type="auto"/>
          </w:tcPr>
          <w:p w14:paraId="37DB44A3" w14:textId="750D62DE" w:rsidR="00753E65" w:rsidRDefault="00FE26CD">
            <w:r>
              <w:t>5%</w:t>
            </w:r>
          </w:p>
        </w:tc>
        <w:tc>
          <w:tcPr>
            <w:tcW w:w="0" w:type="auto"/>
          </w:tcPr>
          <w:p w14:paraId="2580B3B4" w14:textId="6D5371F1" w:rsidR="00753E65" w:rsidRDefault="007B15D4">
            <w:r>
              <w:t>An awareness-raising pamphlet titled '</w:t>
            </w:r>
            <w:r w:rsidR="00FE26CD">
              <w:t>c</w:t>
            </w:r>
            <w:r>
              <w:t xml:space="preserve">limate change impacts and adaptation measures 'was produced and distributed among the students of 30 public schools across the cities in Kathmandu Valley. </w:t>
            </w:r>
            <w:r w:rsidR="00FE26CD">
              <w:t xml:space="preserve">The pamphlet was also used during the Urban EbA programs for teachers and students. </w:t>
            </w:r>
          </w:p>
          <w:p w14:paraId="64A2C026" w14:textId="77777777" w:rsidR="00FE26CD" w:rsidRDefault="00FE26CD"/>
          <w:p w14:paraId="71E4FD26" w14:textId="125D1B1C" w:rsidR="00FE26CD" w:rsidRDefault="00FE26CD">
            <w:r>
              <w:t>The public awareness raising through media mobilization has been rescheduled for Q3 2025 onwards.</w:t>
            </w:r>
          </w:p>
        </w:tc>
        <w:tc>
          <w:tcPr>
            <w:tcW w:w="0" w:type="auto"/>
          </w:tcPr>
          <w:p w14:paraId="78D09622" w14:textId="3DA0E960" w:rsidR="00753E65" w:rsidRDefault="00FE26CD">
            <w:r>
              <w:t>MS</w:t>
            </w:r>
          </w:p>
        </w:tc>
      </w:tr>
      <w:tr w:rsidR="00753E65" w14:paraId="40AB624B" w14:textId="77777777" w:rsidTr="00114F69">
        <w:tc>
          <w:tcPr>
            <w:tcW w:w="0" w:type="auto"/>
          </w:tcPr>
          <w:p w14:paraId="64B1985E" w14:textId="77777777" w:rsidR="00753E65" w:rsidRDefault="00AC027B">
            <w:r>
              <w:rPr>
                <w:sz w:val="18"/>
                <w:szCs w:val="18"/>
              </w:rPr>
              <w:t>2</w:t>
            </w:r>
          </w:p>
        </w:tc>
        <w:tc>
          <w:tcPr>
            <w:tcW w:w="0" w:type="auto"/>
          </w:tcPr>
          <w:p w14:paraId="0C2F2931" w14:textId="77777777" w:rsidR="00753E65" w:rsidRDefault="00AC027B">
            <w:r>
              <w:rPr>
                <w:sz w:val="18"/>
                <w:szCs w:val="18"/>
              </w:rPr>
              <w:t>Output 2.3 EbA interventions implemented at 10 schools in 3 districts of the Kathmandu Valley to raise awareness on urban EbA.</w:t>
            </w:r>
          </w:p>
        </w:tc>
        <w:tc>
          <w:tcPr>
            <w:tcW w:w="0" w:type="auto"/>
          </w:tcPr>
          <w:p w14:paraId="084BE484" w14:textId="77777777" w:rsidR="00753E65" w:rsidRDefault="00AC027B">
            <w:r>
              <w:rPr>
                <w:sz w:val="18"/>
                <w:szCs w:val="18"/>
              </w:rPr>
              <w:t>2025-06-30</w:t>
            </w:r>
          </w:p>
        </w:tc>
        <w:tc>
          <w:tcPr>
            <w:tcW w:w="0" w:type="auto"/>
          </w:tcPr>
          <w:p w14:paraId="628A59C4" w14:textId="38667E3D" w:rsidR="00753E65" w:rsidRDefault="00583E90">
            <w:r>
              <w:t>5%</w:t>
            </w:r>
          </w:p>
        </w:tc>
        <w:tc>
          <w:tcPr>
            <w:tcW w:w="0" w:type="auto"/>
          </w:tcPr>
          <w:p w14:paraId="70A2AEC8" w14:textId="56A24E44" w:rsidR="00753E65" w:rsidRDefault="00F50876">
            <w:r>
              <w:t>90%</w:t>
            </w:r>
          </w:p>
        </w:tc>
        <w:tc>
          <w:tcPr>
            <w:tcW w:w="0" w:type="auto"/>
          </w:tcPr>
          <w:p w14:paraId="19014097" w14:textId="504236E6" w:rsidR="009D294F" w:rsidRPr="009D294F" w:rsidRDefault="0066570C" w:rsidP="009D294F">
            <w:r>
              <w:t xml:space="preserve">EbA interventions at </w:t>
            </w:r>
            <w:r w:rsidR="001F0C70">
              <w:t>s</w:t>
            </w:r>
            <w:r>
              <w:t xml:space="preserve">chools </w:t>
            </w:r>
            <w:r w:rsidR="001F0C70">
              <w:t>have been</w:t>
            </w:r>
            <w:r>
              <w:t xml:space="preserve"> implemented</w:t>
            </w:r>
            <w:r w:rsidR="001F0C70">
              <w:t xml:space="preserve">, thereby raising EbA awareness through their </w:t>
            </w:r>
            <w:r w:rsidR="00B440EF">
              <w:t xml:space="preserve">direct </w:t>
            </w:r>
            <w:r w:rsidR="001F0C70">
              <w:t>engagement</w:t>
            </w:r>
            <w:r w:rsidR="00B440EF">
              <w:t xml:space="preserve"> in EbA actions</w:t>
            </w:r>
            <w:r>
              <w:t xml:space="preserve">. </w:t>
            </w:r>
            <w:r w:rsidR="009D294F">
              <w:t xml:space="preserve">A total of 7,373 students (3,306 males and 4,067 females) from nine public schools—including one primary and eight secondary schools—in the Kathmandu Valley have benefited from EbA interventions such as rainwater harvesting, groundwater recharge, </w:t>
            </w:r>
            <w:r w:rsidR="009D294F">
              <w:lastRenderedPageBreak/>
              <w:t xml:space="preserve">green roofing, planting, and school gardening. School Eco-clubs, along with teachers, </w:t>
            </w:r>
            <w:r w:rsidR="00B440EF">
              <w:t>were</w:t>
            </w:r>
            <w:r w:rsidR="009D294F">
              <w:t xml:space="preserve"> directly involved in implementing EbA activities. Both teachers and students have gained firsthand experience of how urban nature-based approaches can effectively</w:t>
            </w:r>
            <w:r w:rsidR="001F0C70">
              <w:t xml:space="preserve"> help them</w:t>
            </w:r>
            <w:r w:rsidR="009D294F">
              <w:t xml:space="preserve"> adapt to climate challenges in the</w:t>
            </w:r>
            <w:r w:rsidR="009B044B">
              <w:t>ir</w:t>
            </w:r>
            <w:r w:rsidR="009D294F">
              <w:t xml:space="preserve"> city. </w:t>
            </w:r>
          </w:p>
          <w:p w14:paraId="2C183527" w14:textId="2762120E" w:rsidR="00753E65" w:rsidRDefault="00753E65"/>
        </w:tc>
        <w:tc>
          <w:tcPr>
            <w:tcW w:w="0" w:type="auto"/>
          </w:tcPr>
          <w:p w14:paraId="37BBF4CE" w14:textId="7B1C3A8A" w:rsidR="00753E65" w:rsidRDefault="00AA1B50">
            <w:r>
              <w:lastRenderedPageBreak/>
              <w:t>S</w:t>
            </w:r>
          </w:p>
        </w:tc>
      </w:tr>
      <w:tr w:rsidR="00753E65" w14:paraId="7691E986" w14:textId="77777777" w:rsidTr="00114F69">
        <w:tc>
          <w:tcPr>
            <w:tcW w:w="0" w:type="auto"/>
          </w:tcPr>
          <w:p w14:paraId="09E6C0D3" w14:textId="77777777" w:rsidR="00753E65" w:rsidRDefault="00AC027B">
            <w:r>
              <w:rPr>
                <w:sz w:val="18"/>
                <w:szCs w:val="18"/>
              </w:rPr>
              <w:t>2</w:t>
            </w:r>
          </w:p>
        </w:tc>
        <w:tc>
          <w:tcPr>
            <w:tcW w:w="0" w:type="auto"/>
          </w:tcPr>
          <w:p w14:paraId="74800F81" w14:textId="77777777" w:rsidR="00753E65" w:rsidRDefault="00AC027B">
            <w:r>
              <w:rPr>
                <w:sz w:val="18"/>
                <w:szCs w:val="18"/>
              </w:rPr>
              <w:t>Output 2.4: Web-based urban EbA knowledge-sharing platform developed to disseminate less learned and best practices nationally and internationally.</w:t>
            </w:r>
          </w:p>
        </w:tc>
        <w:tc>
          <w:tcPr>
            <w:tcW w:w="0" w:type="auto"/>
          </w:tcPr>
          <w:p w14:paraId="6FDFB22F" w14:textId="77777777" w:rsidR="00753E65" w:rsidRDefault="00AC027B">
            <w:r>
              <w:rPr>
                <w:sz w:val="18"/>
                <w:szCs w:val="18"/>
              </w:rPr>
              <w:t>2025-06-30</w:t>
            </w:r>
          </w:p>
        </w:tc>
        <w:tc>
          <w:tcPr>
            <w:tcW w:w="0" w:type="auto"/>
          </w:tcPr>
          <w:p w14:paraId="73C3ABAF" w14:textId="4C034518" w:rsidR="00753E65" w:rsidRDefault="00583E90">
            <w:r>
              <w:t>20%</w:t>
            </w:r>
          </w:p>
        </w:tc>
        <w:tc>
          <w:tcPr>
            <w:tcW w:w="0" w:type="auto"/>
          </w:tcPr>
          <w:p w14:paraId="349E4718" w14:textId="4D56D529" w:rsidR="00753E65" w:rsidRPr="00745F8F" w:rsidRDefault="00F50876">
            <w:pPr>
              <w:rPr>
                <w:sz w:val="18"/>
                <w:szCs w:val="18"/>
              </w:rPr>
            </w:pPr>
            <w:r w:rsidRPr="00745F8F">
              <w:rPr>
                <w:sz w:val="18"/>
                <w:szCs w:val="18"/>
              </w:rPr>
              <w:t>50%</w:t>
            </w:r>
          </w:p>
        </w:tc>
        <w:tc>
          <w:tcPr>
            <w:tcW w:w="0" w:type="auto"/>
          </w:tcPr>
          <w:p w14:paraId="371A3A90" w14:textId="0F1A3099" w:rsidR="00753E65" w:rsidRPr="00673CDC" w:rsidRDefault="00B508F2" w:rsidP="00CA3B22">
            <w:pPr>
              <w:rPr>
                <w:sz w:val="18"/>
                <w:szCs w:val="18"/>
              </w:rPr>
            </w:pPr>
            <w:r w:rsidRPr="00673CDC">
              <w:rPr>
                <w:sz w:val="18"/>
                <w:szCs w:val="18"/>
              </w:rPr>
              <w:t xml:space="preserve">Web-based urban EbA knowledge-sharing platform was developed and launched in the previous reporting period. However, due to some technical glitches, </w:t>
            </w:r>
            <w:r w:rsidR="00CE514B" w:rsidRPr="00673CDC">
              <w:rPr>
                <w:sz w:val="18"/>
                <w:szCs w:val="18"/>
              </w:rPr>
              <w:t>the web platform needs to be upgraded,</w:t>
            </w:r>
            <w:r w:rsidRPr="00673CDC">
              <w:rPr>
                <w:sz w:val="18"/>
                <w:szCs w:val="18"/>
              </w:rPr>
              <w:t xml:space="preserve"> and thus</w:t>
            </w:r>
            <w:r w:rsidR="00CE514B" w:rsidRPr="00673CDC">
              <w:rPr>
                <w:sz w:val="18"/>
                <w:szCs w:val="18"/>
              </w:rPr>
              <w:t>,</w:t>
            </w:r>
            <w:r w:rsidRPr="00673CDC">
              <w:rPr>
                <w:sz w:val="18"/>
                <w:szCs w:val="18"/>
              </w:rPr>
              <w:t xml:space="preserve"> the web platform is under repair and will be functional in </w:t>
            </w:r>
            <w:r w:rsidR="002E03AA" w:rsidRPr="00673CDC">
              <w:rPr>
                <w:sz w:val="18"/>
                <w:szCs w:val="18"/>
              </w:rPr>
              <w:t>August this year.</w:t>
            </w:r>
            <w:r w:rsidR="00CE514B" w:rsidRPr="00673CDC">
              <w:rPr>
                <w:sz w:val="18"/>
                <w:szCs w:val="18"/>
              </w:rPr>
              <w:t xml:space="preserve"> Climate risk information, best practices, lessons learnt, and other relevant matters to EbA and </w:t>
            </w:r>
            <w:proofErr w:type="spellStart"/>
            <w:r w:rsidR="00CE514B" w:rsidRPr="00673CDC">
              <w:rPr>
                <w:sz w:val="18"/>
                <w:szCs w:val="18"/>
              </w:rPr>
              <w:t>NbS</w:t>
            </w:r>
            <w:proofErr w:type="spellEnd"/>
            <w:r w:rsidR="00CE514B" w:rsidRPr="00673CDC">
              <w:rPr>
                <w:sz w:val="18"/>
                <w:szCs w:val="18"/>
              </w:rPr>
              <w:t xml:space="preserve"> will be collated and uploaded onto the websites for wider reach.   </w:t>
            </w:r>
          </w:p>
        </w:tc>
        <w:tc>
          <w:tcPr>
            <w:tcW w:w="0" w:type="auto"/>
          </w:tcPr>
          <w:p w14:paraId="04456DCC" w14:textId="59A01C45" w:rsidR="00753E65" w:rsidRDefault="00AA1B50">
            <w:r>
              <w:t>MS</w:t>
            </w:r>
          </w:p>
        </w:tc>
      </w:tr>
      <w:tr w:rsidR="00753E65" w14:paraId="7D90D4C2" w14:textId="77777777" w:rsidTr="00114F69">
        <w:tc>
          <w:tcPr>
            <w:tcW w:w="0" w:type="auto"/>
          </w:tcPr>
          <w:p w14:paraId="54D1170F" w14:textId="77777777" w:rsidR="00753E65" w:rsidRPr="0084715B" w:rsidRDefault="00AC027B">
            <w:pPr>
              <w:rPr>
                <w:color w:val="FF0000"/>
              </w:rPr>
            </w:pPr>
            <w:r w:rsidRPr="00825643">
              <w:rPr>
                <w:sz w:val="18"/>
                <w:szCs w:val="18"/>
              </w:rPr>
              <w:t>3</w:t>
            </w:r>
          </w:p>
        </w:tc>
        <w:tc>
          <w:tcPr>
            <w:tcW w:w="0" w:type="auto"/>
          </w:tcPr>
          <w:p w14:paraId="746E9062" w14:textId="77777777" w:rsidR="00753E65" w:rsidRPr="00745F8F" w:rsidRDefault="00AC027B">
            <w:pPr>
              <w:rPr>
                <w:sz w:val="18"/>
                <w:szCs w:val="18"/>
              </w:rPr>
            </w:pPr>
            <w:r w:rsidRPr="00745F8F">
              <w:rPr>
                <w:sz w:val="18"/>
                <w:szCs w:val="18"/>
              </w:rPr>
              <w:t xml:space="preserve">Output 3.1: Site assessments </w:t>
            </w:r>
            <w:proofErr w:type="gramStart"/>
            <w:r w:rsidRPr="00745F8F">
              <w:rPr>
                <w:sz w:val="18"/>
                <w:szCs w:val="18"/>
              </w:rPr>
              <w:t>conducted</w:t>
            </w:r>
            <w:proofErr w:type="gramEnd"/>
            <w:r w:rsidRPr="00745F8F">
              <w:rPr>
                <w:sz w:val="18"/>
                <w:szCs w:val="18"/>
              </w:rPr>
              <w:t xml:space="preserve"> and participatory community planning undertaken in 5 municipalities across 3 districts for urban EbA interventions in Kathmandu Valley.</w:t>
            </w:r>
          </w:p>
        </w:tc>
        <w:tc>
          <w:tcPr>
            <w:tcW w:w="0" w:type="auto"/>
          </w:tcPr>
          <w:p w14:paraId="50A5FC0F" w14:textId="77777777" w:rsidR="00753E65" w:rsidRPr="00745F8F" w:rsidRDefault="00AC027B">
            <w:pPr>
              <w:rPr>
                <w:sz w:val="18"/>
                <w:szCs w:val="18"/>
              </w:rPr>
            </w:pPr>
            <w:r w:rsidRPr="00745F8F">
              <w:rPr>
                <w:sz w:val="18"/>
                <w:szCs w:val="18"/>
              </w:rPr>
              <w:t>2025-12-31</w:t>
            </w:r>
          </w:p>
        </w:tc>
        <w:tc>
          <w:tcPr>
            <w:tcW w:w="0" w:type="auto"/>
          </w:tcPr>
          <w:p w14:paraId="0AC39A0D" w14:textId="3162DB55" w:rsidR="00753E65" w:rsidRPr="00745F8F" w:rsidRDefault="00583E90">
            <w:pPr>
              <w:rPr>
                <w:sz w:val="18"/>
                <w:szCs w:val="18"/>
              </w:rPr>
            </w:pPr>
            <w:r>
              <w:rPr>
                <w:sz w:val="18"/>
                <w:szCs w:val="18"/>
              </w:rPr>
              <w:t>10%</w:t>
            </w:r>
          </w:p>
        </w:tc>
        <w:tc>
          <w:tcPr>
            <w:tcW w:w="0" w:type="auto"/>
          </w:tcPr>
          <w:p w14:paraId="0CF9ACF5" w14:textId="0D429062" w:rsidR="00753E65" w:rsidRPr="00745F8F" w:rsidRDefault="00C07B9F">
            <w:pPr>
              <w:rPr>
                <w:sz w:val="18"/>
                <w:szCs w:val="18"/>
              </w:rPr>
            </w:pPr>
            <w:r w:rsidRPr="00745F8F">
              <w:rPr>
                <w:sz w:val="18"/>
                <w:szCs w:val="18"/>
              </w:rPr>
              <w:t>90%</w:t>
            </w:r>
          </w:p>
        </w:tc>
        <w:tc>
          <w:tcPr>
            <w:tcW w:w="0" w:type="auto"/>
          </w:tcPr>
          <w:p w14:paraId="616CEA60" w14:textId="1D2A2D28" w:rsidR="00753E65" w:rsidRPr="00673CDC" w:rsidRDefault="00673CDC">
            <w:pPr>
              <w:rPr>
                <w:sz w:val="18"/>
                <w:szCs w:val="18"/>
              </w:rPr>
            </w:pPr>
            <w:r>
              <w:rPr>
                <w:sz w:val="18"/>
                <w:szCs w:val="18"/>
              </w:rPr>
              <w:t>Site assessments (c</w:t>
            </w:r>
            <w:r w:rsidRPr="00673CDC">
              <w:rPr>
                <w:sz w:val="18"/>
                <w:szCs w:val="18"/>
              </w:rPr>
              <w:t>limate impact studies, ecosystem protection plans, and cost estimates</w:t>
            </w:r>
            <w:r>
              <w:rPr>
                <w:sz w:val="18"/>
                <w:szCs w:val="18"/>
              </w:rPr>
              <w:t>)</w:t>
            </w:r>
            <w:r w:rsidRPr="00673CDC">
              <w:rPr>
                <w:sz w:val="18"/>
                <w:szCs w:val="18"/>
              </w:rPr>
              <w:t xml:space="preserve"> have been completed for the </w:t>
            </w:r>
            <w:proofErr w:type="spellStart"/>
            <w:r w:rsidRPr="00673CDC">
              <w:rPr>
                <w:sz w:val="18"/>
                <w:szCs w:val="18"/>
              </w:rPr>
              <w:t>Nagdaha</w:t>
            </w:r>
            <w:proofErr w:type="spellEnd"/>
            <w:r w:rsidRPr="00673CDC">
              <w:rPr>
                <w:sz w:val="18"/>
                <w:szCs w:val="18"/>
              </w:rPr>
              <w:t xml:space="preserve"> Lake ecosystem in Lalitpur Metropolitan City, the </w:t>
            </w:r>
            <w:proofErr w:type="spellStart"/>
            <w:r w:rsidRPr="00673CDC">
              <w:rPr>
                <w:sz w:val="18"/>
                <w:szCs w:val="18"/>
              </w:rPr>
              <w:t>Chyasindole</w:t>
            </w:r>
            <w:proofErr w:type="spellEnd"/>
            <w:r w:rsidRPr="00673CDC">
              <w:rPr>
                <w:sz w:val="18"/>
                <w:szCs w:val="18"/>
              </w:rPr>
              <w:t xml:space="preserve"> urban forest in </w:t>
            </w:r>
            <w:proofErr w:type="spellStart"/>
            <w:r w:rsidRPr="00673CDC">
              <w:rPr>
                <w:sz w:val="18"/>
                <w:szCs w:val="18"/>
              </w:rPr>
              <w:t>Budhanilkantha</w:t>
            </w:r>
            <w:proofErr w:type="spellEnd"/>
            <w:r w:rsidRPr="00673CDC">
              <w:rPr>
                <w:sz w:val="18"/>
                <w:szCs w:val="18"/>
              </w:rPr>
              <w:t xml:space="preserve"> Municipality, the Gale and </w:t>
            </w:r>
            <w:proofErr w:type="spellStart"/>
            <w:r w:rsidRPr="00673CDC">
              <w:rPr>
                <w:sz w:val="18"/>
                <w:szCs w:val="18"/>
              </w:rPr>
              <w:t>Hattichwok</w:t>
            </w:r>
            <w:proofErr w:type="spellEnd"/>
            <w:r w:rsidRPr="00673CDC">
              <w:rPr>
                <w:sz w:val="18"/>
                <w:szCs w:val="18"/>
              </w:rPr>
              <w:t xml:space="preserve"> urban open space ecosystems in </w:t>
            </w:r>
            <w:proofErr w:type="spellStart"/>
            <w:r w:rsidRPr="00673CDC">
              <w:rPr>
                <w:sz w:val="18"/>
                <w:szCs w:val="18"/>
              </w:rPr>
              <w:t>Tokha</w:t>
            </w:r>
            <w:proofErr w:type="spellEnd"/>
            <w:r w:rsidRPr="00673CDC">
              <w:rPr>
                <w:sz w:val="18"/>
                <w:szCs w:val="18"/>
              </w:rPr>
              <w:t xml:space="preserve"> Municipality, and the </w:t>
            </w:r>
            <w:proofErr w:type="spellStart"/>
            <w:r w:rsidRPr="00673CDC">
              <w:rPr>
                <w:sz w:val="18"/>
                <w:szCs w:val="18"/>
              </w:rPr>
              <w:t>Nilbarahi</w:t>
            </w:r>
            <w:proofErr w:type="spellEnd"/>
            <w:r w:rsidRPr="00673CDC">
              <w:rPr>
                <w:sz w:val="18"/>
                <w:szCs w:val="18"/>
              </w:rPr>
              <w:t xml:space="preserve"> urban forest </w:t>
            </w:r>
            <w:r w:rsidR="00DC21B0">
              <w:rPr>
                <w:sz w:val="18"/>
                <w:szCs w:val="18"/>
              </w:rPr>
              <w:t xml:space="preserve">ecosystem </w:t>
            </w:r>
            <w:r w:rsidRPr="00673CDC">
              <w:rPr>
                <w:sz w:val="18"/>
                <w:szCs w:val="18"/>
              </w:rPr>
              <w:t xml:space="preserve">in </w:t>
            </w:r>
            <w:proofErr w:type="spellStart"/>
            <w:r w:rsidRPr="00673CDC">
              <w:rPr>
                <w:sz w:val="18"/>
                <w:szCs w:val="18"/>
              </w:rPr>
              <w:t>Madhyapur</w:t>
            </w:r>
            <w:proofErr w:type="spellEnd"/>
            <w:r w:rsidRPr="00673CDC">
              <w:rPr>
                <w:sz w:val="18"/>
                <w:szCs w:val="18"/>
              </w:rPr>
              <w:t xml:space="preserve"> Thimi Municipality. </w:t>
            </w:r>
            <w:r w:rsidR="00DC21B0">
              <w:rPr>
                <w:sz w:val="18"/>
                <w:szCs w:val="18"/>
              </w:rPr>
              <w:t>Also</w:t>
            </w:r>
            <w:r w:rsidRPr="00673CDC">
              <w:rPr>
                <w:sz w:val="18"/>
                <w:szCs w:val="18"/>
              </w:rPr>
              <w:t xml:space="preserve">, design studies and cost estimates for building a conservation pond (with a 20,000-cubic-meter stormwater capacity to reduce urban flood risks) towards the upstream of the </w:t>
            </w:r>
            <w:proofErr w:type="spellStart"/>
            <w:r w:rsidRPr="00673CDC">
              <w:rPr>
                <w:sz w:val="18"/>
                <w:szCs w:val="18"/>
              </w:rPr>
              <w:t>Dhobikhola</w:t>
            </w:r>
            <w:proofErr w:type="spellEnd"/>
            <w:r w:rsidRPr="00673CDC">
              <w:rPr>
                <w:sz w:val="18"/>
                <w:szCs w:val="18"/>
              </w:rPr>
              <w:t xml:space="preserve"> River in </w:t>
            </w:r>
            <w:proofErr w:type="spellStart"/>
            <w:r w:rsidRPr="00673CDC">
              <w:rPr>
                <w:sz w:val="18"/>
                <w:szCs w:val="18"/>
              </w:rPr>
              <w:t>Budhanilkantha</w:t>
            </w:r>
            <w:proofErr w:type="spellEnd"/>
            <w:r w:rsidRPr="00673CDC">
              <w:rPr>
                <w:sz w:val="18"/>
                <w:szCs w:val="18"/>
              </w:rPr>
              <w:t xml:space="preserve"> Municipality </w:t>
            </w:r>
            <w:r w:rsidRPr="00673CDC">
              <w:rPr>
                <w:sz w:val="18"/>
                <w:szCs w:val="18"/>
              </w:rPr>
              <w:lastRenderedPageBreak/>
              <w:t>have been finalized.</w:t>
            </w:r>
            <w:r w:rsidR="00B32288">
              <w:rPr>
                <w:sz w:val="18"/>
                <w:szCs w:val="18"/>
              </w:rPr>
              <w:t xml:space="preserve"> The additional ecosystem sites at climate risk have been identified, and their assessment will be carried out in Q3/4 of 2025. </w:t>
            </w:r>
            <w:r w:rsidRPr="00673CDC">
              <w:rPr>
                <w:sz w:val="18"/>
                <w:szCs w:val="18"/>
              </w:rPr>
              <w:t xml:space="preserve"> </w:t>
            </w:r>
          </w:p>
        </w:tc>
        <w:tc>
          <w:tcPr>
            <w:tcW w:w="0" w:type="auto"/>
          </w:tcPr>
          <w:p w14:paraId="2A6847A2" w14:textId="317FC202" w:rsidR="00753E65" w:rsidRPr="0084715B" w:rsidRDefault="00C07B9F">
            <w:pPr>
              <w:rPr>
                <w:color w:val="FF0000"/>
              </w:rPr>
            </w:pPr>
            <w:r>
              <w:rPr>
                <w:color w:val="FF0000"/>
              </w:rPr>
              <w:lastRenderedPageBreak/>
              <w:t>S</w:t>
            </w:r>
          </w:p>
        </w:tc>
      </w:tr>
      <w:tr w:rsidR="00753E65" w14:paraId="6D8AA89A" w14:textId="77777777" w:rsidTr="00114F69">
        <w:tc>
          <w:tcPr>
            <w:tcW w:w="0" w:type="auto"/>
          </w:tcPr>
          <w:p w14:paraId="383F1E8C" w14:textId="77777777" w:rsidR="00753E65" w:rsidRDefault="00AC027B">
            <w:r>
              <w:rPr>
                <w:sz w:val="18"/>
                <w:szCs w:val="18"/>
              </w:rPr>
              <w:t>3</w:t>
            </w:r>
          </w:p>
        </w:tc>
        <w:tc>
          <w:tcPr>
            <w:tcW w:w="0" w:type="auto"/>
          </w:tcPr>
          <w:p w14:paraId="6883B54D" w14:textId="77777777" w:rsidR="00753E65" w:rsidRDefault="00AC027B">
            <w:r>
              <w:rPr>
                <w:sz w:val="18"/>
                <w:szCs w:val="18"/>
              </w:rPr>
              <w:t>Output 3.2: GIS-based EbA flood management decision-making tool developed for identifying future sites and interventions in three municipalities.</w:t>
            </w:r>
          </w:p>
        </w:tc>
        <w:tc>
          <w:tcPr>
            <w:tcW w:w="0" w:type="auto"/>
          </w:tcPr>
          <w:p w14:paraId="1FCF4003" w14:textId="77777777" w:rsidR="00753E65" w:rsidRDefault="00AC027B">
            <w:r>
              <w:rPr>
                <w:sz w:val="18"/>
                <w:szCs w:val="18"/>
              </w:rPr>
              <w:t>2025-06-30</w:t>
            </w:r>
          </w:p>
        </w:tc>
        <w:tc>
          <w:tcPr>
            <w:tcW w:w="0" w:type="auto"/>
          </w:tcPr>
          <w:p w14:paraId="6CD78249" w14:textId="5D9BD9B0" w:rsidR="00753E65" w:rsidRDefault="00583E90">
            <w:r>
              <w:t>5%</w:t>
            </w:r>
          </w:p>
        </w:tc>
        <w:tc>
          <w:tcPr>
            <w:tcW w:w="0" w:type="auto"/>
          </w:tcPr>
          <w:p w14:paraId="22AE2A80" w14:textId="1C308A1C" w:rsidR="00753E65" w:rsidRPr="00745F8F" w:rsidRDefault="00583E90">
            <w:pPr>
              <w:rPr>
                <w:sz w:val="18"/>
                <w:szCs w:val="18"/>
              </w:rPr>
            </w:pPr>
            <w:r>
              <w:rPr>
                <w:sz w:val="18"/>
                <w:szCs w:val="18"/>
              </w:rPr>
              <w:t>5</w:t>
            </w:r>
            <w:r w:rsidR="00ED7E40" w:rsidRPr="00745F8F">
              <w:rPr>
                <w:sz w:val="18"/>
                <w:szCs w:val="18"/>
              </w:rPr>
              <w:t>%</w:t>
            </w:r>
          </w:p>
        </w:tc>
        <w:tc>
          <w:tcPr>
            <w:tcW w:w="0" w:type="auto"/>
          </w:tcPr>
          <w:p w14:paraId="7431613A" w14:textId="61141193" w:rsidR="00E35F51" w:rsidRDefault="00E35F51">
            <w:pPr>
              <w:rPr>
                <w:sz w:val="18"/>
                <w:szCs w:val="18"/>
              </w:rPr>
            </w:pPr>
            <w:r>
              <w:t xml:space="preserve">The Project Steering Committee </w:t>
            </w:r>
            <w:r w:rsidR="00B27838">
              <w:t xml:space="preserve">(PSC) </w:t>
            </w:r>
            <w:r>
              <w:t>meeting on 17</w:t>
            </w:r>
            <w:r w:rsidRPr="00FC4D5B">
              <w:rPr>
                <w:vertAlign w:val="superscript"/>
              </w:rPr>
              <w:t>th</w:t>
            </w:r>
            <w:r>
              <w:t xml:space="preserve"> March 2025 </w:t>
            </w:r>
            <w:r w:rsidR="00C020EB">
              <w:t>decided</w:t>
            </w:r>
            <w:r>
              <w:t xml:space="preserve"> to remove this activity </w:t>
            </w:r>
            <w:proofErr w:type="gramStart"/>
            <w:r w:rsidR="00C020EB">
              <w:t>for</w:t>
            </w:r>
            <w:r w:rsidR="004A7550">
              <w:t xml:space="preserve"> the</w:t>
            </w:r>
            <w:r>
              <w:t xml:space="preserve"> reason </w:t>
            </w:r>
            <w:r w:rsidR="004A7550">
              <w:t>that</w:t>
            </w:r>
            <w:proofErr w:type="gramEnd"/>
            <w:r w:rsidR="004A7550">
              <w:t xml:space="preserve"> t</w:t>
            </w:r>
            <w:r>
              <w:t xml:space="preserve">he Master Plan clearly identifies the potential sources of urban flooding in the Kathmandu Valley. The Master Plan also </w:t>
            </w:r>
            <w:r w:rsidR="004A7550">
              <w:t>allows KVDA</w:t>
            </w:r>
            <w:r>
              <w:t xml:space="preserve"> </w:t>
            </w:r>
            <w:r w:rsidR="00C020EB">
              <w:t xml:space="preserve">to </w:t>
            </w:r>
            <w:r>
              <w:t>evaluate the flood impacts and implement EbA interventions</w:t>
            </w:r>
            <w:r w:rsidR="004A7550">
              <w:t xml:space="preserve"> in the flood-prone locations of the Kathmandu Valley.</w:t>
            </w:r>
          </w:p>
          <w:p w14:paraId="379B30DF" w14:textId="77777777" w:rsidR="00E35F51" w:rsidRDefault="00E35F51">
            <w:pPr>
              <w:rPr>
                <w:sz w:val="18"/>
                <w:szCs w:val="18"/>
              </w:rPr>
            </w:pPr>
          </w:p>
          <w:p w14:paraId="63011084" w14:textId="77777777" w:rsidR="00E35F51" w:rsidRDefault="00E35F51">
            <w:pPr>
              <w:rPr>
                <w:sz w:val="18"/>
                <w:szCs w:val="18"/>
              </w:rPr>
            </w:pPr>
          </w:p>
          <w:p w14:paraId="0EA12D45" w14:textId="532863C7" w:rsidR="00753E65" w:rsidRPr="005217EE" w:rsidRDefault="00753E65">
            <w:pPr>
              <w:rPr>
                <w:sz w:val="18"/>
                <w:szCs w:val="18"/>
              </w:rPr>
            </w:pPr>
          </w:p>
        </w:tc>
        <w:tc>
          <w:tcPr>
            <w:tcW w:w="0" w:type="auto"/>
          </w:tcPr>
          <w:p w14:paraId="58526F74" w14:textId="01BB1637" w:rsidR="00753E65" w:rsidRDefault="00F9093E">
            <w:r>
              <w:t>xx</w:t>
            </w:r>
            <w:r w:rsidR="00E35F51">
              <w:t xml:space="preserve"> </w:t>
            </w:r>
          </w:p>
        </w:tc>
      </w:tr>
      <w:tr w:rsidR="00753E65" w14:paraId="2996BA0C" w14:textId="77777777" w:rsidTr="00114F69">
        <w:tc>
          <w:tcPr>
            <w:tcW w:w="0" w:type="auto"/>
          </w:tcPr>
          <w:p w14:paraId="7B73189F" w14:textId="77777777" w:rsidR="00753E65" w:rsidRDefault="00AC027B">
            <w:r>
              <w:rPr>
                <w:sz w:val="18"/>
                <w:szCs w:val="18"/>
              </w:rPr>
              <w:t>3</w:t>
            </w:r>
          </w:p>
        </w:tc>
        <w:tc>
          <w:tcPr>
            <w:tcW w:w="0" w:type="auto"/>
          </w:tcPr>
          <w:p w14:paraId="0984958F" w14:textId="2539CD38" w:rsidR="00753E65" w:rsidRDefault="00AC027B">
            <w:r>
              <w:rPr>
                <w:sz w:val="18"/>
                <w:szCs w:val="18"/>
              </w:rPr>
              <w:t xml:space="preserve">Output 3.3: Flood management, erosion control and </w:t>
            </w:r>
            <w:r w:rsidR="008075A9">
              <w:rPr>
                <w:sz w:val="18"/>
                <w:szCs w:val="18"/>
              </w:rPr>
              <w:t>groundwater</w:t>
            </w:r>
            <w:r>
              <w:rPr>
                <w:sz w:val="18"/>
                <w:szCs w:val="18"/>
              </w:rPr>
              <w:t xml:space="preserve"> recharge measures in 5 vulnerable public spaces in 5 municipalities across 3 districts.</w:t>
            </w:r>
          </w:p>
        </w:tc>
        <w:tc>
          <w:tcPr>
            <w:tcW w:w="0" w:type="auto"/>
          </w:tcPr>
          <w:p w14:paraId="3E6A43ED" w14:textId="77777777" w:rsidR="00753E65" w:rsidRDefault="00AC027B">
            <w:r>
              <w:rPr>
                <w:sz w:val="18"/>
                <w:szCs w:val="18"/>
              </w:rPr>
              <w:t>2025-12-31</w:t>
            </w:r>
          </w:p>
        </w:tc>
        <w:tc>
          <w:tcPr>
            <w:tcW w:w="0" w:type="auto"/>
          </w:tcPr>
          <w:p w14:paraId="0DBC9EB0" w14:textId="77777777" w:rsidR="00753E65" w:rsidRDefault="00AC027B">
            <w:r>
              <w:rPr>
                <w:sz w:val="18"/>
                <w:szCs w:val="18"/>
              </w:rPr>
              <w:t>0</w:t>
            </w:r>
          </w:p>
        </w:tc>
        <w:tc>
          <w:tcPr>
            <w:tcW w:w="0" w:type="auto"/>
          </w:tcPr>
          <w:p w14:paraId="18207346" w14:textId="628FD915" w:rsidR="00753E65" w:rsidRPr="00745F8F" w:rsidRDefault="00ED7E40">
            <w:pPr>
              <w:rPr>
                <w:sz w:val="18"/>
                <w:szCs w:val="18"/>
              </w:rPr>
            </w:pPr>
            <w:r w:rsidRPr="00745F8F">
              <w:rPr>
                <w:sz w:val="18"/>
                <w:szCs w:val="18"/>
              </w:rPr>
              <w:t>10%</w:t>
            </w:r>
          </w:p>
        </w:tc>
        <w:tc>
          <w:tcPr>
            <w:tcW w:w="0" w:type="auto"/>
          </w:tcPr>
          <w:p w14:paraId="713BB609" w14:textId="5F4C1875" w:rsidR="00E01789" w:rsidRDefault="00E01789"/>
          <w:p w14:paraId="2FF2F3C9" w14:textId="2DA4DA5C" w:rsidR="00E01789" w:rsidRDefault="00E01789">
            <w:r>
              <w:t xml:space="preserve">Nil </w:t>
            </w:r>
            <w:proofErr w:type="spellStart"/>
            <w:r>
              <w:t>Barahi</w:t>
            </w:r>
            <w:proofErr w:type="spellEnd"/>
            <w:r>
              <w:t xml:space="preserve"> urban forest ecosystem, </w:t>
            </w:r>
            <w:proofErr w:type="spellStart"/>
            <w:r>
              <w:t>Nagdaha</w:t>
            </w:r>
            <w:proofErr w:type="spellEnd"/>
            <w:r>
              <w:t xml:space="preserve"> lake ecosystem, </w:t>
            </w:r>
            <w:proofErr w:type="spellStart"/>
            <w:r>
              <w:t>Chyasindol</w:t>
            </w:r>
            <w:proofErr w:type="spellEnd"/>
            <w:r>
              <w:t xml:space="preserve"> urban open space ecosystem, Gale and </w:t>
            </w:r>
            <w:proofErr w:type="spellStart"/>
            <w:r>
              <w:t>Hattichowk</w:t>
            </w:r>
            <w:proofErr w:type="spellEnd"/>
            <w:r>
              <w:t xml:space="preserve"> urban open space ecosystems, </w:t>
            </w:r>
            <w:proofErr w:type="spellStart"/>
            <w:r>
              <w:t>Bhootkhel</w:t>
            </w:r>
            <w:proofErr w:type="spellEnd"/>
            <w:r>
              <w:t xml:space="preserve"> urban open space ecosystem, and </w:t>
            </w:r>
            <w:proofErr w:type="spellStart"/>
            <w:r>
              <w:t>Shivabatika</w:t>
            </w:r>
            <w:proofErr w:type="spellEnd"/>
            <w:r>
              <w:t xml:space="preserve"> urban open space ecosystem are the key urban natural ecosystems of the Kathmandu Valley. Their restoration and protection </w:t>
            </w:r>
            <w:r w:rsidR="00E87105">
              <w:t>are vital in</w:t>
            </w:r>
            <w:r>
              <w:t xml:space="preserve"> improving flood management, controlling soil erosion, and </w:t>
            </w:r>
            <w:r w:rsidR="00E87105">
              <w:t>enabling</w:t>
            </w:r>
            <w:r>
              <w:t xml:space="preserve"> groundwater recharge in the Kathmandu Valley.  For the restoration and protection of Nil </w:t>
            </w:r>
            <w:proofErr w:type="spellStart"/>
            <w:r>
              <w:t>Barahi</w:t>
            </w:r>
            <w:proofErr w:type="spellEnd"/>
            <w:r>
              <w:t xml:space="preserve"> forest ecosystem, the contractor has been selected following the procurement rules of the Government of </w:t>
            </w:r>
            <w:r>
              <w:lastRenderedPageBreak/>
              <w:t>Nepal, and the protection works will begin</w:t>
            </w:r>
            <w:r w:rsidR="00E87105">
              <w:t xml:space="preserve"> at</w:t>
            </w:r>
            <w:r>
              <w:t xml:space="preserve"> </w:t>
            </w:r>
            <w:r w:rsidR="00E87105">
              <w:t xml:space="preserve">the end of September 2025, after the intensity of monsoon rain dwindles. The procurement of a contractor for the protection of </w:t>
            </w:r>
            <w:proofErr w:type="spellStart"/>
            <w:proofErr w:type="gramStart"/>
            <w:r w:rsidR="00E87105">
              <w:t>Nagdaha</w:t>
            </w:r>
            <w:proofErr w:type="spellEnd"/>
            <w:r w:rsidR="00E87105">
              <w:t xml:space="preserve"> </w:t>
            </w:r>
            <w:r w:rsidR="00897D95">
              <w:t xml:space="preserve"> </w:t>
            </w:r>
            <w:r w:rsidR="00E87105">
              <w:t>lake</w:t>
            </w:r>
            <w:proofErr w:type="gramEnd"/>
            <w:r w:rsidR="00E87105">
              <w:t xml:space="preserve"> ecosystem, </w:t>
            </w:r>
            <w:proofErr w:type="spellStart"/>
            <w:r w:rsidR="00E87105">
              <w:t>Gale&amp;Hattichowk</w:t>
            </w:r>
            <w:proofErr w:type="spellEnd"/>
            <w:r w:rsidR="00E87105">
              <w:t xml:space="preserve"> urban open space ecosystems, and </w:t>
            </w:r>
            <w:proofErr w:type="spellStart"/>
            <w:r w:rsidR="00E87105">
              <w:t>Chyasindol</w:t>
            </w:r>
            <w:proofErr w:type="spellEnd"/>
            <w:r w:rsidR="00E87105">
              <w:t xml:space="preserve"> urban open space ecosystem has been initiated as per the procurement procedures of the Government of Nepal. </w:t>
            </w:r>
            <w:r w:rsidR="00D24605">
              <w:t xml:space="preserve">In the meantime, climate impact assessment with ecosystem restoration design and cost estimates for </w:t>
            </w:r>
            <w:proofErr w:type="spellStart"/>
            <w:r w:rsidR="00D24605">
              <w:t>Bhootkhel</w:t>
            </w:r>
            <w:proofErr w:type="spellEnd"/>
            <w:r w:rsidR="00D24605">
              <w:t xml:space="preserve"> urban open space ecosystem and </w:t>
            </w:r>
            <w:proofErr w:type="spellStart"/>
            <w:r w:rsidR="00D24605">
              <w:t>Shivabatika</w:t>
            </w:r>
            <w:proofErr w:type="spellEnd"/>
            <w:r w:rsidR="00D24605">
              <w:t xml:space="preserve"> urban open space ecosystem has been initiated. </w:t>
            </w:r>
            <w:r w:rsidR="00146836">
              <w:t>The protection and restoration interventions of these ecosystems will begin once the contractors are selected</w:t>
            </w:r>
            <w:r w:rsidR="00B57F82">
              <w:t xml:space="preserve"> and the contract is awarded. </w:t>
            </w:r>
          </w:p>
        </w:tc>
        <w:tc>
          <w:tcPr>
            <w:tcW w:w="0" w:type="auto"/>
          </w:tcPr>
          <w:p w14:paraId="167F3812" w14:textId="6495E08E" w:rsidR="00753E65" w:rsidRDefault="00307BDC">
            <w:r>
              <w:lastRenderedPageBreak/>
              <w:t xml:space="preserve"> MS</w:t>
            </w:r>
          </w:p>
        </w:tc>
      </w:tr>
      <w:tr w:rsidR="00753E65" w14:paraId="349A7B8C" w14:textId="77777777" w:rsidTr="00114F69">
        <w:tc>
          <w:tcPr>
            <w:tcW w:w="0" w:type="auto"/>
          </w:tcPr>
          <w:p w14:paraId="166C17FB" w14:textId="77777777" w:rsidR="00753E65" w:rsidRDefault="00AC027B">
            <w:r>
              <w:rPr>
                <w:sz w:val="18"/>
                <w:szCs w:val="18"/>
              </w:rPr>
              <w:t>3</w:t>
            </w:r>
          </w:p>
        </w:tc>
        <w:tc>
          <w:tcPr>
            <w:tcW w:w="0" w:type="auto"/>
          </w:tcPr>
          <w:p w14:paraId="4BE0C5CF" w14:textId="77777777" w:rsidR="00753E65" w:rsidRDefault="00AC027B">
            <w:r>
              <w:rPr>
                <w:sz w:val="18"/>
                <w:szCs w:val="18"/>
              </w:rPr>
              <w:t>Output 3.4: Groundwater recharge wells, tree plantation, and permeable paving parking lots on 60 public building plots in 5 municipalities across 3 districts.</w:t>
            </w:r>
          </w:p>
        </w:tc>
        <w:tc>
          <w:tcPr>
            <w:tcW w:w="0" w:type="auto"/>
          </w:tcPr>
          <w:p w14:paraId="091176EF" w14:textId="77777777" w:rsidR="00753E65" w:rsidRDefault="00AC027B">
            <w:r>
              <w:rPr>
                <w:sz w:val="18"/>
                <w:szCs w:val="18"/>
              </w:rPr>
              <w:t>2025-03-30</w:t>
            </w:r>
          </w:p>
        </w:tc>
        <w:tc>
          <w:tcPr>
            <w:tcW w:w="0" w:type="auto"/>
          </w:tcPr>
          <w:p w14:paraId="7E0C7567" w14:textId="1EC06058" w:rsidR="00753E65" w:rsidRDefault="00D245F9">
            <w:r>
              <w:t>10%</w:t>
            </w:r>
          </w:p>
        </w:tc>
        <w:tc>
          <w:tcPr>
            <w:tcW w:w="0" w:type="auto"/>
          </w:tcPr>
          <w:p w14:paraId="3F00F4AB" w14:textId="2DDEBC23" w:rsidR="00753E65" w:rsidRPr="00745F8F" w:rsidRDefault="00DB02E1">
            <w:pPr>
              <w:rPr>
                <w:sz w:val="18"/>
                <w:szCs w:val="18"/>
              </w:rPr>
            </w:pPr>
            <w:r>
              <w:rPr>
                <w:sz w:val="18"/>
                <w:szCs w:val="18"/>
              </w:rPr>
              <w:t>20</w:t>
            </w:r>
            <w:r w:rsidR="00C73D98">
              <w:rPr>
                <w:sz w:val="18"/>
                <w:szCs w:val="18"/>
              </w:rPr>
              <w:t>%</w:t>
            </w:r>
          </w:p>
        </w:tc>
        <w:tc>
          <w:tcPr>
            <w:tcW w:w="0" w:type="auto"/>
          </w:tcPr>
          <w:p w14:paraId="4C43C625" w14:textId="77777777" w:rsidR="00BF0168" w:rsidRDefault="005D1799">
            <w:pPr>
              <w:rPr>
                <w:sz w:val="18"/>
                <w:szCs w:val="18"/>
              </w:rPr>
            </w:pPr>
            <w:r>
              <w:rPr>
                <w:sz w:val="18"/>
                <w:szCs w:val="18"/>
              </w:rPr>
              <w:t>Public properties, such as offices of municipalities and their Wards, health centers and hospitals, community buildings and schools</w:t>
            </w:r>
            <w:r w:rsidR="0009481D">
              <w:rPr>
                <w:sz w:val="18"/>
                <w:szCs w:val="18"/>
              </w:rPr>
              <w:t>,</w:t>
            </w:r>
            <w:r>
              <w:rPr>
                <w:sz w:val="18"/>
                <w:szCs w:val="18"/>
              </w:rPr>
              <w:t xml:space="preserve"> offer opportunities to demonstrate how urban EbA interventions</w:t>
            </w:r>
            <w:r w:rsidR="0009481D">
              <w:rPr>
                <w:sz w:val="18"/>
                <w:szCs w:val="18"/>
              </w:rPr>
              <w:t>,</w:t>
            </w:r>
            <w:r>
              <w:rPr>
                <w:sz w:val="18"/>
                <w:szCs w:val="18"/>
              </w:rPr>
              <w:t xml:space="preserve"> such as rainwater harvesting, tree plantation</w:t>
            </w:r>
            <w:r w:rsidR="0009481D">
              <w:rPr>
                <w:sz w:val="18"/>
                <w:szCs w:val="18"/>
              </w:rPr>
              <w:t>,</w:t>
            </w:r>
            <w:r>
              <w:rPr>
                <w:sz w:val="18"/>
                <w:szCs w:val="18"/>
              </w:rPr>
              <w:t xml:space="preserve"> and permeable parking lots</w:t>
            </w:r>
            <w:r w:rsidR="0009481D">
              <w:rPr>
                <w:sz w:val="18"/>
                <w:szCs w:val="18"/>
              </w:rPr>
              <w:t>,</w:t>
            </w:r>
            <w:r>
              <w:rPr>
                <w:sz w:val="18"/>
                <w:szCs w:val="18"/>
              </w:rPr>
              <w:t xml:space="preserve"> can reduce the </w:t>
            </w:r>
            <w:r w:rsidR="0009481D">
              <w:rPr>
                <w:sz w:val="18"/>
                <w:szCs w:val="18"/>
              </w:rPr>
              <w:t>climate-induced</w:t>
            </w:r>
            <w:r>
              <w:rPr>
                <w:sz w:val="18"/>
                <w:szCs w:val="18"/>
              </w:rPr>
              <w:t xml:space="preserve"> risks of urban flooding, drought</w:t>
            </w:r>
            <w:r w:rsidR="0009481D">
              <w:rPr>
                <w:sz w:val="18"/>
                <w:szCs w:val="18"/>
              </w:rPr>
              <w:t>,</w:t>
            </w:r>
            <w:r>
              <w:rPr>
                <w:sz w:val="18"/>
                <w:szCs w:val="18"/>
              </w:rPr>
              <w:t xml:space="preserve"> and heat stress. During this reporting period, </w:t>
            </w:r>
            <w:r w:rsidR="0009481D">
              <w:rPr>
                <w:sz w:val="18"/>
                <w:szCs w:val="18"/>
              </w:rPr>
              <w:t xml:space="preserve">a </w:t>
            </w:r>
            <w:r>
              <w:rPr>
                <w:sz w:val="18"/>
                <w:szCs w:val="18"/>
              </w:rPr>
              <w:t xml:space="preserve">rainwater harvesting system was installed in the administrative buildings of </w:t>
            </w:r>
            <w:proofErr w:type="spellStart"/>
            <w:r>
              <w:rPr>
                <w:sz w:val="18"/>
                <w:szCs w:val="18"/>
              </w:rPr>
              <w:t>Budhanilkantha</w:t>
            </w:r>
            <w:proofErr w:type="spellEnd"/>
            <w:r>
              <w:rPr>
                <w:sz w:val="18"/>
                <w:szCs w:val="18"/>
              </w:rPr>
              <w:t xml:space="preserve"> municipality with the capacity of </w:t>
            </w:r>
            <w:r w:rsidR="0009481D">
              <w:rPr>
                <w:sz w:val="18"/>
                <w:szCs w:val="18"/>
              </w:rPr>
              <w:t xml:space="preserve">harvesting </w:t>
            </w:r>
            <w:r w:rsidR="0051277E">
              <w:rPr>
                <w:sz w:val="18"/>
                <w:szCs w:val="18"/>
              </w:rPr>
              <w:t>1</w:t>
            </w:r>
            <w:r w:rsidR="0009481D">
              <w:rPr>
                <w:sz w:val="18"/>
                <w:szCs w:val="18"/>
              </w:rPr>
              <w:t xml:space="preserve"> million liters of rainfall per year and channeling </w:t>
            </w:r>
            <w:r w:rsidR="0009481D">
              <w:rPr>
                <w:sz w:val="18"/>
                <w:szCs w:val="18"/>
              </w:rPr>
              <w:lastRenderedPageBreak/>
              <w:t>rainwater underground through recharge wells.</w:t>
            </w:r>
            <w:r>
              <w:rPr>
                <w:sz w:val="18"/>
                <w:szCs w:val="18"/>
              </w:rPr>
              <w:t xml:space="preserve"> </w:t>
            </w:r>
            <w:r w:rsidR="0051277E">
              <w:rPr>
                <w:sz w:val="18"/>
                <w:szCs w:val="18"/>
              </w:rPr>
              <w:t xml:space="preserve"> As a pilot intervention for testing rainwater harvesting technology, the scheme was successful. Based on the successful results</w:t>
            </w:r>
            <w:r w:rsidR="00D36274">
              <w:rPr>
                <w:sz w:val="18"/>
                <w:szCs w:val="18"/>
              </w:rPr>
              <w:t xml:space="preserve"> gained</w:t>
            </w:r>
            <w:r w:rsidR="0051277E">
              <w:rPr>
                <w:sz w:val="18"/>
                <w:szCs w:val="18"/>
              </w:rPr>
              <w:t xml:space="preserve"> from the pilot scheme, the e-bidding to select a contractor </w:t>
            </w:r>
            <w:r w:rsidR="00D36274">
              <w:rPr>
                <w:sz w:val="18"/>
                <w:szCs w:val="18"/>
              </w:rPr>
              <w:t>to carry out EbA activities (rainwater harvesting, permeable parking lots</w:t>
            </w:r>
            <w:r w:rsidR="00BF0168">
              <w:rPr>
                <w:sz w:val="18"/>
                <w:szCs w:val="18"/>
              </w:rPr>
              <w:t>,</w:t>
            </w:r>
            <w:r w:rsidR="00D36274">
              <w:rPr>
                <w:sz w:val="18"/>
                <w:szCs w:val="18"/>
              </w:rPr>
              <w:t xml:space="preserve"> and plantation) in </w:t>
            </w:r>
            <w:proofErr w:type="spellStart"/>
            <w:r w:rsidR="00D36274">
              <w:rPr>
                <w:sz w:val="18"/>
                <w:szCs w:val="18"/>
              </w:rPr>
              <w:t>Tokha</w:t>
            </w:r>
            <w:proofErr w:type="spellEnd"/>
            <w:r w:rsidR="00D36274">
              <w:rPr>
                <w:sz w:val="18"/>
                <w:szCs w:val="18"/>
              </w:rPr>
              <w:t xml:space="preserve"> municipality </w:t>
            </w:r>
            <w:r w:rsidR="0051277E">
              <w:rPr>
                <w:sz w:val="18"/>
                <w:szCs w:val="18"/>
              </w:rPr>
              <w:t xml:space="preserve">has been initiated as per the procurement rules of </w:t>
            </w:r>
            <w:r w:rsidR="00D36274">
              <w:rPr>
                <w:sz w:val="18"/>
                <w:szCs w:val="18"/>
              </w:rPr>
              <w:t xml:space="preserve">the </w:t>
            </w:r>
            <w:r w:rsidR="0051277E">
              <w:rPr>
                <w:sz w:val="18"/>
                <w:szCs w:val="18"/>
              </w:rPr>
              <w:t>Government of Nepal.</w:t>
            </w:r>
            <w:r w:rsidR="00BF0168">
              <w:rPr>
                <w:sz w:val="18"/>
                <w:szCs w:val="18"/>
              </w:rPr>
              <w:t xml:space="preserve"> Evaluation of bidders has been completed. </w:t>
            </w:r>
          </w:p>
          <w:p w14:paraId="6B7FC5EC" w14:textId="77777777" w:rsidR="00BF0168" w:rsidRDefault="00BF0168">
            <w:pPr>
              <w:rPr>
                <w:sz w:val="18"/>
                <w:szCs w:val="18"/>
              </w:rPr>
            </w:pPr>
          </w:p>
          <w:p w14:paraId="350D9FE4" w14:textId="2E90B1A6" w:rsidR="0051277E" w:rsidRDefault="00D36274">
            <w:pPr>
              <w:rPr>
                <w:sz w:val="18"/>
                <w:szCs w:val="18"/>
              </w:rPr>
            </w:pPr>
            <w:r>
              <w:rPr>
                <w:sz w:val="18"/>
                <w:szCs w:val="18"/>
              </w:rPr>
              <w:t xml:space="preserve">Likewise, </w:t>
            </w:r>
            <w:r w:rsidR="00BF0168">
              <w:rPr>
                <w:sz w:val="18"/>
                <w:szCs w:val="18"/>
              </w:rPr>
              <w:t xml:space="preserve">similar </w:t>
            </w:r>
            <w:r w:rsidR="0051277E">
              <w:rPr>
                <w:sz w:val="18"/>
                <w:szCs w:val="18"/>
              </w:rPr>
              <w:t xml:space="preserve">EbA interventions at </w:t>
            </w:r>
            <w:r w:rsidR="00BF0168">
              <w:rPr>
                <w:sz w:val="18"/>
                <w:szCs w:val="18"/>
              </w:rPr>
              <w:t xml:space="preserve">16 public buildings in </w:t>
            </w:r>
            <w:proofErr w:type="spellStart"/>
            <w:r w:rsidR="00BF0168">
              <w:rPr>
                <w:sz w:val="18"/>
                <w:szCs w:val="18"/>
              </w:rPr>
              <w:t>Tarakeshor</w:t>
            </w:r>
            <w:proofErr w:type="spellEnd"/>
            <w:r w:rsidR="00BF0168">
              <w:rPr>
                <w:sz w:val="18"/>
                <w:szCs w:val="18"/>
              </w:rPr>
              <w:t xml:space="preserve"> municipality, 18 public buildings in </w:t>
            </w:r>
            <w:proofErr w:type="spellStart"/>
            <w:r w:rsidR="00BF0168">
              <w:rPr>
                <w:sz w:val="18"/>
                <w:szCs w:val="18"/>
              </w:rPr>
              <w:t>Budhanilkantha</w:t>
            </w:r>
            <w:proofErr w:type="spellEnd"/>
            <w:r w:rsidR="00BF0168">
              <w:rPr>
                <w:sz w:val="18"/>
                <w:szCs w:val="18"/>
              </w:rPr>
              <w:t xml:space="preserve"> municipality, and 8 buildings at </w:t>
            </w:r>
            <w:proofErr w:type="spellStart"/>
            <w:r w:rsidR="00BF0168">
              <w:rPr>
                <w:sz w:val="18"/>
                <w:szCs w:val="18"/>
              </w:rPr>
              <w:t>Madhypur</w:t>
            </w:r>
            <w:proofErr w:type="spellEnd"/>
            <w:r w:rsidR="00BF0168">
              <w:rPr>
                <w:sz w:val="18"/>
                <w:szCs w:val="18"/>
              </w:rPr>
              <w:t xml:space="preserve"> Thimi municipality have been planned, and the procurement process will be initiated in Q3 2025. </w:t>
            </w:r>
          </w:p>
          <w:p w14:paraId="48EB4AB4" w14:textId="77777777" w:rsidR="0051277E" w:rsidRDefault="0051277E">
            <w:pPr>
              <w:rPr>
                <w:sz w:val="18"/>
                <w:szCs w:val="18"/>
              </w:rPr>
            </w:pPr>
          </w:p>
          <w:p w14:paraId="48308F6E" w14:textId="77777777" w:rsidR="00720718" w:rsidRDefault="00720718">
            <w:pPr>
              <w:rPr>
                <w:sz w:val="18"/>
                <w:szCs w:val="18"/>
              </w:rPr>
            </w:pPr>
          </w:p>
          <w:p w14:paraId="22B70E87" w14:textId="20163371" w:rsidR="00753E65" w:rsidRDefault="00753E65"/>
        </w:tc>
        <w:tc>
          <w:tcPr>
            <w:tcW w:w="0" w:type="auto"/>
          </w:tcPr>
          <w:p w14:paraId="63B512AE" w14:textId="2CABE17D" w:rsidR="00753E65" w:rsidRDefault="002A787E">
            <w:r>
              <w:lastRenderedPageBreak/>
              <w:t>M</w:t>
            </w:r>
            <w:r w:rsidR="001426D7">
              <w:t>S</w:t>
            </w:r>
          </w:p>
        </w:tc>
      </w:tr>
      <w:tr w:rsidR="00753E65" w14:paraId="03ED7779" w14:textId="77777777" w:rsidTr="00114F69">
        <w:tc>
          <w:tcPr>
            <w:tcW w:w="0" w:type="auto"/>
          </w:tcPr>
          <w:p w14:paraId="258277A3" w14:textId="77777777" w:rsidR="00753E65" w:rsidRDefault="00AC027B">
            <w:r>
              <w:rPr>
                <w:sz w:val="18"/>
                <w:szCs w:val="18"/>
              </w:rPr>
              <w:t>3</w:t>
            </w:r>
          </w:p>
        </w:tc>
        <w:tc>
          <w:tcPr>
            <w:tcW w:w="0" w:type="auto"/>
          </w:tcPr>
          <w:p w14:paraId="19347086" w14:textId="77777777" w:rsidR="00753E65" w:rsidRDefault="00AC027B">
            <w:r>
              <w:rPr>
                <w:sz w:val="18"/>
                <w:szCs w:val="18"/>
              </w:rPr>
              <w:t xml:space="preserve">Output 3.5: 4,000 climate resilient trees planted and 10,000 cubic </w:t>
            </w:r>
            <w:proofErr w:type="gramStart"/>
            <w:r>
              <w:rPr>
                <w:sz w:val="18"/>
                <w:szCs w:val="18"/>
              </w:rPr>
              <w:t>meter</w:t>
            </w:r>
            <w:proofErr w:type="gramEnd"/>
            <w:r>
              <w:rPr>
                <w:sz w:val="18"/>
                <w:szCs w:val="18"/>
              </w:rPr>
              <w:t xml:space="preserve"> of conservation ponds constructed in the SNNP buffer zone.</w:t>
            </w:r>
          </w:p>
        </w:tc>
        <w:tc>
          <w:tcPr>
            <w:tcW w:w="0" w:type="auto"/>
          </w:tcPr>
          <w:p w14:paraId="0BCD8306" w14:textId="77777777" w:rsidR="00753E65" w:rsidRDefault="00AC027B">
            <w:r>
              <w:rPr>
                <w:sz w:val="18"/>
                <w:szCs w:val="18"/>
              </w:rPr>
              <w:t>2025-09-30</w:t>
            </w:r>
          </w:p>
        </w:tc>
        <w:tc>
          <w:tcPr>
            <w:tcW w:w="0" w:type="auto"/>
          </w:tcPr>
          <w:p w14:paraId="66283573" w14:textId="443851BF" w:rsidR="00753E65" w:rsidRDefault="00D245F9">
            <w:r>
              <w:t>5%</w:t>
            </w:r>
          </w:p>
        </w:tc>
        <w:tc>
          <w:tcPr>
            <w:tcW w:w="0" w:type="auto"/>
          </w:tcPr>
          <w:p w14:paraId="2F97666D" w14:textId="3B1E1086" w:rsidR="00753E65" w:rsidRPr="00745F8F" w:rsidRDefault="00E17BEB">
            <w:pPr>
              <w:rPr>
                <w:sz w:val="18"/>
                <w:szCs w:val="18"/>
              </w:rPr>
            </w:pPr>
            <w:r>
              <w:rPr>
                <w:sz w:val="18"/>
                <w:szCs w:val="18"/>
              </w:rPr>
              <w:t>15</w:t>
            </w:r>
            <w:r w:rsidR="00C73D98">
              <w:rPr>
                <w:sz w:val="18"/>
                <w:szCs w:val="18"/>
              </w:rPr>
              <w:t>%</w:t>
            </w:r>
          </w:p>
        </w:tc>
        <w:tc>
          <w:tcPr>
            <w:tcW w:w="0" w:type="auto"/>
          </w:tcPr>
          <w:p w14:paraId="5E4141C8" w14:textId="0EC03512" w:rsidR="00753E65" w:rsidRPr="008075A9" w:rsidRDefault="008075A9">
            <w:pPr>
              <w:rPr>
                <w:sz w:val="18"/>
                <w:szCs w:val="18"/>
              </w:rPr>
            </w:pPr>
            <w:r>
              <w:rPr>
                <w:sz w:val="18"/>
                <w:szCs w:val="18"/>
              </w:rPr>
              <w:t xml:space="preserve">Design and cost estimates (DPR) of conservation pond construction have been completed. </w:t>
            </w:r>
            <w:r w:rsidR="008C523F">
              <w:rPr>
                <w:sz w:val="18"/>
                <w:szCs w:val="18"/>
              </w:rPr>
              <w:t xml:space="preserve">An </w:t>
            </w:r>
            <w:r w:rsidR="0049015A">
              <w:rPr>
                <w:sz w:val="18"/>
                <w:szCs w:val="18"/>
              </w:rPr>
              <w:t xml:space="preserve">Initial Environmental Examination (IEE) of the conservation pond construction has been </w:t>
            </w:r>
            <w:proofErr w:type="spellStart"/>
            <w:proofErr w:type="gramStart"/>
            <w:r w:rsidR="0049015A">
              <w:rPr>
                <w:sz w:val="18"/>
                <w:szCs w:val="18"/>
              </w:rPr>
              <w:t>initiated.</w:t>
            </w:r>
            <w:r w:rsidR="0085438A">
              <w:rPr>
                <w:sz w:val="18"/>
                <w:szCs w:val="18"/>
              </w:rPr>
              <w:t>The</w:t>
            </w:r>
            <w:proofErr w:type="spellEnd"/>
            <w:proofErr w:type="gramEnd"/>
            <w:r w:rsidR="0085438A">
              <w:rPr>
                <w:sz w:val="18"/>
                <w:szCs w:val="18"/>
              </w:rPr>
              <w:t xml:space="preserve"> Terms of Reference following the IEE format of the Government of Nepal have been drafted and are now in the consultation stage. </w:t>
            </w:r>
            <w:r w:rsidR="0049015A">
              <w:rPr>
                <w:sz w:val="18"/>
                <w:szCs w:val="18"/>
              </w:rPr>
              <w:t>Once the IEE study is completed, e</w:t>
            </w:r>
            <w:r>
              <w:rPr>
                <w:sz w:val="18"/>
                <w:szCs w:val="18"/>
              </w:rPr>
              <w:t xml:space="preserve">-bidding of the construction work will be initiated in </w:t>
            </w:r>
            <w:r w:rsidR="0049015A">
              <w:rPr>
                <w:sz w:val="18"/>
                <w:szCs w:val="18"/>
              </w:rPr>
              <w:t>Q4 of 2025</w:t>
            </w:r>
            <w:r>
              <w:rPr>
                <w:sz w:val="18"/>
                <w:szCs w:val="18"/>
              </w:rPr>
              <w:t xml:space="preserve">. </w:t>
            </w:r>
            <w:r w:rsidRPr="008075A9">
              <w:rPr>
                <w:sz w:val="18"/>
                <w:szCs w:val="18"/>
              </w:rPr>
              <w:t xml:space="preserve">Tree plantation in </w:t>
            </w:r>
            <w:r>
              <w:rPr>
                <w:sz w:val="18"/>
                <w:szCs w:val="18"/>
              </w:rPr>
              <w:t xml:space="preserve">the </w:t>
            </w:r>
            <w:r w:rsidRPr="008075A9">
              <w:rPr>
                <w:sz w:val="18"/>
                <w:szCs w:val="18"/>
              </w:rPr>
              <w:t xml:space="preserve">SNNP </w:t>
            </w:r>
            <w:r>
              <w:rPr>
                <w:sz w:val="18"/>
                <w:szCs w:val="18"/>
              </w:rPr>
              <w:t>buffer</w:t>
            </w:r>
            <w:r w:rsidRPr="008075A9">
              <w:rPr>
                <w:sz w:val="18"/>
                <w:szCs w:val="18"/>
              </w:rPr>
              <w:t xml:space="preserve"> zone around the </w:t>
            </w:r>
            <w:r>
              <w:rPr>
                <w:sz w:val="18"/>
                <w:szCs w:val="18"/>
              </w:rPr>
              <w:t>conservation</w:t>
            </w:r>
            <w:r w:rsidRPr="008075A9">
              <w:rPr>
                <w:sz w:val="18"/>
                <w:szCs w:val="18"/>
              </w:rPr>
              <w:t xml:space="preserve"> pond will happen during the construction of </w:t>
            </w:r>
            <w:r>
              <w:rPr>
                <w:sz w:val="18"/>
                <w:szCs w:val="18"/>
              </w:rPr>
              <w:t xml:space="preserve">the </w:t>
            </w:r>
            <w:r w:rsidRPr="008075A9">
              <w:rPr>
                <w:sz w:val="18"/>
                <w:szCs w:val="18"/>
              </w:rPr>
              <w:t xml:space="preserve">conservation pond. </w:t>
            </w:r>
          </w:p>
        </w:tc>
        <w:tc>
          <w:tcPr>
            <w:tcW w:w="0" w:type="auto"/>
          </w:tcPr>
          <w:p w14:paraId="08857BDD" w14:textId="13D6A8F0" w:rsidR="00753E65" w:rsidRDefault="008C523F">
            <w:r>
              <w:t>M</w:t>
            </w:r>
            <w:r w:rsidR="001426D7">
              <w:t>S</w:t>
            </w:r>
          </w:p>
        </w:tc>
      </w:tr>
      <w:tr w:rsidR="00114F69" w14:paraId="4F74EEA5" w14:textId="77777777" w:rsidTr="00114F69">
        <w:tc>
          <w:tcPr>
            <w:tcW w:w="0" w:type="auto"/>
          </w:tcPr>
          <w:p w14:paraId="3C7EE4CC" w14:textId="77777777" w:rsidR="00114F69" w:rsidRDefault="00114F69" w:rsidP="0026321C">
            <w:r>
              <w:rPr>
                <w:sz w:val="18"/>
                <w:szCs w:val="18"/>
              </w:rPr>
              <w:lastRenderedPageBreak/>
              <w:t>3</w:t>
            </w:r>
          </w:p>
        </w:tc>
        <w:tc>
          <w:tcPr>
            <w:tcW w:w="0" w:type="auto"/>
          </w:tcPr>
          <w:p w14:paraId="6B1C41E5" w14:textId="77777777" w:rsidR="00114F69" w:rsidRDefault="00114F69" w:rsidP="0026321C">
            <w:r>
              <w:rPr>
                <w:sz w:val="18"/>
                <w:szCs w:val="18"/>
              </w:rPr>
              <w:t>Output 3.6: Implementation guide for the household-level EbA interventions developed based on a stakeholder engagement process run by the 5 municipalities across 3 districts.</w:t>
            </w:r>
          </w:p>
        </w:tc>
        <w:tc>
          <w:tcPr>
            <w:tcW w:w="0" w:type="auto"/>
          </w:tcPr>
          <w:p w14:paraId="3618DB96" w14:textId="77777777" w:rsidR="00114F69" w:rsidRDefault="00114F69" w:rsidP="0026321C">
            <w:r>
              <w:rPr>
                <w:sz w:val="18"/>
                <w:szCs w:val="18"/>
              </w:rPr>
              <w:t>2024-03-30</w:t>
            </w:r>
          </w:p>
        </w:tc>
        <w:tc>
          <w:tcPr>
            <w:tcW w:w="0" w:type="auto"/>
          </w:tcPr>
          <w:p w14:paraId="72ACEAD2" w14:textId="00FDFBC4" w:rsidR="00114F69" w:rsidRDefault="00D245F9" w:rsidP="0026321C">
            <w:r>
              <w:t>100%</w:t>
            </w:r>
          </w:p>
        </w:tc>
        <w:tc>
          <w:tcPr>
            <w:tcW w:w="0" w:type="auto"/>
          </w:tcPr>
          <w:p w14:paraId="6EB9789E" w14:textId="77777777" w:rsidR="00114F69" w:rsidRDefault="00114F69" w:rsidP="0026321C">
            <w:r>
              <w:rPr>
                <w:sz w:val="18"/>
                <w:szCs w:val="18"/>
              </w:rPr>
              <w:t>100%</w:t>
            </w:r>
          </w:p>
        </w:tc>
        <w:tc>
          <w:tcPr>
            <w:tcW w:w="0" w:type="auto"/>
          </w:tcPr>
          <w:p w14:paraId="5C5528D4" w14:textId="5FFC78E4" w:rsidR="00114F69" w:rsidRPr="008075A9" w:rsidRDefault="001426D7" w:rsidP="0026321C">
            <w:pPr>
              <w:rPr>
                <w:sz w:val="18"/>
                <w:szCs w:val="18"/>
              </w:rPr>
            </w:pPr>
            <w:r>
              <w:rPr>
                <w:sz w:val="18"/>
                <w:szCs w:val="18"/>
              </w:rPr>
              <w:t xml:space="preserve">As reported in the previous reporting period, the implementation guide for the household-level EBA interventions has been completed. The guidebook will be referred to while implementing household-level EbA works. The first phase of household-level EbA will be carried out in </w:t>
            </w:r>
            <w:proofErr w:type="spellStart"/>
            <w:r>
              <w:rPr>
                <w:sz w:val="18"/>
                <w:szCs w:val="18"/>
              </w:rPr>
              <w:t>Budhanilkantha</w:t>
            </w:r>
            <w:proofErr w:type="spellEnd"/>
            <w:r>
              <w:rPr>
                <w:sz w:val="18"/>
                <w:szCs w:val="18"/>
              </w:rPr>
              <w:t xml:space="preserve"> municipality in Q4 of 2025. </w:t>
            </w:r>
          </w:p>
        </w:tc>
        <w:tc>
          <w:tcPr>
            <w:tcW w:w="0" w:type="auto"/>
          </w:tcPr>
          <w:p w14:paraId="4A0C285A" w14:textId="77777777" w:rsidR="00114F69" w:rsidRDefault="00114F69" w:rsidP="0026321C">
            <w:r>
              <w:t>S</w:t>
            </w:r>
          </w:p>
        </w:tc>
      </w:tr>
      <w:tr w:rsidR="00114F69" w14:paraId="7066C769" w14:textId="77777777" w:rsidTr="00114F69">
        <w:tc>
          <w:tcPr>
            <w:tcW w:w="0" w:type="auto"/>
          </w:tcPr>
          <w:p w14:paraId="53F403A3" w14:textId="77777777" w:rsidR="00114F69" w:rsidRDefault="00114F69" w:rsidP="0026321C">
            <w:r>
              <w:rPr>
                <w:sz w:val="18"/>
                <w:szCs w:val="18"/>
              </w:rPr>
              <w:t>3</w:t>
            </w:r>
          </w:p>
        </w:tc>
        <w:tc>
          <w:tcPr>
            <w:tcW w:w="0" w:type="auto"/>
          </w:tcPr>
          <w:p w14:paraId="533C59EF" w14:textId="77777777" w:rsidR="00114F69" w:rsidRDefault="00114F69" w:rsidP="0026321C">
            <w:r>
              <w:rPr>
                <w:sz w:val="18"/>
                <w:szCs w:val="18"/>
              </w:rPr>
              <w:t>Output 3.7: EbA interventions, including rainwater harvesting, household-level infiltration pits and urban farming/gardening implemented in 280 private households across 5 municipalities in the Kathmandu Valley.</w:t>
            </w:r>
          </w:p>
        </w:tc>
        <w:tc>
          <w:tcPr>
            <w:tcW w:w="0" w:type="auto"/>
          </w:tcPr>
          <w:p w14:paraId="4D52F7DF" w14:textId="77777777" w:rsidR="00114F69" w:rsidRDefault="00114F69" w:rsidP="0026321C">
            <w:r>
              <w:rPr>
                <w:sz w:val="18"/>
                <w:szCs w:val="18"/>
              </w:rPr>
              <w:t>2025-06-30</w:t>
            </w:r>
          </w:p>
        </w:tc>
        <w:tc>
          <w:tcPr>
            <w:tcW w:w="0" w:type="auto"/>
          </w:tcPr>
          <w:p w14:paraId="02FBFBE2" w14:textId="2AB03C36" w:rsidR="00114F69" w:rsidRDefault="00114F69" w:rsidP="0026321C">
            <w:r>
              <w:rPr>
                <w:sz w:val="18"/>
                <w:szCs w:val="18"/>
              </w:rPr>
              <w:t>15</w:t>
            </w:r>
            <w:r w:rsidR="00D245F9">
              <w:rPr>
                <w:sz w:val="18"/>
                <w:szCs w:val="18"/>
              </w:rPr>
              <w:t>%</w:t>
            </w:r>
          </w:p>
        </w:tc>
        <w:tc>
          <w:tcPr>
            <w:tcW w:w="0" w:type="auto"/>
          </w:tcPr>
          <w:p w14:paraId="17FAC6B9" w14:textId="79762DBC" w:rsidR="00114F69" w:rsidRDefault="002F4DBD" w:rsidP="0026321C">
            <w:r>
              <w:rPr>
                <w:sz w:val="18"/>
                <w:szCs w:val="18"/>
              </w:rPr>
              <w:t>20</w:t>
            </w:r>
            <w:r w:rsidR="00D245F9">
              <w:rPr>
                <w:sz w:val="18"/>
                <w:szCs w:val="18"/>
              </w:rPr>
              <w:t>%</w:t>
            </w:r>
          </w:p>
        </w:tc>
        <w:tc>
          <w:tcPr>
            <w:tcW w:w="0" w:type="auto"/>
          </w:tcPr>
          <w:p w14:paraId="0AA674D7" w14:textId="388ECB11" w:rsidR="00114F69" w:rsidRPr="008075A9" w:rsidRDefault="002F4DBD" w:rsidP="0026321C">
            <w:pPr>
              <w:rPr>
                <w:sz w:val="18"/>
                <w:szCs w:val="18"/>
              </w:rPr>
            </w:pPr>
            <w:r>
              <w:rPr>
                <w:sz w:val="18"/>
                <w:szCs w:val="18"/>
              </w:rPr>
              <w:t xml:space="preserve">As a pilot scheme, rainwater harvesting and rooftop farming systems were installed in three selected private homes in Ward no 10 of </w:t>
            </w:r>
            <w:proofErr w:type="spellStart"/>
            <w:r>
              <w:rPr>
                <w:sz w:val="18"/>
                <w:szCs w:val="18"/>
              </w:rPr>
              <w:t>Budhanilkantha</w:t>
            </w:r>
            <w:proofErr w:type="spellEnd"/>
            <w:r>
              <w:rPr>
                <w:sz w:val="18"/>
                <w:szCs w:val="18"/>
              </w:rPr>
              <w:t xml:space="preserve"> municipality. For a </w:t>
            </w:r>
            <w:proofErr w:type="gramStart"/>
            <w:r w:rsidR="00902674">
              <w:rPr>
                <w:sz w:val="18"/>
                <w:szCs w:val="18"/>
              </w:rPr>
              <w:t>full scale</w:t>
            </w:r>
            <w:proofErr w:type="gramEnd"/>
            <w:r>
              <w:rPr>
                <w:sz w:val="18"/>
                <w:szCs w:val="18"/>
              </w:rPr>
              <w:t xml:space="preserve"> implementation, t</w:t>
            </w:r>
            <w:r w:rsidR="00D245F9">
              <w:rPr>
                <w:sz w:val="18"/>
                <w:szCs w:val="18"/>
              </w:rPr>
              <w:t xml:space="preserve">he e-bidding </w:t>
            </w:r>
            <w:r>
              <w:rPr>
                <w:sz w:val="18"/>
                <w:szCs w:val="18"/>
              </w:rPr>
              <w:t xml:space="preserve">process </w:t>
            </w:r>
            <w:r w:rsidR="00D245F9">
              <w:rPr>
                <w:sz w:val="18"/>
                <w:szCs w:val="18"/>
              </w:rPr>
              <w:t xml:space="preserve">will commence in Q4 2025. </w:t>
            </w:r>
          </w:p>
        </w:tc>
        <w:tc>
          <w:tcPr>
            <w:tcW w:w="0" w:type="auto"/>
          </w:tcPr>
          <w:p w14:paraId="2EDD071E" w14:textId="77777777" w:rsidR="00114F69" w:rsidRDefault="00114F69" w:rsidP="0026321C">
            <w:r>
              <w:t>MS</w:t>
            </w:r>
          </w:p>
        </w:tc>
      </w:tr>
      <w:tr w:rsidR="00114F69" w14:paraId="057126DD" w14:textId="77777777" w:rsidTr="00114F69">
        <w:tc>
          <w:tcPr>
            <w:tcW w:w="0" w:type="auto"/>
          </w:tcPr>
          <w:p w14:paraId="31FD0C38" w14:textId="77777777" w:rsidR="00114F69" w:rsidRDefault="00114F69" w:rsidP="0026321C">
            <w:r>
              <w:rPr>
                <w:sz w:val="18"/>
                <w:szCs w:val="18"/>
              </w:rPr>
              <w:t>3</w:t>
            </w:r>
          </w:p>
        </w:tc>
        <w:tc>
          <w:tcPr>
            <w:tcW w:w="0" w:type="auto"/>
          </w:tcPr>
          <w:p w14:paraId="53CA8A99" w14:textId="77777777" w:rsidR="00114F69" w:rsidRDefault="00114F69" w:rsidP="0026321C">
            <w:r>
              <w:rPr>
                <w:sz w:val="18"/>
                <w:szCs w:val="18"/>
              </w:rPr>
              <w:t xml:space="preserve">Output 3.8: 4000 climate resilient trees planted </w:t>
            </w:r>
            <w:proofErr w:type="gramStart"/>
            <w:r>
              <w:rPr>
                <w:sz w:val="18"/>
                <w:szCs w:val="18"/>
              </w:rPr>
              <w:t>in</w:t>
            </w:r>
            <w:proofErr w:type="gramEnd"/>
            <w:r>
              <w:rPr>
                <w:sz w:val="18"/>
                <w:szCs w:val="18"/>
              </w:rPr>
              <w:t xml:space="preserve"> roadsides, along </w:t>
            </w:r>
            <w:proofErr w:type="gramStart"/>
            <w:r>
              <w:rPr>
                <w:sz w:val="18"/>
                <w:szCs w:val="18"/>
              </w:rPr>
              <w:t>river banks</w:t>
            </w:r>
            <w:proofErr w:type="gramEnd"/>
            <w:r>
              <w:rPr>
                <w:sz w:val="18"/>
                <w:szCs w:val="18"/>
              </w:rPr>
              <w:t xml:space="preserve"> and in public spaces in urban areas of the Kathmandu Valley.</w:t>
            </w:r>
          </w:p>
        </w:tc>
        <w:tc>
          <w:tcPr>
            <w:tcW w:w="0" w:type="auto"/>
          </w:tcPr>
          <w:p w14:paraId="1C33E9A6" w14:textId="77777777" w:rsidR="00114F69" w:rsidRDefault="00114F69" w:rsidP="0026321C">
            <w:r>
              <w:rPr>
                <w:sz w:val="18"/>
                <w:szCs w:val="18"/>
              </w:rPr>
              <w:t>2025-06-30</w:t>
            </w:r>
          </w:p>
        </w:tc>
        <w:tc>
          <w:tcPr>
            <w:tcW w:w="0" w:type="auto"/>
          </w:tcPr>
          <w:p w14:paraId="0E974586" w14:textId="1F11A84A" w:rsidR="00114F69" w:rsidRDefault="002F4DBD" w:rsidP="0026321C">
            <w:r>
              <w:rPr>
                <w:sz w:val="18"/>
                <w:szCs w:val="18"/>
              </w:rPr>
              <w:t>38</w:t>
            </w:r>
            <w:r w:rsidR="00D245F9">
              <w:rPr>
                <w:sz w:val="18"/>
                <w:szCs w:val="18"/>
              </w:rPr>
              <w:t>%</w:t>
            </w:r>
          </w:p>
        </w:tc>
        <w:tc>
          <w:tcPr>
            <w:tcW w:w="0" w:type="auto"/>
          </w:tcPr>
          <w:p w14:paraId="5C52CC57" w14:textId="1CC9F640" w:rsidR="00114F69" w:rsidRDefault="00E97919" w:rsidP="0026321C">
            <w:r>
              <w:t>100</w:t>
            </w:r>
            <w:r w:rsidR="00114F69">
              <w:t>%</w:t>
            </w:r>
          </w:p>
        </w:tc>
        <w:tc>
          <w:tcPr>
            <w:tcW w:w="0" w:type="auto"/>
          </w:tcPr>
          <w:p w14:paraId="6F761B51" w14:textId="42772DEC" w:rsidR="00114F69" w:rsidRDefault="00E97919" w:rsidP="0026321C">
            <w:r w:rsidRPr="00C82358">
              <w:rPr>
                <w:sz w:val="18"/>
                <w:szCs w:val="18"/>
              </w:rPr>
              <w:t xml:space="preserve">As of 30 June 2025, altogether 5275 tree saplings </w:t>
            </w:r>
            <w:r w:rsidRPr="00902674">
              <w:rPr>
                <w:sz w:val="18"/>
                <w:szCs w:val="18"/>
              </w:rPr>
              <w:t xml:space="preserve">have been planted. Plantation sites are </w:t>
            </w:r>
            <w:proofErr w:type="spellStart"/>
            <w:r w:rsidRPr="00902674">
              <w:rPr>
                <w:sz w:val="18"/>
                <w:szCs w:val="18"/>
              </w:rPr>
              <w:t>Araniko</w:t>
            </w:r>
            <w:proofErr w:type="spellEnd"/>
            <w:r w:rsidRPr="00902674">
              <w:rPr>
                <w:sz w:val="18"/>
                <w:szCs w:val="18"/>
              </w:rPr>
              <w:t xml:space="preserve"> Highway (</w:t>
            </w:r>
            <w:proofErr w:type="spellStart"/>
            <w:r w:rsidRPr="00902674">
              <w:rPr>
                <w:sz w:val="18"/>
                <w:szCs w:val="18"/>
              </w:rPr>
              <w:t>Suryabinayak</w:t>
            </w:r>
            <w:proofErr w:type="spellEnd"/>
            <w:r w:rsidRPr="00902674">
              <w:rPr>
                <w:sz w:val="18"/>
                <w:szCs w:val="18"/>
              </w:rPr>
              <w:t xml:space="preserve"> municipality and </w:t>
            </w:r>
            <w:proofErr w:type="spellStart"/>
            <w:r w:rsidRPr="00902674">
              <w:rPr>
                <w:sz w:val="18"/>
                <w:szCs w:val="18"/>
              </w:rPr>
              <w:t>Madhyapur</w:t>
            </w:r>
            <w:proofErr w:type="spellEnd"/>
            <w:r w:rsidRPr="00902674">
              <w:rPr>
                <w:sz w:val="18"/>
                <w:szCs w:val="18"/>
              </w:rPr>
              <w:t xml:space="preserve"> Thimi municipality), </w:t>
            </w:r>
            <w:proofErr w:type="spellStart"/>
            <w:r w:rsidRPr="00902674">
              <w:rPr>
                <w:sz w:val="18"/>
                <w:szCs w:val="18"/>
              </w:rPr>
              <w:t>Nikoshera</w:t>
            </w:r>
            <w:proofErr w:type="spellEnd"/>
            <w:r w:rsidRPr="00902674">
              <w:rPr>
                <w:sz w:val="18"/>
                <w:szCs w:val="18"/>
              </w:rPr>
              <w:t xml:space="preserve"> road (</w:t>
            </w:r>
            <w:proofErr w:type="spellStart"/>
            <w:r w:rsidRPr="00902674">
              <w:rPr>
                <w:sz w:val="18"/>
                <w:szCs w:val="18"/>
              </w:rPr>
              <w:t>Madhyapur</w:t>
            </w:r>
            <w:proofErr w:type="spellEnd"/>
            <w:r w:rsidRPr="00902674">
              <w:rPr>
                <w:sz w:val="18"/>
                <w:szCs w:val="18"/>
              </w:rPr>
              <w:t xml:space="preserve"> Thimi municipality), </w:t>
            </w:r>
            <w:proofErr w:type="spellStart"/>
            <w:r w:rsidRPr="00902674">
              <w:rPr>
                <w:sz w:val="18"/>
                <w:szCs w:val="18"/>
              </w:rPr>
              <w:t>Duwakot</w:t>
            </w:r>
            <w:proofErr w:type="spellEnd"/>
            <w:r w:rsidRPr="00902674">
              <w:rPr>
                <w:sz w:val="18"/>
                <w:szCs w:val="18"/>
              </w:rPr>
              <w:t xml:space="preserve"> Road (Changunarayan municipality), </w:t>
            </w:r>
            <w:proofErr w:type="spellStart"/>
            <w:r w:rsidRPr="00902674">
              <w:rPr>
                <w:sz w:val="18"/>
                <w:szCs w:val="18"/>
              </w:rPr>
              <w:t>Jhaukhelo</w:t>
            </w:r>
            <w:proofErr w:type="spellEnd"/>
            <w:r w:rsidRPr="00902674">
              <w:rPr>
                <w:sz w:val="18"/>
                <w:szCs w:val="18"/>
              </w:rPr>
              <w:t xml:space="preserve"> (</w:t>
            </w:r>
            <w:r w:rsidR="00FE41A6" w:rsidRPr="00902674">
              <w:rPr>
                <w:sz w:val="18"/>
                <w:szCs w:val="18"/>
              </w:rPr>
              <w:t>Changunarayan</w:t>
            </w:r>
            <w:r w:rsidRPr="00902674">
              <w:rPr>
                <w:sz w:val="18"/>
                <w:szCs w:val="18"/>
              </w:rPr>
              <w:t xml:space="preserve"> municipality), </w:t>
            </w:r>
            <w:proofErr w:type="spellStart"/>
            <w:r w:rsidRPr="00902674">
              <w:rPr>
                <w:sz w:val="18"/>
                <w:szCs w:val="18"/>
              </w:rPr>
              <w:t>Chhaling</w:t>
            </w:r>
            <w:proofErr w:type="spellEnd"/>
            <w:r w:rsidRPr="00902674">
              <w:rPr>
                <w:sz w:val="18"/>
                <w:szCs w:val="18"/>
              </w:rPr>
              <w:t xml:space="preserve"> (</w:t>
            </w:r>
            <w:r w:rsidR="00FE41A6" w:rsidRPr="00902674">
              <w:rPr>
                <w:sz w:val="18"/>
                <w:szCs w:val="18"/>
              </w:rPr>
              <w:t>Changunarayan</w:t>
            </w:r>
            <w:r w:rsidRPr="00902674">
              <w:rPr>
                <w:sz w:val="18"/>
                <w:szCs w:val="18"/>
              </w:rPr>
              <w:t xml:space="preserve"> municipality), </w:t>
            </w:r>
            <w:proofErr w:type="spellStart"/>
            <w:r w:rsidRPr="00902674">
              <w:rPr>
                <w:sz w:val="18"/>
                <w:szCs w:val="18"/>
              </w:rPr>
              <w:t>Nagarkot</w:t>
            </w:r>
            <w:proofErr w:type="spellEnd"/>
            <w:r w:rsidRPr="00902674">
              <w:rPr>
                <w:sz w:val="18"/>
                <w:szCs w:val="18"/>
              </w:rPr>
              <w:t xml:space="preserve"> (Changunarayan municipality), </w:t>
            </w:r>
            <w:proofErr w:type="spellStart"/>
            <w:r w:rsidRPr="00902674">
              <w:rPr>
                <w:sz w:val="18"/>
                <w:szCs w:val="18"/>
              </w:rPr>
              <w:t>Katunje</w:t>
            </w:r>
            <w:proofErr w:type="spellEnd"/>
            <w:r w:rsidRPr="00902674">
              <w:rPr>
                <w:sz w:val="18"/>
                <w:szCs w:val="18"/>
              </w:rPr>
              <w:t xml:space="preserve"> (</w:t>
            </w:r>
            <w:proofErr w:type="spellStart"/>
            <w:r w:rsidRPr="00902674">
              <w:rPr>
                <w:sz w:val="18"/>
                <w:szCs w:val="18"/>
              </w:rPr>
              <w:t>Suryabinayak</w:t>
            </w:r>
            <w:proofErr w:type="spellEnd"/>
            <w:r w:rsidRPr="00902674">
              <w:rPr>
                <w:sz w:val="18"/>
                <w:szCs w:val="18"/>
              </w:rPr>
              <w:t xml:space="preserve"> municipality), </w:t>
            </w:r>
            <w:proofErr w:type="spellStart"/>
            <w:r w:rsidRPr="00902674">
              <w:rPr>
                <w:sz w:val="18"/>
                <w:szCs w:val="18"/>
              </w:rPr>
              <w:t>Hanumanthe</w:t>
            </w:r>
            <w:proofErr w:type="spellEnd"/>
            <w:r w:rsidRPr="00902674">
              <w:rPr>
                <w:sz w:val="18"/>
                <w:szCs w:val="18"/>
              </w:rPr>
              <w:t xml:space="preserve"> river corridor (</w:t>
            </w:r>
            <w:proofErr w:type="spellStart"/>
            <w:r w:rsidR="00FE41A6" w:rsidRPr="00902674">
              <w:rPr>
                <w:sz w:val="18"/>
                <w:szCs w:val="18"/>
              </w:rPr>
              <w:t>Madhyapur</w:t>
            </w:r>
            <w:proofErr w:type="spellEnd"/>
            <w:r w:rsidRPr="00902674">
              <w:rPr>
                <w:sz w:val="18"/>
                <w:szCs w:val="18"/>
              </w:rPr>
              <w:t xml:space="preserve"> Thimi municipality), </w:t>
            </w:r>
            <w:proofErr w:type="spellStart"/>
            <w:r w:rsidRPr="00902674">
              <w:rPr>
                <w:sz w:val="18"/>
                <w:szCs w:val="18"/>
              </w:rPr>
              <w:t>Bagamati</w:t>
            </w:r>
            <w:proofErr w:type="spellEnd"/>
            <w:r w:rsidRPr="00902674">
              <w:rPr>
                <w:sz w:val="18"/>
                <w:szCs w:val="18"/>
              </w:rPr>
              <w:t xml:space="preserve"> river corridor (</w:t>
            </w:r>
            <w:proofErr w:type="spellStart"/>
            <w:r w:rsidRPr="00902674">
              <w:rPr>
                <w:sz w:val="18"/>
                <w:szCs w:val="18"/>
              </w:rPr>
              <w:t>Gokarneshwor</w:t>
            </w:r>
            <w:proofErr w:type="spellEnd"/>
            <w:r w:rsidRPr="00902674">
              <w:rPr>
                <w:sz w:val="18"/>
                <w:szCs w:val="18"/>
              </w:rPr>
              <w:t xml:space="preserve"> municipality), </w:t>
            </w:r>
            <w:proofErr w:type="spellStart"/>
            <w:r w:rsidRPr="00902674">
              <w:rPr>
                <w:sz w:val="18"/>
                <w:szCs w:val="18"/>
              </w:rPr>
              <w:t>Shantidanda</w:t>
            </w:r>
            <w:proofErr w:type="spellEnd"/>
            <w:r w:rsidRPr="00902674">
              <w:rPr>
                <w:sz w:val="18"/>
                <w:szCs w:val="18"/>
              </w:rPr>
              <w:t xml:space="preserve"> park road (</w:t>
            </w:r>
            <w:r w:rsidR="00FE41A6" w:rsidRPr="00902674">
              <w:rPr>
                <w:sz w:val="18"/>
                <w:szCs w:val="18"/>
              </w:rPr>
              <w:t>Changunarayan</w:t>
            </w:r>
            <w:r w:rsidRPr="00902674">
              <w:rPr>
                <w:sz w:val="18"/>
                <w:szCs w:val="18"/>
              </w:rPr>
              <w:t xml:space="preserve"> municipality).  </w:t>
            </w:r>
            <w:r w:rsidR="00BF206D" w:rsidRPr="00902674">
              <w:rPr>
                <w:sz w:val="18"/>
                <w:szCs w:val="18"/>
              </w:rPr>
              <w:t>There is still surplus budget under this activity, at least 4,000 trees saplings will be planted in Q2/3 of 2025.</w:t>
            </w:r>
            <w:r w:rsidR="00BF206D">
              <w:t xml:space="preserve">  </w:t>
            </w:r>
          </w:p>
        </w:tc>
        <w:tc>
          <w:tcPr>
            <w:tcW w:w="0" w:type="auto"/>
          </w:tcPr>
          <w:p w14:paraId="2102D9FB" w14:textId="77777777" w:rsidR="00114F69" w:rsidRDefault="00114F69" w:rsidP="0026321C">
            <w:r>
              <w:t>S</w:t>
            </w:r>
          </w:p>
        </w:tc>
      </w:tr>
    </w:tbl>
    <w:p w14:paraId="480D1A8C" w14:textId="77777777" w:rsidR="00753E65" w:rsidRDefault="00AC027B">
      <w:r>
        <w:t xml:space="preserve">The Task Manager will decide on the relevant level of disaggregation (i.e. </w:t>
      </w:r>
      <w:proofErr w:type="gramStart"/>
      <w:r>
        <w:t>either at</w:t>
      </w:r>
      <w:proofErr w:type="gramEnd"/>
      <w:r>
        <w:t xml:space="preserve"> the output or activity level).</w:t>
      </w:r>
    </w:p>
    <w:p w14:paraId="39C0528A" w14:textId="77777777" w:rsidR="00753E65" w:rsidRDefault="00AC027B">
      <w:r>
        <w:br w:type="page"/>
      </w:r>
    </w:p>
    <w:p w14:paraId="222B3E45" w14:textId="77777777" w:rsidR="00753E65" w:rsidRDefault="00AC027B">
      <w:pPr>
        <w:pStyle w:val="Heading1"/>
      </w:pPr>
      <w:bookmarkStart w:id="17" w:name="_Toc19"/>
      <w:r>
        <w:lastRenderedPageBreak/>
        <w:t>4 Risks</w:t>
      </w:r>
      <w:bookmarkEnd w:id="17"/>
    </w:p>
    <w:p w14:paraId="70009124" w14:textId="77777777" w:rsidR="00753E65" w:rsidRDefault="00AC027B">
      <w:pPr>
        <w:pStyle w:val="Heading2"/>
      </w:pPr>
      <w:bookmarkStart w:id="18" w:name="_Toc20"/>
      <w:r>
        <w:t>4.1 Table A. Project management Risk</w:t>
      </w:r>
      <w:bookmarkEnd w:id="18"/>
    </w:p>
    <w:p w14:paraId="60CCF522" w14:textId="77777777" w:rsidR="00753E65" w:rsidRDefault="00AC027B">
      <w:r>
        <w:t>Please refer to the Risk Help Sheet for more details on rating</w:t>
      </w:r>
    </w:p>
    <w:tbl>
      <w:tblPr>
        <w:tblW w:w="3824"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199"/>
        <w:gridCol w:w="3731"/>
        <w:gridCol w:w="3731"/>
      </w:tblGrid>
      <w:tr w:rsidR="00753E65" w14:paraId="4B4C9158" w14:textId="77777777" w:rsidTr="00CF6119">
        <w:trPr>
          <w:tblHeader/>
        </w:trPr>
        <w:tc>
          <w:tcPr>
            <w:tcW w:w="1500" w:type="pct"/>
          </w:tcPr>
          <w:p w14:paraId="31E4F849" w14:textId="77777777" w:rsidR="00753E65" w:rsidRDefault="00AC027B">
            <w:r>
              <w:rPr>
                <w:b/>
                <w:bCs/>
                <w:sz w:val="15"/>
                <w:szCs w:val="15"/>
              </w:rPr>
              <w:t>Risk Factor</w:t>
            </w:r>
          </w:p>
        </w:tc>
        <w:tc>
          <w:tcPr>
            <w:tcW w:w="1750" w:type="pct"/>
          </w:tcPr>
          <w:p w14:paraId="3815E7AE" w14:textId="77777777" w:rsidR="00753E65" w:rsidRDefault="00AC027B">
            <w:r>
              <w:rPr>
                <w:b/>
                <w:bCs/>
                <w:sz w:val="15"/>
                <w:szCs w:val="15"/>
              </w:rPr>
              <w:t>EA Rating</w:t>
            </w:r>
          </w:p>
        </w:tc>
        <w:tc>
          <w:tcPr>
            <w:tcW w:w="1750" w:type="pct"/>
          </w:tcPr>
          <w:p w14:paraId="3B65CBEA" w14:textId="77777777" w:rsidR="00753E65" w:rsidRDefault="00AC027B">
            <w:r>
              <w:rPr>
                <w:b/>
                <w:bCs/>
                <w:sz w:val="15"/>
                <w:szCs w:val="15"/>
              </w:rPr>
              <w:t>TM Rating</w:t>
            </w:r>
          </w:p>
        </w:tc>
      </w:tr>
      <w:tr w:rsidR="00CF6119" w14:paraId="7A6E2E31" w14:textId="77777777" w:rsidTr="00CF6119">
        <w:tc>
          <w:tcPr>
            <w:tcW w:w="1500" w:type="pct"/>
          </w:tcPr>
          <w:p w14:paraId="5370C5CB" w14:textId="77777777" w:rsidR="00CF6119" w:rsidRDefault="00CF6119" w:rsidP="00CF6119">
            <w:r>
              <w:rPr>
                <w:sz w:val="15"/>
                <w:szCs w:val="15"/>
              </w:rPr>
              <w:t>1 Management structure - Roles and responsibilities</w:t>
            </w:r>
          </w:p>
        </w:tc>
        <w:tc>
          <w:tcPr>
            <w:tcW w:w="1750" w:type="pct"/>
          </w:tcPr>
          <w:p w14:paraId="2860DB02" w14:textId="77777777" w:rsidR="00CF6119" w:rsidRDefault="00CF6119" w:rsidP="00CF6119">
            <w:r>
              <w:rPr>
                <w:sz w:val="15"/>
                <w:szCs w:val="15"/>
              </w:rPr>
              <w:t xml:space="preserve">Low </w:t>
            </w:r>
          </w:p>
        </w:tc>
        <w:tc>
          <w:tcPr>
            <w:tcW w:w="1750" w:type="pct"/>
          </w:tcPr>
          <w:p w14:paraId="26BEA289" w14:textId="340C053E" w:rsidR="00CF6119" w:rsidRDefault="00CF6119" w:rsidP="00CF6119">
            <w:r>
              <w:rPr>
                <w:sz w:val="15"/>
                <w:szCs w:val="15"/>
              </w:rPr>
              <w:t xml:space="preserve">Low </w:t>
            </w:r>
          </w:p>
        </w:tc>
      </w:tr>
      <w:tr w:rsidR="00CF6119" w14:paraId="1BA16FC5" w14:textId="77777777" w:rsidTr="00CF6119">
        <w:tc>
          <w:tcPr>
            <w:tcW w:w="1500" w:type="pct"/>
          </w:tcPr>
          <w:p w14:paraId="6FEF187E" w14:textId="77777777" w:rsidR="00CF6119" w:rsidRDefault="00CF6119" w:rsidP="00CF6119">
            <w:r>
              <w:rPr>
                <w:sz w:val="15"/>
                <w:szCs w:val="15"/>
              </w:rPr>
              <w:t>2 Governance structure - Oversight</w:t>
            </w:r>
          </w:p>
        </w:tc>
        <w:tc>
          <w:tcPr>
            <w:tcW w:w="1750" w:type="pct"/>
          </w:tcPr>
          <w:p w14:paraId="428B7C01" w14:textId="77777777" w:rsidR="00CF6119" w:rsidRDefault="00CF6119" w:rsidP="00CF6119">
            <w:r>
              <w:rPr>
                <w:sz w:val="15"/>
                <w:szCs w:val="15"/>
              </w:rPr>
              <w:t xml:space="preserve">Low </w:t>
            </w:r>
          </w:p>
        </w:tc>
        <w:tc>
          <w:tcPr>
            <w:tcW w:w="1750" w:type="pct"/>
          </w:tcPr>
          <w:p w14:paraId="7C21114B" w14:textId="4C31DCDC" w:rsidR="00CF6119" w:rsidRDefault="00CF6119" w:rsidP="00CF6119">
            <w:r>
              <w:rPr>
                <w:sz w:val="15"/>
                <w:szCs w:val="15"/>
              </w:rPr>
              <w:t xml:space="preserve">Low </w:t>
            </w:r>
          </w:p>
        </w:tc>
      </w:tr>
      <w:tr w:rsidR="00CF6119" w14:paraId="4E04D743" w14:textId="77777777" w:rsidTr="00CF6119">
        <w:tc>
          <w:tcPr>
            <w:tcW w:w="1500" w:type="pct"/>
          </w:tcPr>
          <w:p w14:paraId="1B49A66B" w14:textId="77777777" w:rsidR="00CF6119" w:rsidRDefault="00CF6119" w:rsidP="00CF6119">
            <w:r>
              <w:rPr>
                <w:sz w:val="15"/>
                <w:szCs w:val="15"/>
              </w:rPr>
              <w:t>3 Implementation schedule</w:t>
            </w:r>
          </w:p>
        </w:tc>
        <w:tc>
          <w:tcPr>
            <w:tcW w:w="1750" w:type="pct"/>
          </w:tcPr>
          <w:p w14:paraId="73822624" w14:textId="0A565387" w:rsidR="00CF6119" w:rsidRDefault="00CF6119" w:rsidP="00CF6119">
            <w:r>
              <w:rPr>
                <w:sz w:val="15"/>
                <w:szCs w:val="15"/>
              </w:rPr>
              <w:t>Low</w:t>
            </w:r>
          </w:p>
        </w:tc>
        <w:tc>
          <w:tcPr>
            <w:tcW w:w="1750" w:type="pct"/>
          </w:tcPr>
          <w:p w14:paraId="62FE3A06" w14:textId="10A599A6" w:rsidR="00CF6119" w:rsidRDefault="00CF6119" w:rsidP="00CF6119">
            <w:r>
              <w:rPr>
                <w:sz w:val="15"/>
                <w:szCs w:val="15"/>
              </w:rPr>
              <w:t>Low</w:t>
            </w:r>
          </w:p>
        </w:tc>
      </w:tr>
      <w:tr w:rsidR="00CF6119" w14:paraId="4DDEAB9C" w14:textId="77777777" w:rsidTr="00CF6119">
        <w:tc>
          <w:tcPr>
            <w:tcW w:w="1500" w:type="pct"/>
          </w:tcPr>
          <w:p w14:paraId="2AC31270" w14:textId="77777777" w:rsidR="00CF6119" w:rsidRDefault="00CF6119" w:rsidP="00CF6119">
            <w:r>
              <w:rPr>
                <w:sz w:val="15"/>
                <w:szCs w:val="15"/>
              </w:rPr>
              <w:t>4 Budget</w:t>
            </w:r>
          </w:p>
        </w:tc>
        <w:tc>
          <w:tcPr>
            <w:tcW w:w="1750" w:type="pct"/>
          </w:tcPr>
          <w:p w14:paraId="18A71826" w14:textId="77777777" w:rsidR="00CF6119" w:rsidRDefault="00CF6119" w:rsidP="00CF6119">
            <w:r>
              <w:rPr>
                <w:sz w:val="15"/>
                <w:szCs w:val="15"/>
              </w:rPr>
              <w:t xml:space="preserve">Low </w:t>
            </w:r>
          </w:p>
        </w:tc>
        <w:tc>
          <w:tcPr>
            <w:tcW w:w="1750" w:type="pct"/>
          </w:tcPr>
          <w:p w14:paraId="5D562BE4" w14:textId="3C043C1D" w:rsidR="00CF6119" w:rsidRDefault="00CF6119" w:rsidP="00CF6119">
            <w:r>
              <w:rPr>
                <w:sz w:val="15"/>
                <w:szCs w:val="15"/>
              </w:rPr>
              <w:t xml:space="preserve">Low </w:t>
            </w:r>
          </w:p>
        </w:tc>
      </w:tr>
      <w:tr w:rsidR="00CF6119" w14:paraId="586DC75C" w14:textId="77777777" w:rsidTr="00CF6119">
        <w:tc>
          <w:tcPr>
            <w:tcW w:w="1500" w:type="pct"/>
          </w:tcPr>
          <w:p w14:paraId="726A5B15" w14:textId="77777777" w:rsidR="00CF6119" w:rsidRDefault="00CF6119" w:rsidP="00CF6119">
            <w:r>
              <w:rPr>
                <w:sz w:val="15"/>
                <w:szCs w:val="15"/>
              </w:rPr>
              <w:t>5 Financial Management</w:t>
            </w:r>
          </w:p>
        </w:tc>
        <w:tc>
          <w:tcPr>
            <w:tcW w:w="1750" w:type="pct"/>
          </w:tcPr>
          <w:p w14:paraId="7535258B" w14:textId="77777777" w:rsidR="00CF6119" w:rsidRDefault="00CF6119" w:rsidP="00CF6119">
            <w:r>
              <w:rPr>
                <w:sz w:val="15"/>
                <w:szCs w:val="15"/>
              </w:rPr>
              <w:t xml:space="preserve">Low  </w:t>
            </w:r>
          </w:p>
        </w:tc>
        <w:tc>
          <w:tcPr>
            <w:tcW w:w="1750" w:type="pct"/>
          </w:tcPr>
          <w:p w14:paraId="12EE3B83" w14:textId="7F62F1B1" w:rsidR="00CF6119" w:rsidRDefault="00CF6119" w:rsidP="00CF6119">
            <w:r>
              <w:rPr>
                <w:sz w:val="15"/>
                <w:szCs w:val="15"/>
              </w:rPr>
              <w:t xml:space="preserve">Low  </w:t>
            </w:r>
          </w:p>
        </w:tc>
      </w:tr>
      <w:tr w:rsidR="00CF6119" w14:paraId="42193BD0" w14:textId="77777777" w:rsidTr="00CF6119">
        <w:tc>
          <w:tcPr>
            <w:tcW w:w="1500" w:type="pct"/>
          </w:tcPr>
          <w:p w14:paraId="06860C29" w14:textId="77777777" w:rsidR="00CF6119" w:rsidRDefault="00CF6119" w:rsidP="00CF6119">
            <w:r>
              <w:rPr>
                <w:sz w:val="15"/>
                <w:szCs w:val="15"/>
              </w:rPr>
              <w:t>6 Reporting</w:t>
            </w:r>
          </w:p>
        </w:tc>
        <w:tc>
          <w:tcPr>
            <w:tcW w:w="1750" w:type="pct"/>
          </w:tcPr>
          <w:p w14:paraId="5F8D3E69" w14:textId="77777777" w:rsidR="00CF6119" w:rsidRDefault="00CF6119" w:rsidP="00CF6119">
            <w:r>
              <w:rPr>
                <w:sz w:val="15"/>
                <w:szCs w:val="15"/>
              </w:rPr>
              <w:t xml:space="preserve">Low  </w:t>
            </w:r>
          </w:p>
        </w:tc>
        <w:tc>
          <w:tcPr>
            <w:tcW w:w="1750" w:type="pct"/>
          </w:tcPr>
          <w:p w14:paraId="48A020DB" w14:textId="11DF1BD3" w:rsidR="00CF6119" w:rsidRDefault="00CF6119" w:rsidP="00CF6119">
            <w:r>
              <w:rPr>
                <w:sz w:val="15"/>
                <w:szCs w:val="15"/>
              </w:rPr>
              <w:t xml:space="preserve">Low  </w:t>
            </w:r>
          </w:p>
        </w:tc>
      </w:tr>
      <w:tr w:rsidR="00CF6119" w14:paraId="1161EA39" w14:textId="77777777" w:rsidTr="00CF6119">
        <w:tc>
          <w:tcPr>
            <w:tcW w:w="1500" w:type="pct"/>
          </w:tcPr>
          <w:p w14:paraId="5D1874A0" w14:textId="77777777" w:rsidR="00CF6119" w:rsidRDefault="00CF6119" w:rsidP="00CF6119">
            <w:r>
              <w:rPr>
                <w:sz w:val="15"/>
                <w:szCs w:val="15"/>
              </w:rPr>
              <w:t>7 Capacity to deliver</w:t>
            </w:r>
          </w:p>
        </w:tc>
        <w:tc>
          <w:tcPr>
            <w:tcW w:w="1750" w:type="pct"/>
          </w:tcPr>
          <w:p w14:paraId="0E3F04B5" w14:textId="77777777" w:rsidR="00CF6119" w:rsidRDefault="00CF6119" w:rsidP="00CF6119">
            <w:r>
              <w:rPr>
                <w:sz w:val="15"/>
                <w:szCs w:val="15"/>
              </w:rPr>
              <w:t xml:space="preserve">Low </w:t>
            </w:r>
          </w:p>
        </w:tc>
        <w:tc>
          <w:tcPr>
            <w:tcW w:w="1750" w:type="pct"/>
          </w:tcPr>
          <w:p w14:paraId="22A43A6B" w14:textId="373B1F55" w:rsidR="00CF6119" w:rsidRDefault="00CF6119" w:rsidP="00CF6119">
            <w:r>
              <w:rPr>
                <w:sz w:val="15"/>
                <w:szCs w:val="15"/>
              </w:rPr>
              <w:t xml:space="preserve">Low </w:t>
            </w:r>
          </w:p>
        </w:tc>
      </w:tr>
    </w:tbl>
    <w:p w14:paraId="208B56D8" w14:textId="77777777" w:rsidR="00753E65" w:rsidRDefault="00AC027B">
      <w:r>
        <w:t xml:space="preserve">If any of the risk factors </w:t>
      </w:r>
      <w:proofErr w:type="gramStart"/>
      <w:r>
        <w:t>is</w:t>
      </w:r>
      <w:proofErr w:type="gramEnd"/>
      <w:r>
        <w:t xml:space="preserve"> rated a Moderate or higher, please include it in Table B below</w:t>
      </w:r>
    </w:p>
    <w:p w14:paraId="1C8F697F" w14:textId="77777777" w:rsidR="00753E65" w:rsidRDefault="00753E65"/>
    <w:p w14:paraId="44CEFC7C" w14:textId="77777777" w:rsidR="00753E65" w:rsidRDefault="00753E65"/>
    <w:p w14:paraId="53B90899" w14:textId="77777777" w:rsidR="00753E65" w:rsidRDefault="00AC027B">
      <w:pPr>
        <w:pStyle w:val="Heading2"/>
      </w:pPr>
      <w:bookmarkStart w:id="19" w:name="_Toc21"/>
      <w:r>
        <w:t>4.2 Table B. Risk-log</w:t>
      </w:r>
      <w:bookmarkEnd w:id="19"/>
    </w:p>
    <w:p w14:paraId="7C8BB077" w14:textId="77777777" w:rsidR="00753E65" w:rsidRDefault="00AC027B">
      <w:r>
        <w:rPr>
          <w:b/>
          <w:bCs/>
        </w:rPr>
        <w:t>Implementation Status (Current PIR)</w:t>
      </w:r>
    </w:p>
    <w:p w14:paraId="15FDD219" w14:textId="0232E49E" w:rsidR="00753E65" w:rsidRDefault="00AC027B">
      <w:r>
        <w:t>Insert ALL the risks identified</w:t>
      </w:r>
      <w:r w:rsidR="001C583A">
        <w:t>,</w:t>
      </w:r>
      <w:r>
        <w:t xml:space="preserve"> either at CEO endorsement (inc. safeguards screening), previous/current PIRs, and MTRs. Use the last line to propose a suggested consolidated rating.</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667"/>
        <w:gridCol w:w="2751"/>
        <w:gridCol w:w="550"/>
        <w:gridCol w:w="550"/>
        <w:gridCol w:w="550"/>
        <w:gridCol w:w="550"/>
        <w:gridCol w:w="549"/>
        <w:gridCol w:w="549"/>
        <w:gridCol w:w="549"/>
        <w:gridCol w:w="549"/>
        <w:gridCol w:w="3115"/>
      </w:tblGrid>
      <w:tr w:rsidR="00753E65" w14:paraId="6A3387B3" w14:textId="77777777">
        <w:trPr>
          <w:tblHeader/>
        </w:trPr>
        <w:tc>
          <w:tcPr>
            <w:tcW w:w="1000" w:type="pct"/>
          </w:tcPr>
          <w:p w14:paraId="4571CF24" w14:textId="77777777" w:rsidR="00753E65" w:rsidRDefault="00AC027B">
            <w:r>
              <w:rPr>
                <w:b/>
                <w:bCs/>
              </w:rPr>
              <w:t>Risks</w:t>
            </w:r>
          </w:p>
        </w:tc>
        <w:tc>
          <w:tcPr>
            <w:tcW w:w="750" w:type="pct"/>
          </w:tcPr>
          <w:p w14:paraId="3A246B8D" w14:textId="66168013" w:rsidR="00753E65" w:rsidRDefault="00AC027B">
            <w:r>
              <w:rPr>
                <w:b/>
                <w:bCs/>
              </w:rPr>
              <w:t xml:space="preserve">Risk affecting: </w:t>
            </w:r>
            <w:r w:rsidR="001C583A">
              <w:rPr>
                <w:b/>
                <w:bCs/>
              </w:rPr>
              <w:t>Outcome/outputs</w:t>
            </w:r>
          </w:p>
        </w:tc>
        <w:tc>
          <w:tcPr>
            <w:tcW w:w="150" w:type="pct"/>
          </w:tcPr>
          <w:p w14:paraId="223EC10A" w14:textId="77777777" w:rsidR="00753E65" w:rsidRDefault="00AC027B">
            <w:r>
              <w:rPr>
                <w:b/>
                <w:bCs/>
              </w:rPr>
              <w:t>CEO ED</w:t>
            </w:r>
          </w:p>
        </w:tc>
        <w:tc>
          <w:tcPr>
            <w:tcW w:w="150" w:type="pct"/>
          </w:tcPr>
          <w:p w14:paraId="5C8054AE" w14:textId="77777777" w:rsidR="00753E65" w:rsidRDefault="00AC027B">
            <w:r>
              <w:rPr>
                <w:b/>
                <w:bCs/>
              </w:rPr>
              <w:t>PIR 1</w:t>
            </w:r>
          </w:p>
        </w:tc>
        <w:tc>
          <w:tcPr>
            <w:tcW w:w="150" w:type="pct"/>
          </w:tcPr>
          <w:p w14:paraId="423D6BF4" w14:textId="77777777" w:rsidR="00753E65" w:rsidRDefault="00AC027B">
            <w:r>
              <w:rPr>
                <w:b/>
                <w:bCs/>
              </w:rPr>
              <w:t>PIR 2</w:t>
            </w:r>
          </w:p>
        </w:tc>
        <w:tc>
          <w:tcPr>
            <w:tcW w:w="150" w:type="pct"/>
          </w:tcPr>
          <w:p w14:paraId="49635A30" w14:textId="77777777" w:rsidR="00753E65" w:rsidRDefault="00AC027B">
            <w:r>
              <w:rPr>
                <w:b/>
                <w:bCs/>
              </w:rPr>
              <w:t>PIR 3</w:t>
            </w:r>
          </w:p>
        </w:tc>
        <w:tc>
          <w:tcPr>
            <w:tcW w:w="150" w:type="pct"/>
          </w:tcPr>
          <w:p w14:paraId="0387C885" w14:textId="77777777" w:rsidR="00753E65" w:rsidRDefault="00AC027B">
            <w:r>
              <w:rPr>
                <w:b/>
                <w:bCs/>
              </w:rPr>
              <w:t>PIR 4</w:t>
            </w:r>
          </w:p>
        </w:tc>
        <w:tc>
          <w:tcPr>
            <w:tcW w:w="150" w:type="pct"/>
          </w:tcPr>
          <w:p w14:paraId="0B244B12" w14:textId="77777777" w:rsidR="00753E65" w:rsidRDefault="00AC027B">
            <w:r>
              <w:rPr>
                <w:b/>
                <w:bCs/>
              </w:rPr>
              <w:t>PIR 5</w:t>
            </w:r>
          </w:p>
        </w:tc>
        <w:tc>
          <w:tcPr>
            <w:tcW w:w="150" w:type="pct"/>
          </w:tcPr>
          <w:p w14:paraId="0A60A039" w14:textId="77777777" w:rsidR="00753E65" w:rsidRDefault="00AC027B">
            <w:r>
              <w:rPr>
                <w:b/>
                <w:bCs/>
              </w:rPr>
              <w:t>PIR 6</w:t>
            </w:r>
          </w:p>
        </w:tc>
        <w:tc>
          <w:tcPr>
            <w:tcW w:w="150" w:type="pct"/>
          </w:tcPr>
          <w:p w14:paraId="37EF6467" w14:textId="77777777" w:rsidR="00753E65" w:rsidRDefault="00AC027B">
            <w:r>
              <w:rPr>
                <w:b/>
                <w:bCs/>
              </w:rPr>
              <w:t>Δ</w:t>
            </w:r>
          </w:p>
        </w:tc>
        <w:tc>
          <w:tcPr>
            <w:tcW w:w="850" w:type="pct"/>
          </w:tcPr>
          <w:p w14:paraId="75EB9802" w14:textId="77777777" w:rsidR="00753E65" w:rsidRDefault="00AC027B">
            <w:r>
              <w:rPr>
                <w:b/>
                <w:bCs/>
              </w:rPr>
              <w:t>Justification</w:t>
            </w:r>
          </w:p>
        </w:tc>
      </w:tr>
      <w:tr w:rsidR="00753E65" w14:paraId="44CD96ED" w14:textId="77777777">
        <w:tc>
          <w:tcPr>
            <w:tcW w:w="0" w:type="auto"/>
          </w:tcPr>
          <w:p w14:paraId="55E9CB59" w14:textId="675A4874" w:rsidR="00753E65" w:rsidRDefault="00AC027B">
            <w:r>
              <w:t xml:space="preserve">Sedimentation and water contamination </w:t>
            </w:r>
            <w:r w:rsidR="001C583A">
              <w:t>at</w:t>
            </w:r>
            <w:r>
              <w:t xml:space="preserve"> the project site</w:t>
            </w:r>
          </w:p>
        </w:tc>
        <w:tc>
          <w:tcPr>
            <w:tcW w:w="0" w:type="auto"/>
          </w:tcPr>
          <w:p w14:paraId="052AEFB3" w14:textId="77777777" w:rsidR="00753E65" w:rsidRDefault="00AC027B">
            <w:r>
              <w:t>Outcome 3: Decreased vulnerability of communities in the Kathmandu Valley to the climate change impacts of flooding. landslides. and droughts. Output 3.3: Flood management. erosion. control. and groundwater recharge measures in 5 vulnerable public spaces in 5 municipalities across 3 districts.</w:t>
            </w:r>
          </w:p>
        </w:tc>
        <w:tc>
          <w:tcPr>
            <w:tcW w:w="0" w:type="auto"/>
          </w:tcPr>
          <w:p w14:paraId="5B3A5BC0" w14:textId="77777777" w:rsidR="00753E65" w:rsidRDefault="00AC027B">
            <w:r>
              <w:t>M</w:t>
            </w:r>
          </w:p>
        </w:tc>
        <w:tc>
          <w:tcPr>
            <w:tcW w:w="0" w:type="auto"/>
          </w:tcPr>
          <w:p w14:paraId="68DEB7A7" w14:textId="77777777" w:rsidR="00753E65" w:rsidRDefault="00AC027B">
            <w:r>
              <w:t>L</w:t>
            </w:r>
          </w:p>
        </w:tc>
        <w:tc>
          <w:tcPr>
            <w:tcW w:w="0" w:type="auto"/>
          </w:tcPr>
          <w:p w14:paraId="433878E1" w14:textId="77777777" w:rsidR="00753E65" w:rsidRDefault="00AC027B">
            <w:r>
              <w:t>L</w:t>
            </w:r>
          </w:p>
        </w:tc>
        <w:tc>
          <w:tcPr>
            <w:tcW w:w="0" w:type="auto"/>
          </w:tcPr>
          <w:p w14:paraId="68822933" w14:textId="77777777" w:rsidR="00753E65" w:rsidRDefault="00AC027B">
            <w:r>
              <w:t>L</w:t>
            </w:r>
          </w:p>
        </w:tc>
        <w:tc>
          <w:tcPr>
            <w:tcW w:w="0" w:type="auto"/>
          </w:tcPr>
          <w:p w14:paraId="64738515" w14:textId="4275A921" w:rsidR="00753E65" w:rsidRDefault="001C583A">
            <w:r>
              <w:t>L</w:t>
            </w:r>
          </w:p>
        </w:tc>
        <w:tc>
          <w:tcPr>
            <w:tcW w:w="0" w:type="auto"/>
          </w:tcPr>
          <w:p w14:paraId="3EC564A0" w14:textId="77777777" w:rsidR="00753E65" w:rsidRDefault="00753E65"/>
        </w:tc>
        <w:tc>
          <w:tcPr>
            <w:tcW w:w="0" w:type="auto"/>
          </w:tcPr>
          <w:p w14:paraId="35B21A7A" w14:textId="77777777" w:rsidR="00753E65" w:rsidRDefault="00753E65"/>
        </w:tc>
        <w:tc>
          <w:tcPr>
            <w:tcW w:w="0" w:type="auto"/>
          </w:tcPr>
          <w:p w14:paraId="0CAE97AF" w14:textId="77777777" w:rsidR="00753E65" w:rsidRDefault="00AC027B">
            <w:r>
              <w:t>↓</w:t>
            </w:r>
          </w:p>
        </w:tc>
        <w:tc>
          <w:tcPr>
            <w:tcW w:w="0" w:type="auto"/>
          </w:tcPr>
          <w:p w14:paraId="20FDD47E" w14:textId="36ACC20D" w:rsidR="00753E65" w:rsidRDefault="00AC027B">
            <w:r>
              <w:t xml:space="preserve">The Project does not foresee it as a major challenge. If sedimentation and contamination </w:t>
            </w:r>
            <w:r w:rsidR="00C82358">
              <w:t>happen</w:t>
            </w:r>
            <w:r w:rsidR="001C583A">
              <w:t xml:space="preserve"> to be a</w:t>
            </w:r>
            <w:r>
              <w:t xml:space="preserve"> problem</w:t>
            </w:r>
            <w:r w:rsidR="001C583A">
              <w:t>,</w:t>
            </w:r>
            <w:r>
              <w:t xml:space="preserve"> it will implement the proposed mitigation measures (risk mitigation plan) effectively.</w:t>
            </w:r>
          </w:p>
        </w:tc>
      </w:tr>
      <w:tr w:rsidR="00753E65" w14:paraId="536F9693" w14:textId="77777777">
        <w:tc>
          <w:tcPr>
            <w:tcW w:w="0" w:type="auto"/>
          </w:tcPr>
          <w:p w14:paraId="1E23E1EF" w14:textId="77777777" w:rsidR="00753E65" w:rsidRDefault="00AC027B">
            <w:r>
              <w:lastRenderedPageBreak/>
              <w:t>Climate risks and extreme climate events impact on project interventions.</w:t>
            </w:r>
          </w:p>
        </w:tc>
        <w:tc>
          <w:tcPr>
            <w:tcW w:w="0" w:type="auto"/>
          </w:tcPr>
          <w:p w14:paraId="619F4D83" w14:textId="77777777" w:rsidR="00753E65" w:rsidRDefault="00AC027B">
            <w:r>
              <w:t>Outcomes 1-3</w:t>
            </w:r>
          </w:p>
        </w:tc>
        <w:tc>
          <w:tcPr>
            <w:tcW w:w="0" w:type="auto"/>
          </w:tcPr>
          <w:p w14:paraId="376D8391" w14:textId="77777777" w:rsidR="00753E65" w:rsidRDefault="00AC027B">
            <w:r>
              <w:t>M</w:t>
            </w:r>
          </w:p>
        </w:tc>
        <w:tc>
          <w:tcPr>
            <w:tcW w:w="0" w:type="auto"/>
          </w:tcPr>
          <w:p w14:paraId="7F5D1781" w14:textId="77777777" w:rsidR="00753E65" w:rsidRDefault="00AC027B">
            <w:r>
              <w:t>M</w:t>
            </w:r>
          </w:p>
        </w:tc>
        <w:tc>
          <w:tcPr>
            <w:tcW w:w="0" w:type="auto"/>
          </w:tcPr>
          <w:p w14:paraId="315BBB28" w14:textId="77777777" w:rsidR="00753E65" w:rsidRDefault="00AC027B">
            <w:r>
              <w:t>M</w:t>
            </w:r>
          </w:p>
        </w:tc>
        <w:tc>
          <w:tcPr>
            <w:tcW w:w="0" w:type="auto"/>
          </w:tcPr>
          <w:p w14:paraId="2727BAC9" w14:textId="77777777" w:rsidR="00753E65" w:rsidRDefault="00AC027B">
            <w:r>
              <w:t>M</w:t>
            </w:r>
          </w:p>
        </w:tc>
        <w:tc>
          <w:tcPr>
            <w:tcW w:w="0" w:type="auto"/>
          </w:tcPr>
          <w:p w14:paraId="3A356EE9" w14:textId="5F22EC60" w:rsidR="00753E65" w:rsidRDefault="001C583A">
            <w:r>
              <w:t>M</w:t>
            </w:r>
          </w:p>
        </w:tc>
        <w:tc>
          <w:tcPr>
            <w:tcW w:w="0" w:type="auto"/>
          </w:tcPr>
          <w:p w14:paraId="2EECBBD5" w14:textId="77777777" w:rsidR="00753E65" w:rsidRDefault="00753E65"/>
        </w:tc>
        <w:tc>
          <w:tcPr>
            <w:tcW w:w="0" w:type="auto"/>
          </w:tcPr>
          <w:p w14:paraId="4AEEB664" w14:textId="77777777" w:rsidR="00753E65" w:rsidRDefault="00753E65"/>
        </w:tc>
        <w:tc>
          <w:tcPr>
            <w:tcW w:w="0" w:type="auto"/>
          </w:tcPr>
          <w:p w14:paraId="42D7F644" w14:textId="77777777" w:rsidR="00753E65" w:rsidRDefault="00753E65"/>
        </w:tc>
        <w:tc>
          <w:tcPr>
            <w:tcW w:w="0" w:type="auto"/>
          </w:tcPr>
          <w:p w14:paraId="720F63AB" w14:textId="1A928F5D" w:rsidR="00753E65" w:rsidRDefault="00AC027B" w:rsidP="002C1B65">
            <w:r>
              <w:t xml:space="preserve">The risk is medium because the project sites </w:t>
            </w:r>
            <w:r w:rsidR="001C583A">
              <w:t>may be</w:t>
            </w:r>
            <w:r>
              <w:t xml:space="preserve"> impacted by climate risks and extreme climate events like urban flooding</w:t>
            </w:r>
            <w:r w:rsidR="0002683D">
              <w:t xml:space="preserve"> and landslides,</w:t>
            </w:r>
            <w:r>
              <w:t xml:space="preserve"> water scarcity</w:t>
            </w:r>
            <w:r w:rsidR="0002683D">
              <w:t xml:space="preserve">, </w:t>
            </w:r>
            <w:r>
              <w:t xml:space="preserve">etc. EbA interventions are planned to address these climate vulnerabilities. </w:t>
            </w:r>
            <w:r w:rsidR="00172ADE">
              <w:t>The flooding hazard may impact the tree plantation sites, rainwater harvesting at private and public prop</w:t>
            </w:r>
            <w:r w:rsidR="004224B9">
              <w:t>erties. The landslide may affect</w:t>
            </w:r>
            <w:r w:rsidR="00172ADE">
              <w:t xml:space="preserve"> the project while implementing the restoration of </w:t>
            </w:r>
            <w:proofErr w:type="spellStart"/>
            <w:r w:rsidR="00172ADE">
              <w:t>Chyasindole</w:t>
            </w:r>
            <w:proofErr w:type="spellEnd"/>
            <w:r w:rsidR="00172ADE">
              <w:t xml:space="preserve"> urban forest </w:t>
            </w:r>
            <w:r w:rsidR="0067402A">
              <w:t>ecosystems</w:t>
            </w:r>
            <w:r w:rsidR="00172ADE">
              <w:t xml:space="preserve">, </w:t>
            </w:r>
            <w:proofErr w:type="spellStart"/>
            <w:r w:rsidR="001C583A">
              <w:t>Nagdaha</w:t>
            </w:r>
            <w:proofErr w:type="spellEnd"/>
            <w:r w:rsidR="001C583A">
              <w:t xml:space="preserve"> lake</w:t>
            </w:r>
            <w:r w:rsidR="00172ADE">
              <w:t xml:space="preserve"> ecosystem, </w:t>
            </w:r>
            <w:r w:rsidR="00E6594C">
              <w:t xml:space="preserve">and </w:t>
            </w:r>
            <w:r w:rsidR="00172ADE">
              <w:t xml:space="preserve">Nil </w:t>
            </w:r>
            <w:proofErr w:type="spellStart"/>
            <w:r w:rsidR="00172ADE">
              <w:t>Barahi</w:t>
            </w:r>
            <w:proofErr w:type="spellEnd"/>
            <w:r w:rsidR="00172ADE">
              <w:t xml:space="preserve"> forest ecosystem. </w:t>
            </w:r>
            <w:r w:rsidR="003057C7">
              <w:t xml:space="preserve"> As per the Public Procurement Policy of </w:t>
            </w:r>
            <w:r w:rsidR="00E6594C">
              <w:t xml:space="preserve">the </w:t>
            </w:r>
            <w:r w:rsidR="003057C7">
              <w:t xml:space="preserve">Government of Nepal, the </w:t>
            </w:r>
            <w:r w:rsidR="004224B9">
              <w:t xml:space="preserve">ecosystem </w:t>
            </w:r>
            <w:r w:rsidR="00E6594C">
              <w:t>site-specific</w:t>
            </w:r>
            <w:r w:rsidR="004224B9">
              <w:t xml:space="preserve"> insurance policy need</w:t>
            </w:r>
            <w:r w:rsidR="001C583A">
              <w:t>s</w:t>
            </w:r>
            <w:r w:rsidR="004224B9">
              <w:t xml:space="preserve"> to be purchased by the contractor and in case the extreme event causes physical damage</w:t>
            </w:r>
            <w:r w:rsidR="00E6594C">
              <w:t>,</w:t>
            </w:r>
            <w:r w:rsidR="004224B9">
              <w:t xml:space="preserve"> the insurance will cover the loss. </w:t>
            </w:r>
            <w:r w:rsidR="002C1B65">
              <w:t xml:space="preserve">The project activity will </w:t>
            </w:r>
            <w:r w:rsidR="001C583A">
              <w:t xml:space="preserve">temporarily </w:t>
            </w:r>
            <w:r w:rsidR="0002683D">
              <w:t xml:space="preserve">be </w:t>
            </w:r>
            <w:r w:rsidR="001C583A">
              <w:t>halted</w:t>
            </w:r>
            <w:r w:rsidR="002C1B65">
              <w:t xml:space="preserve"> during the extreme event</w:t>
            </w:r>
            <w:r w:rsidR="001C583A">
              <w:t>s</w:t>
            </w:r>
            <w:r w:rsidR="002C1B65">
              <w:t xml:space="preserve"> to avoid </w:t>
            </w:r>
            <w:r w:rsidR="0067402A">
              <w:t>additional</w:t>
            </w:r>
            <w:r w:rsidR="002C1B65">
              <w:t xml:space="preserve"> loss and </w:t>
            </w:r>
            <w:r w:rsidR="0067402A">
              <w:t xml:space="preserve">damage. </w:t>
            </w:r>
          </w:p>
        </w:tc>
      </w:tr>
      <w:tr w:rsidR="00753E65" w14:paraId="06B144AC" w14:textId="77777777">
        <w:tc>
          <w:tcPr>
            <w:tcW w:w="0" w:type="auto"/>
          </w:tcPr>
          <w:p w14:paraId="7AF05E30" w14:textId="7014A6E6" w:rsidR="00753E65" w:rsidRDefault="00AC027B">
            <w:r>
              <w:t xml:space="preserve">High rate of staff turnover within </w:t>
            </w:r>
            <w:r w:rsidR="00E6594C">
              <w:t xml:space="preserve">the </w:t>
            </w:r>
            <w:r>
              <w:t>project management and steering committee.</w:t>
            </w:r>
          </w:p>
        </w:tc>
        <w:tc>
          <w:tcPr>
            <w:tcW w:w="0" w:type="auto"/>
          </w:tcPr>
          <w:p w14:paraId="725A6101" w14:textId="77777777" w:rsidR="00753E65" w:rsidRDefault="00AC027B">
            <w:r>
              <w:t>All outcomes &amp; outputs</w:t>
            </w:r>
          </w:p>
        </w:tc>
        <w:tc>
          <w:tcPr>
            <w:tcW w:w="0" w:type="auto"/>
          </w:tcPr>
          <w:p w14:paraId="10485016" w14:textId="77777777" w:rsidR="00753E65" w:rsidRDefault="00AC027B">
            <w:r>
              <w:t>L</w:t>
            </w:r>
          </w:p>
        </w:tc>
        <w:tc>
          <w:tcPr>
            <w:tcW w:w="0" w:type="auto"/>
          </w:tcPr>
          <w:p w14:paraId="4135250C" w14:textId="77777777" w:rsidR="00753E65" w:rsidRDefault="00AC027B">
            <w:r>
              <w:t>L</w:t>
            </w:r>
          </w:p>
        </w:tc>
        <w:tc>
          <w:tcPr>
            <w:tcW w:w="0" w:type="auto"/>
          </w:tcPr>
          <w:p w14:paraId="2EDB1B05" w14:textId="77777777" w:rsidR="00753E65" w:rsidRDefault="00AC027B">
            <w:r>
              <w:t>M</w:t>
            </w:r>
          </w:p>
        </w:tc>
        <w:tc>
          <w:tcPr>
            <w:tcW w:w="0" w:type="auto"/>
          </w:tcPr>
          <w:p w14:paraId="26A86A9B" w14:textId="77777777" w:rsidR="00753E65" w:rsidRDefault="00AC027B">
            <w:r>
              <w:t>L</w:t>
            </w:r>
          </w:p>
        </w:tc>
        <w:tc>
          <w:tcPr>
            <w:tcW w:w="0" w:type="auto"/>
          </w:tcPr>
          <w:p w14:paraId="260E8358" w14:textId="1858F7BE" w:rsidR="00753E65" w:rsidRDefault="00A741A8">
            <w:r>
              <w:t>L</w:t>
            </w:r>
          </w:p>
        </w:tc>
        <w:tc>
          <w:tcPr>
            <w:tcW w:w="0" w:type="auto"/>
          </w:tcPr>
          <w:p w14:paraId="15D181F1" w14:textId="77777777" w:rsidR="00753E65" w:rsidRDefault="00753E65"/>
        </w:tc>
        <w:tc>
          <w:tcPr>
            <w:tcW w:w="0" w:type="auto"/>
          </w:tcPr>
          <w:p w14:paraId="2172AC28" w14:textId="77777777" w:rsidR="00753E65" w:rsidRDefault="00753E65"/>
        </w:tc>
        <w:tc>
          <w:tcPr>
            <w:tcW w:w="0" w:type="auto"/>
          </w:tcPr>
          <w:p w14:paraId="47433773" w14:textId="77777777" w:rsidR="00753E65" w:rsidRDefault="00753E65"/>
        </w:tc>
        <w:tc>
          <w:tcPr>
            <w:tcW w:w="0" w:type="auto"/>
          </w:tcPr>
          <w:p w14:paraId="78B3041A" w14:textId="12BCC223" w:rsidR="00753E65" w:rsidRDefault="00E6594C">
            <w:r>
              <w:t xml:space="preserve">The project functionary has been firm since January 2024 with no staff turnover. Though the National Project Manager is new to the role, he has already developed a deep understanding of the project in no </w:t>
            </w:r>
            <w:r>
              <w:lastRenderedPageBreak/>
              <w:t xml:space="preserve">time. The cooperation and guidance of the Project Steering Committee (PSC) were significantly helpful for the project implementation.  </w:t>
            </w:r>
          </w:p>
        </w:tc>
      </w:tr>
      <w:tr w:rsidR="00753E65" w14:paraId="5490120E" w14:textId="77777777">
        <w:tc>
          <w:tcPr>
            <w:tcW w:w="0" w:type="auto"/>
          </w:tcPr>
          <w:p w14:paraId="59A42B43" w14:textId="77777777" w:rsidR="00753E65" w:rsidRDefault="00AC027B">
            <w:r>
              <w:lastRenderedPageBreak/>
              <w:t>Risk of low community ownership of project activities and interventions post-project implementation.</w:t>
            </w:r>
          </w:p>
        </w:tc>
        <w:tc>
          <w:tcPr>
            <w:tcW w:w="0" w:type="auto"/>
          </w:tcPr>
          <w:p w14:paraId="0A1C8CB3" w14:textId="77777777" w:rsidR="00753E65" w:rsidRDefault="00AC027B">
            <w:r>
              <w:t>Output 3</w:t>
            </w:r>
          </w:p>
        </w:tc>
        <w:tc>
          <w:tcPr>
            <w:tcW w:w="0" w:type="auto"/>
          </w:tcPr>
          <w:p w14:paraId="044E5CF6" w14:textId="77777777" w:rsidR="00753E65" w:rsidRDefault="00AC027B">
            <w:r>
              <w:t>L</w:t>
            </w:r>
          </w:p>
        </w:tc>
        <w:tc>
          <w:tcPr>
            <w:tcW w:w="0" w:type="auto"/>
          </w:tcPr>
          <w:p w14:paraId="4D510A1B" w14:textId="77777777" w:rsidR="00753E65" w:rsidRDefault="00AC027B">
            <w:r>
              <w:t>L</w:t>
            </w:r>
          </w:p>
        </w:tc>
        <w:tc>
          <w:tcPr>
            <w:tcW w:w="0" w:type="auto"/>
          </w:tcPr>
          <w:p w14:paraId="38FD8540" w14:textId="77777777" w:rsidR="00753E65" w:rsidRDefault="00AC027B">
            <w:r>
              <w:t>L</w:t>
            </w:r>
          </w:p>
        </w:tc>
        <w:tc>
          <w:tcPr>
            <w:tcW w:w="0" w:type="auto"/>
          </w:tcPr>
          <w:p w14:paraId="70EDC11D" w14:textId="77777777" w:rsidR="00753E65" w:rsidRDefault="00AC027B">
            <w:r>
              <w:t>L</w:t>
            </w:r>
          </w:p>
        </w:tc>
        <w:tc>
          <w:tcPr>
            <w:tcW w:w="0" w:type="auto"/>
          </w:tcPr>
          <w:p w14:paraId="6C165FB5" w14:textId="0A4CB2C0" w:rsidR="00753E65" w:rsidRDefault="001108C4">
            <w:r>
              <w:t>L</w:t>
            </w:r>
          </w:p>
        </w:tc>
        <w:tc>
          <w:tcPr>
            <w:tcW w:w="0" w:type="auto"/>
          </w:tcPr>
          <w:p w14:paraId="31628B6E" w14:textId="77777777" w:rsidR="00753E65" w:rsidRDefault="00753E65"/>
        </w:tc>
        <w:tc>
          <w:tcPr>
            <w:tcW w:w="0" w:type="auto"/>
          </w:tcPr>
          <w:p w14:paraId="2C8BCB5C" w14:textId="77777777" w:rsidR="00753E65" w:rsidRDefault="00753E65"/>
        </w:tc>
        <w:tc>
          <w:tcPr>
            <w:tcW w:w="0" w:type="auto"/>
          </w:tcPr>
          <w:p w14:paraId="0A055E71" w14:textId="77777777" w:rsidR="00753E65" w:rsidRDefault="00753E65"/>
        </w:tc>
        <w:tc>
          <w:tcPr>
            <w:tcW w:w="0" w:type="auto"/>
          </w:tcPr>
          <w:p w14:paraId="0B04DC9C" w14:textId="19AF5984" w:rsidR="00753E65" w:rsidRDefault="001108C4">
            <w:r>
              <w:t>Community ownership of the project is high. Community engagements were ensured during the ecosystem sites assessments. Local people, including NGOs, local youths, schools, and the private organizations working in the environment sector, voluntarily participated in plantation activities. Local municipal governments would encourage the participation of local communities in the project activities. The Project Management Unit would have consultations with local environmental activists and direct beneficiaries of the project activities.</w:t>
            </w:r>
            <w:r w:rsidR="006E76D4">
              <w:t xml:space="preserve"> Local governments </w:t>
            </w:r>
            <w:r w:rsidR="0024618A">
              <w:t xml:space="preserve">fully supported the project implementation, at the time of </w:t>
            </w:r>
            <w:r w:rsidR="006E76D4">
              <w:t>ecosystem sites assessments, tree plantation,</w:t>
            </w:r>
            <w:r w:rsidR="0024618A">
              <w:t xml:space="preserve"> </w:t>
            </w:r>
            <w:r w:rsidR="00F34072">
              <w:t>outworking</w:t>
            </w:r>
            <w:r w:rsidR="0024618A">
              <w:t xml:space="preserve"> of EbA works in public buildings, private homes, and public schools. </w:t>
            </w:r>
            <w:r w:rsidR="006E76D4">
              <w:t xml:space="preserve">   </w:t>
            </w:r>
            <w:r>
              <w:t xml:space="preserve">  </w:t>
            </w:r>
          </w:p>
        </w:tc>
      </w:tr>
      <w:tr w:rsidR="00753E65" w14:paraId="60BEA8F7" w14:textId="77777777">
        <w:tc>
          <w:tcPr>
            <w:tcW w:w="0" w:type="auto"/>
          </w:tcPr>
          <w:p w14:paraId="36118492" w14:textId="77777777" w:rsidR="00753E65" w:rsidRDefault="00AC027B">
            <w:r>
              <w:t>Loss of political support at post-project implementation</w:t>
            </w:r>
          </w:p>
        </w:tc>
        <w:tc>
          <w:tcPr>
            <w:tcW w:w="0" w:type="auto"/>
          </w:tcPr>
          <w:p w14:paraId="59179494" w14:textId="77777777" w:rsidR="00753E65" w:rsidRDefault="00AC027B">
            <w:r>
              <w:t>All outcomes &amp; outputs</w:t>
            </w:r>
          </w:p>
        </w:tc>
        <w:tc>
          <w:tcPr>
            <w:tcW w:w="0" w:type="auto"/>
          </w:tcPr>
          <w:p w14:paraId="78ABCCCD" w14:textId="77777777" w:rsidR="00753E65" w:rsidRDefault="00AC027B">
            <w:r>
              <w:t>L</w:t>
            </w:r>
          </w:p>
        </w:tc>
        <w:tc>
          <w:tcPr>
            <w:tcW w:w="0" w:type="auto"/>
          </w:tcPr>
          <w:p w14:paraId="71DCC8E9" w14:textId="77777777" w:rsidR="00753E65" w:rsidRDefault="00AC027B">
            <w:r>
              <w:t>L</w:t>
            </w:r>
          </w:p>
        </w:tc>
        <w:tc>
          <w:tcPr>
            <w:tcW w:w="0" w:type="auto"/>
          </w:tcPr>
          <w:p w14:paraId="3E1476F9" w14:textId="77777777" w:rsidR="00753E65" w:rsidRDefault="00AC027B">
            <w:r>
              <w:t>L</w:t>
            </w:r>
          </w:p>
        </w:tc>
        <w:tc>
          <w:tcPr>
            <w:tcW w:w="0" w:type="auto"/>
          </w:tcPr>
          <w:p w14:paraId="322510B0" w14:textId="77777777" w:rsidR="00753E65" w:rsidRDefault="00AC027B">
            <w:r>
              <w:t>L</w:t>
            </w:r>
          </w:p>
        </w:tc>
        <w:tc>
          <w:tcPr>
            <w:tcW w:w="0" w:type="auto"/>
          </w:tcPr>
          <w:p w14:paraId="52FE0ECC" w14:textId="01250A44" w:rsidR="00753E65" w:rsidRDefault="004C3BF2">
            <w:r>
              <w:t>L</w:t>
            </w:r>
          </w:p>
        </w:tc>
        <w:tc>
          <w:tcPr>
            <w:tcW w:w="0" w:type="auto"/>
          </w:tcPr>
          <w:p w14:paraId="778A804C" w14:textId="77777777" w:rsidR="00753E65" w:rsidRDefault="00753E65"/>
        </w:tc>
        <w:tc>
          <w:tcPr>
            <w:tcW w:w="0" w:type="auto"/>
          </w:tcPr>
          <w:p w14:paraId="1768DBCC" w14:textId="77777777" w:rsidR="00753E65" w:rsidRDefault="00753E65"/>
        </w:tc>
        <w:tc>
          <w:tcPr>
            <w:tcW w:w="0" w:type="auto"/>
          </w:tcPr>
          <w:p w14:paraId="2CC4E213" w14:textId="77777777" w:rsidR="00753E65" w:rsidRDefault="00753E65"/>
        </w:tc>
        <w:tc>
          <w:tcPr>
            <w:tcW w:w="0" w:type="auto"/>
          </w:tcPr>
          <w:p w14:paraId="1821B8E3" w14:textId="7015897D" w:rsidR="00753E65" w:rsidRDefault="00AC027B">
            <w:r>
              <w:t xml:space="preserve">Local political leaders show their support </w:t>
            </w:r>
            <w:r w:rsidR="004C3BF2">
              <w:t>for</w:t>
            </w:r>
            <w:r>
              <w:t xml:space="preserve"> KVDA with pressure to implement the project. Their participation in the</w:t>
            </w:r>
            <w:r w:rsidR="004C3BF2">
              <w:t xml:space="preserve"> project's</w:t>
            </w:r>
            <w:r>
              <w:t xml:space="preserve"> meeting</w:t>
            </w:r>
            <w:r w:rsidR="004C3BF2">
              <w:t xml:space="preserve">s </w:t>
            </w:r>
            <w:r>
              <w:t xml:space="preserve">with local governments </w:t>
            </w:r>
            <w:r w:rsidR="004C3BF2">
              <w:t>was</w:t>
            </w:r>
            <w:r>
              <w:t xml:space="preserve"> </w:t>
            </w:r>
            <w:r w:rsidR="0067402A">
              <w:t>encouraging</w:t>
            </w:r>
            <w:r>
              <w:t>.</w:t>
            </w:r>
          </w:p>
        </w:tc>
      </w:tr>
      <w:tr w:rsidR="00753E65" w14:paraId="15D14649" w14:textId="77777777">
        <w:tc>
          <w:tcPr>
            <w:tcW w:w="0" w:type="auto"/>
          </w:tcPr>
          <w:p w14:paraId="0D64F708" w14:textId="77777777" w:rsidR="00753E65" w:rsidRDefault="00AC027B">
            <w:r>
              <w:lastRenderedPageBreak/>
              <w:t>Limited technical on-the-ground expertise for implementing project interventions.</w:t>
            </w:r>
          </w:p>
        </w:tc>
        <w:tc>
          <w:tcPr>
            <w:tcW w:w="0" w:type="auto"/>
          </w:tcPr>
          <w:p w14:paraId="7565A593" w14:textId="77777777" w:rsidR="00753E65" w:rsidRDefault="00AC027B">
            <w:r>
              <w:t>All outcomes &amp; outputs</w:t>
            </w:r>
          </w:p>
        </w:tc>
        <w:tc>
          <w:tcPr>
            <w:tcW w:w="0" w:type="auto"/>
          </w:tcPr>
          <w:p w14:paraId="578DF708" w14:textId="77777777" w:rsidR="00753E65" w:rsidRDefault="00AC027B">
            <w:r>
              <w:t>M</w:t>
            </w:r>
          </w:p>
        </w:tc>
        <w:tc>
          <w:tcPr>
            <w:tcW w:w="0" w:type="auto"/>
          </w:tcPr>
          <w:p w14:paraId="7C4AC6D8" w14:textId="77777777" w:rsidR="00753E65" w:rsidRDefault="00AC027B">
            <w:r>
              <w:t>M</w:t>
            </w:r>
          </w:p>
        </w:tc>
        <w:tc>
          <w:tcPr>
            <w:tcW w:w="0" w:type="auto"/>
          </w:tcPr>
          <w:p w14:paraId="5BBB3D9C" w14:textId="77777777" w:rsidR="00753E65" w:rsidRDefault="00AC027B">
            <w:r>
              <w:t>M</w:t>
            </w:r>
          </w:p>
        </w:tc>
        <w:tc>
          <w:tcPr>
            <w:tcW w:w="0" w:type="auto"/>
          </w:tcPr>
          <w:p w14:paraId="39376E4D" w14:textId="77777777" w:rsidR="00753E65" w:rsidRDefault="00AC027B">
            <w:r>
              <w:t>L</w:t>
            </w:r>
          </w:p>
        </w:tc>
        <w:tc>
          <w:tcPr>
            <w:tcW w:w="0" w:type="auto"/>
          </w:tcPr>
          <w:p w14:paraId="1E8F57A4" w14:textId="29AEAF83" w:rsidR="00753E65" w:rsidRDefault="00DC3F5E">
            <w:r>
              <w:t>L</w:t>
            </w:r>
          </w:p>
        </w:tc>
        <w:tc>
          <w:tcPr>
            <w:tcW w:w="0" w:type="auto"/>
          </w:tcPr>
          <w:p w14:paraId="7C21F5FB" w14:textId="77777777" w:rsidR="00753E65" w:rsidRDefault="00753E65"/>
        </w:tc>
        <w:tc>
          <w:tcPr>
            <w:tcW w:w="0" w:type="auto"/>
          </w:tcPr>
          <w:p w14:paraId="3DE6A25C" w14:textId="77777777" w:rsidR="00753E65" w:rsidRDefault="00753E65"/>
        </w:tc>
        <w:tc>
          <w:tcPr>
            <w:tcW w:w="0" w:type="auto"/>
          </w:tcPr>
          <w:p w14:paraId="53EF66C8" w14:textId="77777777" w:rsidR="00753E65" w:rsidRDefault="00753E65"/>
        </w:tc>
        <w:tc>
          <w:tcPr>
            <w:tcW w:w="0" w:type="auto"/>
          </w:tcPr>
          <w:p w14:paraId="2246EBD0" w14:textId="7BB5CE24" w:rsidR="00753E65" w:rsidRDefault="00AC027B" w:rsidP="008F1DFA">
            <w:r>
              <w:t>The PMU/KVDA mobilize</w:t>
            </w:r>
            <w:r w:rsidR="00213F53">
              <w:t>d</w:t>
            </w:r>
            <w:r>
              <w:t xml:space="preserve"> its technical staff for </w:t>
            </w:r>
            <w:proofErr w:type="gramStart"/>
            <w:r>
              <w:t>monitoring of</w:t>
            </w:r>
            <w:proofErr w:type="gramEnd"/>
            <w:r>
              <w:t xml:space="preserve"> the </w:t>
            </w:r>
            <w:proofErr w:type="gramStart"/>
            <w:r>
              <w:t>ground works</w:t>
            </w:r>
            <w:proofErr w:type="gramEnd"/>
            <w:r>
              <w:t xml:space="preserve">. PMU has hired two assistant civil engineers with </w:t>
            </w:r>
            <w:r w:rsidR="00213F53">
              <w:t xml:space="preserve">a </w:t>
            </w:r>
            <w:r>
              <w:t xml:space="preserve">good understanding of EbA principles. At the same time. </w:t>
            </w:r>
            <w:proofErr w:type="gramStart"/>
            <w:r>
              <w:t>if</w:t>
            </w:r>
            <w:proofErr w:type="gramEnd"/>
            <w:r>
              <w:t xml:space="preserve"> required</w:t>
            </w:r>
            <w:r w:rsidR="00213F53">
              <w:t>,</w:t>
            </w:r>
            <w:r>
              <w:t xml:space="preserve"> KVDA will mobilize </w:t>
            </w:r>
            <w:r w:rsidR="00213F53">
              <w:t xml:space="preserve">a </w:t>
            </w:r>
            <w:r>
              <w:t xml:space="preserve">temporary technical </w:t>
            </w:r>
            <w:r w:rsidR="00213F53">
              <w:t>person</w:t>
            </w:r>
            <w:r>
              <w:t xml:space="preserve"> for monitoring and supervision of the ground works from the contingency.</w:t>
            </w:r>
            <w:r w:rsidR="002C1B65">
              <w:t xml:space="preserve"> Additionally, technical assistance </w:t>
            </w:r>
            <w:r w:rsidR="008F1DFA">
              <w:t>provided by the</w:t>
            </w:r>
            <w:r w:rsidR="002C1B65">
              <w:t xml:space="preserve"> </w:t>
            </w:r>
            <w:r w:rsidR="00213F53">
              <w:t>UN-Habitat</w:t>
            </w:r>
            <w:r w:rsidR="002C1B65">
              <w:t xml:space="preserve"> and Nepal Academy of Science and Technology (NAST) will meet the needs of technical expertise on the ground. </w:t>
            </w:r>
          </w:p>
        </w:tc>
      </w:tr>
      <w:tr w:rsidR="00753E65" w14:paraId="02CCDD75" w14:textId="77777777">
        <w:tc>
          <w:tcPr>
            <w:tcW w:w="0" w:type="auto"/>
          </w:tcPr>
          <w:p w14:paraId="18820915" w14:textId="77777777" w:rsidR="00753E65" w:rsidRDefault="00AC027B">
            <w:r>
              <w:t>Interventions are not cost-effective.</w:t>
            </w:r>
          </w:p>
        </w:tc>
        <w:tc>
          <w:tcPr>
            <w:tcW w:w="0" w:type="auto"/>
          </w:tcPr>
          <w:p w14:paraId="4FA324B3" w14:textId="77777777" w:rsidR="00753E65" w:rsidRDefault="00AC027B">
            <w:r>
              <w:t>Outcome 3</w:t>
            </w:r>
          </w:p>
        </w:tc>
        <w:tc>
          <w:tcPr>
            <w:tcW w:w="0" w:type="auto"/>
          </w:tcPr>
          <w:p w14:paraId="40C3B81A" w14:textId="77777777" w:rsidR="00753E65" w:rsidRDefault="00AC027B">
            <w:r>
              <w:t>L</w:t>
            </w:r>
          </w:p>
        </w:tc>
        <w:tc>
          <w:tcPr>
            <w:tcW w:w="0" w:type="auto"/>
          </w:tcPr>
          <w:p w14:paraId="2F7A8574" w14:textId="77777777" w:rsidR="00753E65" w:rsidRDefault="00AC027B">
            <w:r>
              <w:t>L</w:t>
            </w:r>
          </w:p>
        </w:tc>
        <w:tc>
          <w:tcPr>
            <w:tcW w:w="0" w:type="auto"/>
          </w:tcPr>
          <w:p w14:paraId="0A5E7BF9" w14:textId="77777777" w:rsidR="00753E65" w:rsidRDefault="00AC027B">
            <w:r>
              <w:t>L</w:t>
            </w:r>
          </w:p>
        </w:tc>
        <w:tc>
          <w:tcPr>
            <w:tcW w:w="0" w:type="auto"/>
          </w:tcPr>
          <w:p w14:paraId="65C6C836" w14:textId="77777777" w:rsidR="00753E65" w:rsidRDefault="00AC027B">
            <w:r>
              <w:t>L</w:t>
            </w:r>
          </w:p>
        </w:tc>
        <w:tc>
          <w:tcPr>
            <w:tcW w:w="0" w:type="auto"/>
          </w:tcPr>
          <w:p w14:paraId="15FBA7C5" w14:textId="2D900E6E" w:rsidR="00753E65" w:rsidRDefault="00DC3F5E">
            <w:r>
              <w:t>L</w:t>
            </w:r>
          </w:p>
        </w:tc>
        <w:tc>
          <w:tcPr>
            <w:tcW w:w="0" w:type="auto"/>
          </w:tcPr>
          <w:p w14:paraId="725FF679" w14:textId="77777777" w:rsidR="00753E65" w:rsidRDefault="00753E65"/>
        </w:tc>
        <w:tc>
          <w:tcPr>
            <w:tcW w:w="0" w:type="auto"/>
          </w:tcPr>
          <w:p w14:paraId="667F6BDA" w14:textId="77777777" w:rsidR="00753E65" w:rsidRDefault="00753E65"/>
        </w:tc>
        <w:tc>
          <w:tcPr>
            <w:tcW w:w="0" w:type="auto"/>
          </w:tcPr>
          <w:p w14:paraId="4159799D" w14:textId="77777777" w:rsidR="00753E65" w:rsidRDefault="00753E65"/>
        </w:tc>
        <w:tc>
          <w:tcPr>
            <w:tcW w:w="0" w:type="auto"/>
          </w:tcPr>
          <w:p w14:paraId="209B59B3" w14:textId="59BBBC51" w:rsidR="00753E65" w:rsidRDefault="00DC3F5E">
            <w:r>
              <w:t xml:space="preserve">The interventions are cost-effective. Assessment, protection designs, and cost estimates for five ecosystem sites have been completed. </w:t>
            </w:r>
            <w:r w:rsidR="00864FF3">
              <w:t xml:space="preserve">Plantation in urban river corridors, city roads, and urban open spaces will be cost-effective in reducing urban heat stress compared to engineering measures. Rainwater harvesting systems in public buildings and private homes will contribute to reducing urban </w:t>
            </w:r>
            <w:proofErr w:type="gramStart"/>
            <w:r w:rsidR="00864FF3">
              <w:t>runoff</w:t>
            </w:r>
            <w:proofErr w:type="gramEnd"/>
            <w:r w:rsidR="00864FF3">
              <w:t xml:space="preserve"> and floods</w:t>
            </w:r>
            <w:r w:rsidR="000138E0">
              <w:t>,</w:t>
            </w:r>
            <w:r w:rsidR="00864FF3">
              <w:t xml:space="preserve"> and the same system will improve groundwater tables and reduce the </w:t>
            </w:r>
            <w:r w:rsidR="004A59DA">
              <w:t xml:space="preserve">drought </w:t>
            </w:r>
            <w:proofErr w:type="gramStart"/>
            <w:r w:rsidR="00864FF3">
              <w:t>effects</w:t>
            </w:r>
            <w:r w:rsidR="000B009E">
              <w:t>,</w:t>
            </w:r>
            <w:proofErr w:type="gramEnd"/>
            <w:r w:rsidR="000B009E">
              <w:t xml:space="preserve"> </w:t>
            </w:r>
            <w:r w:rsidR="00864FF3">
              <w:t xml:space="preserve">impacts. </w:t>
            </w:r>
            <w:r w:rsidR="004A59DA">
              <w:t>Construction of a conservation pond</w:t>
            </w:r>
            <w:r w:rsidR="000B009E">
              <w:t xml:space="preserve"> </w:t>
            </w:r>
            <w:r w:rsidR="000B009E">
              <w:lastRenderedPageBreak/>
              <w:t>(20,000 cubic meters capacity)</w:t>
            </w:r>
            <w:r w:rsidR="004A59DA">
              <w:t xml:space="preserve"> at </w:t>
            </w:r>
            <w:proofErr w:type="spellStart"/>
            <w:r w:rsidR="004A59DA">
              <w:t>Shivapuri</w:t>
            </w:r>
            <w:proofErr w:type="spellEnd"/>
            <w:r w:rsidR="004A59DA">
              <w:t xml:space="preserve"> Nagarjun National Park buffer zone </w:t>
            </w:r>
            <w:r w:rsidR="000B009E">
              <w:t xml:space="preserve">at </w:t>
            </w:r>
            <w:proofErr w:type="spellStart"/>
            <w:r w:rsidR="000B009E">
              <w:t>Budhanilkantha</w:t>
            </w:r>
            <w:proofErr w:type="spellEnd"/>
            <w:r w:rsidR="000B009E">
              <w:t xml:space="preserve"> municipality </w:t>
            </w:r>
            <w:r w:rsidR="004A59DA">
              <w:t xml:space="preserve">will </w:t>
            </w:r>
            <w:r w:rsidR="000B009E">
              <w:t xml:space="preserve">hold stormwater and contribute to reducing urban flooding at the </w:t>
            </w:r>
            <w:proofErr w:type="spellStart"/>
            <w:r w:rsidR="000B009E">
              <w:t>Dhobikhola</w:t>
            </w:r>
            <w:proofErr w:type="spellEnd"/>
            <w:r w:rsidR="000B009E">
              <w:t xml:space="preserve"> river in the Kathmandu Valley. </w:t>
            </w:r>
          </w:p>
        </w:tc>
      </w:tr>
      <w:tr w:rsidR="00753E65" w14:paraId="3A5BD21A" w14:textId="77777777">
        <w:tc>
          <w:tcPr>
            <w:tcW w:w="0" w:type="auto"/>
          </w:tcPr>
          <w:p w14:paraId="0858722D" w14:textId="77777777" w:rsidR="00753E65" w:rsidRDefault="00AC027B">
            <w:r>
              <w:lastRenderedPageBreak/>
              <w:t>Groundwater recharge results in groundwater contamination</w:t>
            </w:r>
          </w:p>
        </w:tc>
        <w:tc>
          <w:tcPr>
            <w:tcW w:w="0" w:type="auto"/>
          </w:tcPr>
          <w:p w14:paraId="4420E352" w14:textId="77777777" w:rsidR="00753E65" w:rsidRDefault="00AC027B">
            <w:r>
              <w:t>Outcome 3</w:t>
            </w:r>
          </w:p>
        </w:tc>
        <w:tc>
          <w:tcPr>
            <w:tcW w:w="0" w:type="auto"/>
          </w:tcPr>
          <w:p w14:paraId="3CBD8963" w14:textId="77777777" w:rsidR="00753E65" w:rsidRDefault="00AC027B">
            <w:r>
              <w:t>M</w:t>
            </w:r>
          </w:p>
        </w:tc>
        <w:tc>
          <w:tcPr>
            <w:tcW w:w="0" w:type="auto"/>
          </w:tcPr>
          <w:p w14:paraId="4E4C65E5" w14:textId="77777777" w:rsidR="00753E65" w:rsidRDefault="00AC027B">
            <w:r>
              <w:t>M</w:t>
            </w:r>
          </w:p>
        </w:tc>
        <w:tc>
          <w:tcPr>
            <w:tcW w:w="0" w:type="auto"/>
          </w:tcPr>
          <w:p w14:paraId="63EDCE3E" w14:textId="77777777" w:rsidR="00753E65" w:rsidRDefault="00AC027B">
            <w:r>
              <w:t>L</w:t>
            </w:r>
          </w:p>
        </w:tc>
        <w:tc>
          <w:tcPr>
            <w:tcW w:w="0" w:type="auto"/>
          </w:tcPr>
          <w:p w14:paraId="350E0860" w14:textId="77777777" w:rsidR="00753E65" w:rsidRDefault="00AC027B">
            <w:r>
              <w:t>L</w:t>
            </w:r>
          </w:p>
        </w:tc>
        <w:tc>
          <w:tcPr>
            <w:tcW w:w="0" w:type="auto"/>
          </w:tcPr>
          <w:p w14:paraId="76641B45" w14:textId="07D226D6" w:rsidR="00753E65" w:rsidRDefault="00265E56">
            <w:r>
              <w:t>L</w:t>
            </w:r>
          </w:p>
        </w:tc>
        <w:tc>
          <w:tcPr>
            <w:tcW w:w="0" w:type="auto"/>
          </w:tcPr>
          <w:p w14:paraId="79772272" w14:textId="77777777" w:rsidR="00753E65" w:rsidRDefault="00753E65"/>
        </w:tc>
        <w:tc>
          <w:tcPr>
            <w:tcW w:w="0" w:type="auto"/>
          </w:tcPr>
          <w:p w14:paraId="6A715D55" w14:textId="77777777" w:rsidR="00753E65" w:rsidRDefault="00753E65"/>
        </w:tc>
        <w:tc>
          <w:tcPr>
            <w:tcW w:w="0" w:type="auto"/>
          </w:tcPr>
          <w:p w14:paraId="1A1671B4" w14:textId="77777777" w:rsidR="00753E65" w:rsidRDefault="00753E65"/>
        </w:tc>
        <w:tc>
          <w:tcPr>
            <w:tcW w:w="0" w:type="auto"/>
          </w:tcPr>
          <w:p w14:paraId="6A14C87A" w14:textId="5C321165" w:rsidR="00753E65" w:rsidRDefault="00AC027B">
            <w:r>
              <w:t>The groundwater recharge technology adopted in this project has a device that filters the rainwater. So</w:t>
            </w:r>
            <w:r w:rsidR="00265E56">
              <w:t>,</w:t>
            </w:r>
            <w:r>
              <w:t xml:space="preserve"> there is no possibility of groundwater contamination.</w:t>
            </w:r>
          </w:p>
        </w:tc>
      </w:tr>
      <w:tr w:rsidR="00753E65" w14:paraId="355ABE0A" w14:textId="77777777">
        <w:tc>
          <w:tcPr>
            <w:tcW w:w="0" w:type="auto"/>
          </w:tcPr>
          <w:p w14:paraId="6F980ADB" w14:textId="77777777" w:rsidR="00753E65" w:rsidRDefault="00AC027B">
            <w:r>
              <w:t>Pandemic issues like covid 19 resulting delay in the project</w:t>
            </w:r>
          </w:p>
        </w:tc>
        <w:tc>
          <w:tcPr>
            <w:tcW w:w="0" w:type="auto"/>
          </w:tcPr>
          <w:p w14:paraId="36E5647A" w14:textId="77777777" w:rsidR="00753E65" w:rsidRDefault="00AC027B">
            <w:r>
              <w:t>All outcomes &amp; outputs</w:t>
            </w:r>
          </w:p>
        </w:tc>
        <w:tc>
          <w:tcPr>
            <w:tcW w:w="0" w:type="auto"/>
          </w:tcPr>
          <w:p w14:paraId="194C6BF9" w14:textId="77777777" w:rsidR="00753E65" w:rsidRDefault="00AC027B">
            <w:r>
              <w:t>N/A</w:t>
            </w:r>
          </w:p>
        </w:tc>
        <w:tc>
          <w:tcPr>
            <w:tcW w:w="0" w:type="auto"/>
          </w:tcPr>
          <w:p w14:paraId="23D6E628" w14:textId="77777777" w:rsidR="00753E65" w:rsidRDefault="00AC027B">
            <w:r>
              <w:t>M</w:t>
            </w:r>
          </w:p>
        </w:tc>
        <w:tc>
          <w:tcPr>
            <w:tcW w:w="0" w:type="auto"/>
          </w:tcPr>
          <w:p w14:paraId="064856F0" w14:textId="77777777" w:rsidR="00753E65" w:rsidRDefault="00AC027B">
            <w:r>
              <w:t>L</w:t>
            </w:r>
          </w:p>
        </w:tc>
        <w:tc>
          <w:tcPr>
            <w:tcW w:w="0" w:type="auto"/>
          </w:tcPr>
          <w:p w14:paraId="203BF6D4" w14:textId="77777777" w:rsidR="00753E65" w:rsidRDefault="00AC027B">
            <w:r>
              <w:t>L</w:t>
            </w:r>
          </w:p>
        </w:tc>
        <w:tc>
          <w:tcPr>
            <w:tcW w:w="0" w:type="auto"/>
          </w:tcPr>
          <w:p w14:paraId="3778DAFD" w14:textId="200E2F61" w:rsidR="00753E65" w:rsidRDefault="006432D3">
            <w:r>
              <w:t>L</w:t>
            </w:r>
          </w:p>
        </w:tc>
        <w:tc>
          <w:tcPr>
            <w:tcW w:w="0" w:type="auto"/>
          </w:tcPr>
          <w:p w14:paraId="3275E9B0" w14:textId="77777777" w:rsidR="00753E65" w:rsidRDefault="00753E65"/>
        </w:tc>
        <w:tc>
          <w:tcPr>
            <w:tcW w:w="0" w:type="auto"/>
          </w:tcPr>
          <w:p w14:paraId="7092CD3E" w14:textId="77777777" w:rsidR="00753E65" w:rsidRDefault="00753E65"/>
        </w:tc>
        <w:tc>
          <w:tcPr>
            <w:tcW w:w="0" w:type="auto"/>
          </w:tcPr>
          <w:p w14:paraId="4AD8A83A" w14:textId="77777777" w:rsidR="00753E65" w:rsidRDefault="00753E65"/>
        </w:tc>
        <w:tc>
          <w:tcPr>
            <w:tcW w:w="0" w:type="auto"/>
          </w:tcPr>
          <w:p w14:paraId="74BA97B4" w14:textId="77777777" w:rsidR="00753E65" w:rsidRDefault="00AC027B">
            <w:r>
              <w:t>No more pandemic now</w:t>
            </w:r>
          </w:p>
        </w:tc>
      </w:tr>
      <w:tr w:rsidR="00753E65" w14:paraId="35BCEEDF" w14:textId="77777777">
        <w:tc>
          <w:tcPr>
            <w:tcW w:w="0" w:type="auto"/>
            <w:gridSpan w:val="11"/>
          </w:tcPr>
          <w:p w14:paraId="753963F7" w14:textId="77777777" w:rsidR="00753E65" w:rsidRDefault="00753E65"/>
        </w:tc>
      </w:tr>
      <w:tr w:rsidR="00753E65" w14:paraId="7466687D" w14:textId="77777777">
        <w:tc>
          <w:tcPr>
            <w:tcW w:w="1000" w:type="pct"/>
            <w:shd w:val="clear" w:color="auto" w:fill="DEE2E6"/>
          </w:tcPr>
          <w:p w14:paraId="2C24A978" w14:textId="77777777" w:rsidR="00753E65" w:rsidRDefault="00753E65"/>
        </w:tc>
        <w:tc>
          <w:tcPr>
            <w:tcW w:w="0" w:type="auto"/>
            <w:shd w:val="clear" w:color="auto" w:fill="DEE2E6"/>
          </w:tcPr>
          <w:p w14:paraId="15862CE0" w14:textId="77777777" w:rsidR="00753E65" w:rsidRDefault="00753E65"/>
        </w:tc>
        <w:tc>
          <w:tcPr>
            <w:tcW w:w="0" w:type="auto"/>
            <w:shd w:val="clear" w:color="auto" w:fill="DEE2E6"/>
          </w:tcPr>
          <w:p w14:paraId="57743D67" w14:textId="77777777" w:rsidR="00753E65" w:rsidRDefault="00AC027B">
            <w:r>
              <w:rPr>
                <w:shd w:val="clear" w:color="auto" w:fill="DEE2E6"/>
              </w:rPr>
              <w:t>M</w:t>
            </w:r>
          </w:p>
        </w:tc>
        <w:tc>
          <w:tcPr>
            <w:tcW w:w="0" w:type="auto"/>
            <w:shd w:val="clear" w:color="auto" w:fill="DEE2E6"/>
          </w:tcPr>
          <w:p w14:paraId="216482D1" w14:textId="77777777" w:rsidR="00753E65" w:rsidRDefault="00AC027B">
            <w:r>
              <w:rPr>
                <w:shd w:val="clear" w:color="auto" w:fill="DEE2E6"/>
              </w:rPr>
              <w:t>L</w:t>
            </w:r>
          </w:p>
        </w:tc>
        <w:tc>
          <w:tcPr>
            <w:tcW w:w="0" w:type="auto"/>
            <w:shd w:val="clear" w:color="auto" w:fill="DEE2E6"/>
          </w:tcPr>
          <w:p w14:paraId="27FB6312" w14:textId="77777777" w:rsidR="00753E65" w:rsidRDefault="00AC027B">
            <w:r>
              <w:rPr>
                <w:shd w:val="clear" w:color="auto" w:fill="DEE2E6"/>
              </w:rPr>
              <w:t>L</w:t>
            </w:r>
          </w:p>
        </w:tc>
        <w:tc>
          <w:tcPr>
            <w:tcW w:w="0" w:type="auto"/>
            <w:shd w:val="clear" w:color="auto" w:fill="DEE2E6"/>
          </w:tcPr>
          <w:p w14:paraId="72146687" w14:textId="77777777" w:rsidR="00753E65" w:rsidRDefault="00AC027B">
            <w:r>
              <w:rPr>
                <w:shd w:val="clear" w:color="auto" w:fill="DEE2E6"/>
              </w:rPr>
              <w:t>L</w:t>
            </w:r>
          </w:p>
        </w:tc>
        <w:tc>
          <w:tcPr>
            <w:tcW w:w="0" w:type="auto"/>
            <w:shd w:val="clear" w:color="auto" w:fill="DEE2E6"/>
          </w:tcPr>
          <w:p w14:paraId="13AE43B4" w14:textId="77777777" w:rsidR="00753E65" w:rsidRDefault="00753E65"/>
        </w:tc>
        <w:tc>
          <w:tcPr>
            <w:tcW w:w="0" w:type="auto"/>
            <w:shd w:val="clear" w:color="auto" w:fill="DEE2E6"/>
          </w:tcPr>
          <w:p w14:paraId="1F681135" w14:textId="77777777" w:rsidR="00753E65" w:rsidRDefault="00753E65"/>
        </w:tc>
        <w:tc>
          <w:tcPr>
            <w:tcW w:w="0" w:type="auto"/>
            <w:shd w:val="clear" w:color="auto" w:fill="DEE2E6"/>
          </w:tcPr>
          <w:p w14:paraId="7668D64C" w14:textId="77777777" w:rsidR="00753E65" w:rsidRDefault="00753E65"/>
        </w:tc>
        <w:tc>
          <w:tcPr>
            <w:tcW w:w="0" w:type="auto"/>
            <w:shd w:val="clear" w:color="auto" w:fill="DEE2E6"/>
          </w:tcPr>
          <w:p w14:paraId="2EF21CB8" w14:textId="77777777" w:rsidR="00753E65" w:rsidRDefault="00AC027B">
            <w:r>
              <w:rPr>
                <w:shd w:val="clear" w:color="auto" w:fill="DEE2E6"/>
              </w:rPr>
              <w:t>↓</w:t>
            </w:r>
          </w:p>
        </w:tc>
        <w:tc>
          <w:tcPr>
            <w:tcW w:w="0" w:type="auto"/>
            <w:shd w:val="clear" w:color="auto" w:fill="DEE2E6"/>
          </w:tcPr>
          <w:p w14:paraId="1944831B" w14:textId="77777777" w:rsidR="00753E65" w:rsidRDefault="00AC027B">
            <w:r>
              <w:rPr>
                <w:shd w:val="clear" w:color="auto" w:fill="DEE2E6"/>
              </w:rPr>
              <w:t>The overall risk is low.</w:t>
            </w:r>
          </w:p>
        </w:tc>
      </w:tr>
    </w:tbl>
    <w:p w14:paraId="17C380C5" w14:textId="77777777" w:rsidR="00753E65" w:rsidRDefault="00753E65"/>
    <w:p w14:paraId="422FB4B2" w14:textId="5D53DDDA" w:rsidR="00753E65" w:rsidRDefault="00AC027B">
      <w:pPr>
        <w:pStyle w:val="Heading2"/>
      </w:pPr>
      <w:bookmarkStart w:id="20" w:name="_Toc22"/>
      <w:r>
        <w:t xml:space="preserve">4.3 Table C. Outstanding Moderate, Significant, and High </w:t>
      </w:r>
      <w:bookmarkEnd w:id="20"/>
      <w:r w:rsidR="00847127">
        <w:t>Risks</w:t>
      </w:r>
    </w:p>
    <w:p w14:paraId="3B33F42B" w14:textId="747E3C00" w:rsidR="00753E65" w:rsidRDefault="00AC027B">
      <w:r>
        <w:t xml:space="preserve">Additional mitigation measures for the next </w:t>
      </w:r>
      <w:r w:rsidR="00B053E0">
        <w:t>period</w:t>
      </w:r>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22"/>
        <w:gridCol w:w="2322"/>
        <w:gridCol w:w="2322"/>
        <w:gridCol w:w="2321"/>
        <w:gridCol w:w="2321"/>
        <w:gridCol w:w="2321"/>
      </w:tblGrid>
      <w:tr w:rsidR="00753E65" w14:paraId="76F65C37" w14:textId="77777777">
        <w:trPr>
          <w:tblHeader/>
        </w:trPr>
        <w:tc>
          <w:tcPr>
            <w:tcW w:w="0" w:type="auto"/>
          </w:tcPr>
          <w:p w14:paraId="532AF7DA" w14:textId="77777777" w:rsidR="00753E65" w:rsidRDefault="00AC027B">
            <w:r>
              <w:rPr>
                <w:b/>
                <w:bCs/>
              </w:rPr>
              <w:t>Risk</w:t>
            </w:r>
          </w:p>
        </w:tc>
        <w:tc>
          <w:tcPr>
            <w:tcW w:w="0" w:type="auto"/>
          </w:tcPr>
          <w:p w14:paraId="3273450E" w14:textId="77777777" w:rsidR="00753E65" w:rsidRDefault="00AC027B">
            <w:r>
              <w:rPr>
                <w:b/>
                <w:bCs/>
              </w:rPr>
              <w:t>Actions decided during the previous reporting instance (PIRt-1, MTR, etc.)</w:t>
            </w:r>
          </w:p>
        </w:tc>
        <w:tc>
          <w:tcPr>
            <w:tcW w:w="0" w:type="auto"/>
          </w:tcPr>
          <w:p w14:paraId="0B2D0248" w14:textId="73126E1B" w:rsidR="00753E65" w:rsidRDefault="00AC027B">
            <w:r>
              <w:rPr>
                <w:b/>
                <w:bCs/>
              </w:rPr>
              <w:t xml:space="preserve">Actions effectively undertaken </w:t>
            </w:r>
            <w:r w:rsidR="00E46620">
              <w:rPr>
                <w:b/>
                <w:bCs/>
              </w:rPr>
              <w:t xml:space="preserve">during </w:t>
            </w:r>
            <w:r>
              <w:rPr>
                <w:b/>
                <w:bCs/>
              </w:rPr>
              <w:t>this reporting period</w:t>
            </w:r>
          </w:p>
        </w:tc>
        <w:tc>
          <w:tcPr>
            <w:tcW w:w="0" w:type="auto"/>
          </w:tcPr>
          <w:p w14:paraId="58BD2F9D" w14:textId="77777777" w:rsidR="00753E65" w:rsidRDefault="00AC027B">
            <w:r>
              <w:rPr>
                <w:b/>
                <w:bCs/>
              </w:rPr>
              <w:t>What</w:t>
            </w:r>
          </w:p>
        </w:tc>
        <w:tc>
          <w:tcPr>
            <w:tcW w:w="0" w:type="auto"/>
          </w:tcPr>
          <w:p w14:paraId="6CD8815C" w14:textId="77777777" w:rsidR="00753E65" w:rsidRDefault="00AC027B">
            <w:r>
              <w:rPr>
                <w:b/>
                <w:bCs/>
              </w:rPr>
              <w:t>When</w:t>
            </w:r>
          </w:p>
        </w:tc>
        <w:tc>
          <w:tcPr>
            <w:tcW w:w="0" w:type="auto"/>
          </w:tcPr>
          <w:p w14:paraId="48E792C5" w14:textId="77777777" w:rsidR="00753E65" w:rsidRDefault="00AC027B">
            <w:r>
              <w:rPr>
                <w:b/>
                <w:bCs/>
              </w:rPr>
              <w:t>By Whom</w:t>
            </w:r>
          </w:p>
        </w:tc>
      </w:tr>
      <w:tr w:rsidR="00753E65" w14:paraId="78B38E48" w14:textId="77777777">
        <w:tc>
          <w:tcPr>
            <w:tcW w:w="300" w:type="pct"/>
          </w:tcPr>
          <w:p w14:paraId="643CA336" w14:textId="77777777" w:rsidR="00753E65" w:rsidRDefault="00AC027B">
            <w:r>
              <w:t>Sedimentation and water contamination in the project site (M)</w:t>
            </w:r>
          </w:p>
        </w:tc>
        <w:tc>
          <w:tcPr>
            <w:tcW w:w="300" w:type="pct"/>
          </w:tcPr>
          <w:p w14:paraId="054E4AED" w14:textId="77777777" w:rsidR="00753E65" w:rsidRDefault="00AC027B">
            <w:r>
              <w:t>No activities were implemented under outcome 3/output 3.3 and output 3.5</w:t>
            </w:r>
          </w:p>
        </w:tc>
        <w:tc>
          <w:tcPr>
            <w:tcW w:w="300" w:type="pct"/>
          </w:tcPr>
          <w:p w14:paraId="039B495C" w14:textId="2A2A3BEA" w:rsidR="00146E6D" w:rsidRDefault="00AC027B" w:rsidP="008F1DFA">
            <w:r>
              <w:t>The identified risk is temporary and of low impact</w:t>
            </w:r>
            <w:r w:rsidR="00C35EFB">
              <w:t>; t</w:t>
            </w:r>
            <w:r>
              <w:t>herefore</w:t>
            </w:r>
            <w:r w:rsidR="0067402A">
              <w:t>,</w:t>
            </w:r>
            <w:r>
              <w:t xml:space="preserve"> it is low risk. </w:t>
            </w:r>
            <w:r w:rsidR="00C35EFB">
              <w:t>T</w:t>
            </w:r>
            <w:r>
              <w:t xml:space="preserve">he assessment process of the </w:t>
            </w:r>
            <w:r w:rsidR="00C35EFB">
              <w:t>five</w:t>
            </w:r>
            <w:r>
              <w:t xml:space="preserve"> urban ecosystems (Nil </w:t>
            </w:r>
            <w:proofErr w:type="spellStart"/>
            <w:r>
              <w:t>Barahi</w:t>
            </w:r>
            <w:proofErr w:type="spellEnd"/>
            <w:r>
              <w:t xml:space="preserve"> urban forest ecosystem</w:t>
            </w:r>
            <w:r w:rsidR="008F1DFA">
              <w:t>,</w:t>
            </w:r>
            <w:r>
              <w:t xml:space="preserve"> </w:t>
            </w:r>
            <w:proofErr w:type="spellStart"/>
            <w:r>
              <w:t>Nagdaha</w:t>
            </w:r>
            <w:proofErr w:type="spellEnd"/>
            <w:r>
              <w:t xml:space="preserve"> urban wetland </w:t>
            </w:r>
            <w:r>
              <w:lastRenderedPageBreak/>
              <w:t>ecosystem</w:t>
            </w:r>
            <w:r w:rsidR="0067402A">
              <w:t xml:space="preserve">, </w:t>
            </w:r>
            <w:proofErr w:type="spellStart"/>
            <w:r>
              <w:t>Chyasindol</w:t>
            </w:r>
            <w:proofErr w:type="spellEnd"/>
            <w:r>
              <w:t xml:space="preserve"> urban forest ecosystem</w:t>
            </w:r>
            <w:r w:rsidR="0067402A">
              <w:t>,</w:t>
            </w:r>
            <w:r>
              <w:t xml:space="preserve"> </w:t>
            </w:r>
            <w:proofErr w:type="spellStart"/>
            <w:r>
              <w:t>Tokha</w:t>
            </w:r>
            <w:proofErr w:type="spellEnd"/>
            <w:r>
              <w:t xml:space="preserve"> open space/park ecosystem at Gale</w:t>
            </w:r>
            <w:r w:rsidR="00C35EFB">
              <w:t xml:space="preserve"> and </w:t>
            </w:r>
            <w:proofErr w:type="spellStart"/>
            <w:r w:rsidR="00C35EFB">
              <w:t>Hattichowk</w:t>
            </w:r>
            <w:proofErr w:type="spellEnd"/>
            <w:r w:rsidR="00C35EFB">
              <w:t>-two sites</w:t>
            </w:r>
            <w:r w:rsidR="0067402A">
              <w:t>)</w:t>
            </w:r>
            <w:r w:rsidR="006749B0">
              <w:t xml:space="preserve">. The design and cost estimate for the construction of the conservation pond at the </w:t>
            </w:r>
            <w:proofErr w:type="spellStart"/>
            <w:r w:rsidR="006749B0">
              <w:t>Dhobikhola</w:t>
            </w:r>
            <w:proofErr w:type="spellEnd"/>
            <w:r w:rsidR="006749B0">
              <w:t xml:space="preserve"> </w:t>
            </w:r>
            <w:r w:rsidR="000072E0">
              <w:t xml:space="preserve">River in </w:t>
            </w:r>
            <w:proofErr w:type="spellStart"/>
            <w:r w:rsidR="000072E0">
              <w:t>Budhanilkantha</w:t>
            </w:r>
            <w:proofErr w:type="spellEnd"/>
            <w:r w:rsidR="000072E0">
              <w:t xml:space="preserve"> municipality </w:t>
            </w:r>
            <w:r w:rsidR="00C029D2">
              <w:t>have</w:t>
            </w:r>
            <w:r w:rsidR="000072E0">
              <w:t xml:space="preserve"> also been </w:t>
            </w:r>
            <w:r w:rsidR="00696061">
              <w:t>completed</w:t>
            </w:r>
            <w:r w:rsidR="000072E0">
              <w:t xml:space="preserve">. </w:t>
            </w:r>
          </w:p>
          <w:p w14:paraId="215BCA8F" w14:textId="77777777" w:rsidR="00C35EFB" w:rsidRDefault="00C35EFB" w:rsidP="008F1DFA"/>
          <w:p w14:paraId="279D26B0" w14:textId="69E72F4F" w:rsidR="00753E65" w:rsidRDefault="00753E65" w:rsidP="008F1DFA"/>
        </w:tc>
        <w:tc>
          <w:tcPr>
            <w:tcW w:w="300" w:type="pct"/>
          </w:tcPr>
          <w:p w14:paraId="2882359C" w14:textId="47799206" w:rsidR="00753E65" w:rsidRDefault="00AC027B">
            <w:r>
              <w:lastRenderedPageBreak/>
              <w:t xml:space="preserve">Sedimentation removal in </w:t>
            </w:r>
            <w:r w:rsidR="00E46620">
              <w:t xml:space="preserve">the </w:t>
            </w:r>
            <w:proofErr w:type="spellStart"/>
            <w:r>
              <w:t>Nagdah</w:t>
            </w:r>
            <w:proofErr w:type="spellEnd"/>
            <w:r>
              <w:t xml:space="preserve"> wetland</w:t>
            </w:r>
            <w:r w:rsidR="00E46620">
              <w:t>,</w:t>
            </w:r>
            <w:r>
              <w:t xml:space="preserve"> filling</w:t>
            </w:r>
            <w:r w:rsidR="00696061">
              <w:t xml:space="preserve"> appropriate</w:t>
            </w:r>
            <w:r>
              <w:t xml:space="preserve"> soil in the landslide </w:t>
            </w:r>
            <w:r w:rsidR="00696061">
              <w:t>management site</w:t>
            </w:r>
            <w:r>
              <w:t xml:space="preserve"> in Nil </w:t>
            </w:r>
            <w:proofErr w:type="spellStart"/>
            <w:r>
              <w:t>Barahi</w:t>
            </w:r>
            <w:proofErr w:type="spellEnd"/>
            <w:r>
              <w:t xml:space="preserve"> forest</w:t>
            </w:r>
            <w:r w:rsidR="00E46620">
              <w:t>,</w:t>
            </w:r>
            <w:r>
              <w:t xml:space="preserve"> </w:t>
            </w:r>
            <w:r w:rsidR="00696061">
              <w:t xml:space="preserve">earthworks in </w:t>
            </w:r>
            <w:r>
              <w:t xml:space="preserve">conservation pond construction in </w:t>
            </w:r>
            <w:proofErr w:type="spellStart"/>
            <w:r>
              <w:t>Budhanilkantha</w:t>
            </w:r>
            <w:proofErr w:type="spellEnd"/>
            <w:r>
              <w:t xml:space="preserve"> </w:t>
            </w:r>
            <w:r>
              <w:lastRenderedPageBreak/>
              <w:t xml:space="preserve">municipality at the </w:t>
            </w:r>
            <w:proofErr w:type="spellStart"/>
            <w:r>
              <w:t>Dhobikhola</w:t>
            </w:r>
            <w:proofErr w:type="spellEnd"/>
            <w:r>
              <w:t xml:space="preserve"> River (SNNP buffer zone)</w:t>
            </w:r>
            <w:r w:rsidR="009803B8">
              <w:t>,</w:t>
            </w:r>
            <w:r>
              <w:t xml:space="preserve"> and </w:t>
            </w:r>
            <w:proofErr w:type="spellStart"/>
            <w:r>
              <w:t>Chysindole</w:t>
            </w:r>
            <w:proofErr w:type="spellEnd"/>
            <w:r>
              <w:t xml:space="preserve"> forest ecosystem protection </w:t>
            </w:r>
            <w:r w:rsidR="00696061">
              <w:t xml:space="preserve">sites </w:t>
            </w:r>
            <w:r>
              <w:t xml:space="preserve">in </w:t>
            </w:r>
            <w:proofErr w:type="spellStart"/>
            <w:r>
              <w:t>Budhanilkantha</w:t>
            </w:r>
            <w:proofErr w:type="spellEnd"/>
            <w:r>
              <w:t xml:space="preserve"> municipality</w:t>
            </w:r>
            <w:r w:rsidR="00696061">
              <w:t xml:space="preserve">. </w:t>
            </w:r>
            <w:r>
              <w:t xml:space="preserve"> </w:t>
            </w:r>
          </w:p>
          <w:p w14:paraId="50D512AF" w14:textId="77777777" w:rsidR="006749B0" w:rsidRDefault="006749B0"/>
          <w:p w14:paraId="7DB4346B" w14:textId="77777777" w:rsidR="006749B0" w:rsidRPr="006749B0" w:rsidRDefault="006749B0" w:rsidP="006749B0">
            <w:r w:rsidRPr="006749B0">
              <w:t xml:space="preserve">The Environmental and Social Management Framework for the </w:t>
            </w:r>
            <w:proofErr w:type="spellStart"/>
            <w:r w:rsidRPr="006749B0">
              <w:t>Tokha</w:t>
            </w:r>
            <w:proofErr w:type="spellEnd"/>
            <w:r w:rsidRPr="006749B0">
              <w:t xml:space="preserve"> open space ecosystem and the Nil </w:t>
            </w:r>
            <w:proofErr w:type="spellStart"/>
            <w:r w:rsidRPr="006749B0">
              <w:t>Barahi</w:t>
            </w:r>
            <w:proofErr w:type="spellEnd"/>
            <w:r w:rsidRPr="006749B0">
              <w:t xml:space="preserve"> urban forest ecosystem have been prepared and will be implemented during the implementation of ecosystem protection. A similar framework for other ecosystem sites will also be developed and put into action.  </w:t>
            </w:r>
          </w:p>
          <w:p w14:paraId="7C563367" w14:textId="77777777" w:rsidR="006749B0" w:rsidRDefault="006749B0"/>
          <w:p w14:paraId="7EF45029" w14:textId="77777777" w:rsidR="006749B0" w:rsidRDefault="006749B0"/>
          <w:p w14:paraId="52E1F771" w14:textId="46A8642D" w:rsidR="006749B0" w:rsidRDefault="006749B0"/>
        </w:tc>
        <w:tc>
          <w:tcPr>
            <w:tcW w:w="300" w:type="pct"/>
          </w:tcPr>
          <w:p w14:paraId="41DE8B28" w14:textId="6AE2DD92" w:rsidR="00753E65" w:rsidRDefault="00AC027B">
            <w:r>
              <w:lastRenderedPageBreak/>
              <w:t xml:space="preserve">During the EbA interventions for </w:t>
            </w:r>
            <w:r w:rsidR="00FA1162">
              <w:t xml:space="preserve">the </w:t>
            </w:r>
            <w:r>
              <w:t xml:space="preserve">restoration and </w:t>
            </w:r>
            <w:r w:rsidR="00E46620">
              <w:t>maintenance</w:t>
            </w:r>
            <w:r>
              <w:t xml:space="preserve"> of the ecosystem</w:t>
            </w:r>
            <w:r w:rsidR="00FA1162">
              <w:t>s</w:t>
            </w:r>
          </w:p>
        </w:tc>
        <w:tc>
          <w:tcPr>
            <w:tcW w:w="300" w:type="pct"/>
          </w:tcPr>
          <w:p w14:paraId="118D66F5" w14:textId="592FCAA4" w:rsidR="00753E65" w:rsidRDefault="00AC027B">
            <w:r>
              <w:t>KVDA/Project Management Unit</w:t>
            </w:r>
            <w:r w:rsidR="00B053E0">
              <w:t>,</w:t>
            </w:r>
            <w:r>
              <w:t xml:space="preserve"> concerned municipalities</w:t>
            </w:r>
            <w:r w:rsidR="00FA1162">
              <w:t>,</w:t>
            </w:r>
            <w:r>
              <w:t xml:space="preserve"> and contractors.</w:t>
            </w:r>
          </w:p>
        </w:tc>
      </w:tr>
      <w:tr w:rsidR="00753E65" w14:paraId="2E8ED807" w14:textId="77777777">
        <w:tc>
          <w:tcPr>
            <w:tcW w:w="300" w:type="pct"/>
          </w:tcPr>
          <w:p w14:paraId="1B6652B9" w14:textId="77777777" w:rsidR="00753E65" w:rsidRDefault="00AC027B">
            <w:r>
              <w:t>Governance structure – Oversight (M)</w:t>
            </w:r>
          </w:p>
        </w:tc>
        <w:tc>
          <w:tcPr>
            <w:tcW w:w="300" w:type="pct"/>
          </w:tcPr>
          <w:p w14:paraId="3F8052B5" w14:textId="6BBAFB34" w:rsidR="00753E65" w:rsidRDefault="008339D7">
            <w:r>
              <w:t xml:space="preserve">The project developed a project operating manual. </w:t>
            </w:r>
          </w:p>
        </w:tc>
        <w:tc>
          <w:tcPr>
            <w:tcW w:w="300" w:type="pct"/>
          </w:tcPr>
          <w:p w14:paraId="564C771E" w14:textId="1B04CCB4" w:rsidR="008339D7" w:rsidRPr="008339D7" w:rsidRDefault="008339D7" w:rsidP="008339D7">
            <w:r>
              <w:t xml:space="preserve">The project has been implemented </w:t>
            </w:r>
            <w:r w:rsidR="00015B17">
              <w:t>following</w:t>
            </w:r>
            <w:r>
              <w:t xml:space="preserve"> the project operational manual. However, the</w:t>
            </w:r>
            <w:r w:rsidRPr="008339D7">
              <w:t xml:space="preserve"> project has yet to develop an M&amp;E </w:t>
            </w:r>
            <w:r w:rsidRPr="008339D7">
              <w:lastRenderedPageBreak/>
              <w:t>framework. The position of M&amp;E expert will be filled in Q3 of 2025 and will be supporting the project for its effective implementation.</w:t>
            </w:r>
          </w:p>
          <w:p w14:paraId="38F1B8E1" w14:textId="6C5D0DCB" w:rsidR="00753E65" w:rsidRDefault="00753E65"/>
        </w:tc>
        <w:tc>
          <w:tcPr>
            <w:tcW w:w="300" w:type="pct"/>
          </w:tcPr>
          <w:p w14:paraId="2C4E6263" w14:textId="0C24FAA6" w:rsidR="00753E65" w:rsidRDefault="00AC027B">
            <w:r>
              <w:lastRenderedPageBreak/>
              <w:t xml:space="preserve">The M&amp;E framework will </w:t>
            </w:r>
            <w:r w:rsidR="00847127">
              <w:t xml:space="preserve">be </w:t>
            </w:r>
            <w:r>
              <w:t>developed once the M&amp;E expert is hired</w:t>
            </w:r>
            <w:r w:rsidR="00700B00">
              <w:t xml:space="preserve">. </w:t>
            </w:r>
          </w:p>
        </w:tc>
        <w:tc>
          <w:tcPr>
            <w:tcW w:w="300" w:type="pct"/>
          </w:tcPr>
          <w:p w14:paraId="562130DA" w14:textId="6841D790" w:rsidR="00753E65" w:rsidRDefault="00AC027B">
            <w:r>
              <w:t>Q3 of 202</w:t>
            </w:r>
            <w:r w:rsidR="00700B00">
              <w:t>5</w:t>
            </w:r>
          </w:p>
        </w:tc>
        <w:tc>
          <w:tcPr>
            <w:tcW w:w="300" w:type="pct"/>
          </w:tcPr>
          <w:p w14:paraId="525C0093" w14:textId="77777777" w:rsidR="00753E65" w:rsidRDefault="00AC027B">
            <w:r>
              <w:t>Project Management Unit/KVDA</w:t>
            </w:r>
          </w:p>
        </w:tc>
      </w:tr>
      <w:tr w:rsidR="00753E65" w14:paraId="3FA2B41A" w14:textId="77777777">
        <w:tc>
          <w:tcPr>
            <w:tcW w:w="300" w:type="pct"/>
          </w:tcPr>
          <w:p w14:paraId="3902491A" w14:textId="77777777" w:rsidR="00753E65" w:rsidRDefault="00AC027B">
            <w:r>
              <w:t>Implementation schedule (S)</w:t>
            </w:r>
          </w:p>
        </w:tc>
        <w:tc>
          <w:tcPr>
            <w:tcW w:w="300" w:type="pct"/>
          </w:tcPr>
          <w:p w14:paraId="27BB4C01" w14:textId="3BD5FCFE" w:rsidR="00753E65" w:rsidRDefault="00677F86">
            <w:r>
              <w:t xml:space="preserve"> </w:t>
            </w:r>
            <w:r w:rsidR="0059108A" w:rsidRPr="0059108A">
              <w:t>The Project Manager was hired on the 1st of January 2024. The implementation schedule was prepared and endorsed by the Project Steering Committee meeting on the 6th of February 2024</w:t>
            </w:r>
            <w:r w:rsidR="00E718E5">
              <w:t xml:space="preserve"> and </w:t>
            </w:r>
            <w:r w:rsidR="001E4273">
              <w:t xml:space="preserve">revised and approved on </w:t>
            </w:r>
            <w:r w:rsidR="00E718E5">
              <w:t>the 17</w:t>
            </w:r>
            <w:r w:rsidR="00E718E5" w:rsidRPr="000230EA">
              <w:rPr>
                <w:vertAlign w:val="superscript"/>
              </w:rPr>
              <w:t>th</w:t>
            </w:r>
            <w:r w:rsidR="00E718E5">
              <w:t xml:space="preserve"> 2025</w:t>
            </w:r>
            <w:r w:rsidR="0059108A" w:rsidRPr="0059108A">
              <w:t xml:space="preserve">. </w:t>
            </w:r>
            <w:r w:rsidR="0059108A">
              <w:t>UN-Habitat</w:t>
            </w:r>
            <w:r w:rsidR="0059108A" w:rsidRPr="0059108A">
              <w:t xml:space="preserve"> and Nepal Academy of Science and Technology have been brought on board</w:t>
            </w:r>
            <w:r w:rsidR="005F0FD0">
              <w:t>,</w:t>
            </w:r>
            <w:r w:rsidR="0059108A" w:rsidRPr="0059108A">
              <w:t xml:space="preserve"> </w:t>
            </w:r>
            <w:r w:rsidR="005F0FD0">
              <w:t>which</w:t>
            </w:r>
            <w:r w:rsidR="005F0FD0" w:rsidRPr="0059108A">
              <w:t xml:space="preserve"> </w:t>
            </w:r>
            <w:r w:rsidR="0059108A" w:rsidRPr="0059108A">
              <w:t xml:space="preserve">will put the implementation </w:t>
            </w:r>
            <w:r w:rsidR="005F0FD0">
              <w:t>into</w:t>
            </w:r>
            <w:r w:rsidR="005F0FD0" w:rsidRPr="0059108A">
              <w:t xml:space="preserve"> </w:t>
            </w:r>
            <w:r w:rsidR="0059108A" w:rsidRPr="0059108A">
              <w:t xml:space="preserve">speedy mode with higher efficacy. </w:t>
            </w:r>
          </w:p>
        </w:tc>
        <w:tc>
          <w:tcPr>
            <w:tcW w:w="300" w:type="pct"/>
          </w:tcPr>
          <w:p w14:paraId="4DB7BE78" w14:textId="19096EC4" w:rsidR="0059108A" w:rsidRDefault="0059108A" w:rsidP="002E5C49">
            <w:r w:rsidRPr="0059108A">
              <w:t xml:space="preserve">The project has met the plantation targets. Ecosystem site assessments with detailed designs and cost estimates have been completed. EbA resource </w:t>
            </w:r>
            <w:proofErr w:type="gramStart"/>
            <w:r w:rsidRPr="0059108A">
              <w:t>persons</w:t>
            </w:r>
            <w:proofErr w:type="gramEnd"/>
            <w:r w:rsidRPr="0059108A">
              <w:t xml:space="preserve"> have been prepared to deliver the EbA capacity-building training to municipal staff, political leaders, communities, and KVDA.  EbA capacity-building resources have been prepared and are ready to use during the training. Research work has gained pace in technical support from the Nepal Academy of Science and Technology. Activities </w:t>
            </w:r>
            <w:proofErr w:type="gramStart"/>
            <w:r w:rsidRPr="0059108A">
              <w:t>under outcome</w:t>
            </w:r>
            <w:proofErr w:type="gramEnd"/>
            <w:r w:rsidRPr="0059108A">
              <w:t xml:space="preserve"> </w:t>
            </w:r>
            <w:r w:rsidR="007334A7">
              <w:t>ONE</w:t>
            </w:r>
            <w:r w:rsidRPr="0059108A">
              <w:t xml:space="preserve"> </w:t>
            </w:r>
            <w:proofErr w:type="gramStart"/>
            <w:r w:rsidRPr="0059108A">
              <w:t>have</w:t>
            </w:r>
            <w:proofErr w:type="gramEnd"/>
            <w:r w:rsidRPr="0059108A">
              <w:t xml:space="preserve"> made progress in action with </w:t>
            </w:r>
            <w:r w:rsidRPr="0059108A">
              <w:lastRenderedPageBreak/>
              <w:t>technical assistance from UN-Habitat</w:t>
            </w:r>
            <w:r w:rsidR="007334A7">
              <w:t xml:space="preserve">. </w:t>
            </w:r>
          </w:p>
          <w:p w14:paraId="691D685B" w14:textId="77777777" w:rsidR="007334A7" w:rsidRDefault="007334A7" w:rsidP="002E5C49"/>
          <w:p w14:paraId="39654E19" w14:textId="5F7B640F" w:rsidR="007334A7" w:rsidRDefault="00282E3C" w:rsidP="002E5C49">
            <w:r>
              <w:t xml:space="preserve">The </w:t>
            </w:r>
            <w:r w:rsidR="007334A7">
              <w:t xml:space="preserve">Project Steering Committee meeting held on </w:t>
            </w:r>
            <w:r>
              <w:t xml:space="preserve">the </w:t>
            </w:r>
            <w:r w:rsidR="007334A7">
              <w:t>17</w:t>
            </w:r>
            <w:r w:rsidR="007334A7" w:rsidRPr="007334A7">
              <w:rPr>
                <w:vertAlign w:val="superscript"/>
              </w:rPr>
              <w:t>th</w:t>
            </w:r>
            <w:r w:rsidR="007334A7">
              <w:t xml:space="preserve"> of March 2025 approved </w:t>
            </w:r>
            <w:r>
              <w:t xml:space="preserve">the </w:t>
            </w:r>
            <w:r w:rsidR="007334A7">
              <w:t xml:space="preserve">budget </w:t>
            </w:r>
            <w:r>
              <w:t xml:space="preserve">and plan for 2025/26, extended the project duration until March of 2027 for the time required to implement activities under outcome 3. </w:t>
            </w:r>
          </w:p>
          <w:p w14:paraId="78001CEA" w14:textId="77777777" w:rsidR="0059108A" w:rsidRDefault="0059108A" w:rsidP="002E5C49"/>
          <w:p w14:paraId="4E79F64C" w14:textId="77777777" w:rsidR="0059108A" w:rsidRDefault="0059108A" w:rsidP="002E5C49"/>
          <w:p w14:paraId="402EE75F" w14:textId="77777777" w:rsidR="0059108A" w:rsidRDefault="0059108A" w:rsidP="002E5C49"/>
          <w:p w14:paraId="54942DE5" w14:textId="77777777" w:rsidR="0059108A" w:rsidRDefault="0059108A" w:rsidP="002E5C49"/>
          <w:p w14:paraId="575F88DF" w14:textId="06E0E0CC" w:rsidR="00753E65" w:rsidRDefault="002E5C49" w:rsidP="002E5C49">
            <w:r>
              <w:t xml:space="preserve"> </w:t>
            </w:r>
          </w:p>
        </w:tc>
        <w:tc>
          <w:tcPr>
            <w:tcW w:w="300" w:type="pct"/>
          </w:tcPr>
          <w:p w14:paraId="0712A9EF" w14:textId="64B8A257" w:rsidR="00753E65" w:rsidRDefault="00AC027B">
            <w:r>
              <w:lastRenderedPageBreak/>
              <w:t>To implement the project   as planned and endorsed by Project Steering Committee</w:t>
            </w:r>
            <w:r w:rsidR="00B8679D">
              <w:t>.</w:t>
            </w:r>
            <w:r>
              <w:t xml:space="preserve"> </w:t>
            </w:r>
          </w:p>
        </w:tc>
        <w:tc>
          <w:tcPr>
            <w:tcW w:w="300" w:type="pct"/>
          </w:tcPr>
          <w:p w14:paraId="720DDDE8" w14:textId="605FFE37" w:rsidR="00753E65" w:rsidRDefault="00B8679D">
            <w:r>
              <w:t>2025/26</w:t>
            </w:r>
          </w:p>
        </w:tc>
        <w:tc>
          <w:tcPr>
            <w:tcW w:w="300" w:type="pct"/>
          </w:tcPr>
          <w:p w14:paraId="1907144E" w14:textId="77777777" w:rsidR="00753E65" w:rsidRDefault="00AC027B">
            <w:r>
              <w:t>Project Management Unit/KVDA</w:t>
            </w:r>
          </w:p>
        </w:tc>
      </w:tr>
      <w:tr w:rsidR="00753E65" w14:paraId="121BE8EF" w14:textId="77777777">
        <w:tc>
          <w:tcPr>
            <w:tcW w:w="300" w:type="pct"/>
          </w:tcPr>
          <w:p w14:paraId="5FE41306" w14:textId="17A2E468" w:rsidR="00753E65" w:rsidRDefault="002F7A9A">
            <w:proofErr w:type="spellStart"/>
            <w:r>
              <w:t>Yo</w:t>
            </w:r>
            <w:proofErr w:type="spellEnd"/>
          </w:p>
        </w:tc>
        <w:tc>
          <w:tcPr>
            <w:tcW w:w="300" w:type="pct"/>
          </w:tcPr>
          <w:p w14:paraId="4BBAB541" w14:textId="77777777" w:rsidR="00753E65" w:rsidRDefault="00753E65"/>
        </w:tc>
        <w:tc>
          <w:tcPr>
            <w:tcW w:w="300" w:type="pct"/>
          </w:tcPr>
          <w:p w14:paraId="54C863EA" w14:textId="77777777" w:rsidR="00753E65" w:rsidRDefault="00753E65"/>
        </w:tc>
        <w:tc>
          <w:tcPr>
            <w:tcW w:w="300" w:type="pct"/>
          </w:tcPr>
          <w:p w14:paraId="26ADF807" w14:textId="77777777" w:rsidR="00753E65" w:rsidRDefault="00753E65"/>
        </w:tc>
        <w:tc>
          <w:tcPr>
            <w:tcW w:w="300" w:type="pct"/>
          </w:tcPr>
          <w:p w14:paraId="7B10ED38" w14:textId="77777777" w:rsidR="00753E65" w:rsidRDefault="00753E65"/>
        </w:tc>
        <w:tc>
          <w:tcPr>
            <w:tcW w:w="300" w:type="pct"/>
          </w:tcPr>
          <w:p w14:paraId="536984E3" w14:textId="77777777" w:rsidR="00753E65" w:rsidRDefault="00753E65"/>
        </w:tc>
      </w:tr>
    </w:tbl>
    <w:p w14:paraId="53C3E4F3" w14:textId="3EFC37D7" w:rsidR="00753E65" w:rsidRDefault="00AC027B">
      <w:r>
        <w:t xml:space="preserve">High Risk (H): There is a probability of greater than 75% that assumptions may fail to hold or materialize, and/or the project may face high risks. Significant Risk (S): There is a probability of between 51% and 75% that assumptions may fail to hold and/or the project may face substantial risks. Moderate Risk (M): There is a probability of between 26% and 50% that assumptions may fail to hold or materialize, and/or the project may face only modest risks. Low Risk (L): There is a probability of up to 25% that assumptions may fail to hold or materialize, and/or the project may face only modest risks. </w:t>
      </w:r>
    </w:p>
    <w:p w14:paraId="1D332D19" w14:textId="77777777" w:rsidR="00753E65" w:rsidRDefault="00AC027B">
      <w:r>
        <w:br w:type="page"/>
      </w:r>
    </w:p>
    <w:p w14:paraId="4F55E45C" w14:textId="77777777" w:rsidR="00753E65" w:rsidRDefault="00AC027B">
      <w:pPr>
        <w:pStyle w:val="Heading1"/>
      </w:pPr>
      <w:bookmarkStart w:id="21" w:name="_Toc23"/>
      <w:r>
        <w:lastRenderedPageBreak/>
        <w:t xml:space="preserve">5 Amendment - </w:t>
      </w:r>
      <w:proofErr w:type="spellStart"/>
      <w:r>
        <w:t>GeoSpatial</w:t>
      </w:r>
      <w:bookmarkEnd w:id="21"/>
      <w:proofErr w:type="spellEnd"/>
    </w:p>
    <w:p w14:paraId="2D2673D1" w14:textId="77777777" w:rsidR="00753E65" w:rsidRDefault="00753E65"/>
    <w:p w14:paraId="3735DCF6" w14:textId="77777777" w:rsidR="00753E65" w:rsidRDefault="00AC027B">
      <w:r>
        <w:rPr>
          <w:b/>
          <w:bCs/>
        </w:rPr>
        <w:t>Project Minor Amendments</w:t>
      </w:r>
    </w:p>
    <w:p w14:paraId="286AA083" w14:textId="1C462CB2" w:rsidR="00753E65" w:rsidRDefault="00AC027B">
      <w:r>
        <w:t xml:space="preserve">Minor amendments are changes to the project design or implementation that do not have </w:t>
      </w:r>
      <w:r w:rsidR="00741A09">
        <w:t xml:space="preserve">a </w:t>
      </w:r>
      <w:r>
        <w:t>significant impact on the project objectives or scope, or an increase of the GEF project financing up to 5% as described in Annex 9 of the Project and Program Cycle Policy Guidelines.</w:t>
      </w:r>
      <w:r w:rsidR="00741A09">
        <w:t xml:space="preserve"> </w:t>
      </w:r>
      <w:r>
        <w:t xml:space="preserve">Please tick each category for which a change occurred in the fiscal year of </w:t>
      </w:r>
      <w:proofErr w:type="gramStart"/>
      <w:r>
        <w:t>reporting</w:t>
      </w:r>
      <w:r w:rsidR="00741A09">
        <w:t>,</w:t>
      </w:r>
      <w:r>
        <w:t xml:space="preserve"> and</w:t>
      </w:r>
      <w:proofErr w:type="gramEnd"/>
      <w:r>
        <w:t xml:space="preserve"> provide a description of the change that occurred in the textbox. You may attach supporting </w:t>
      </w:r>
      <w:r w:rsidR="00741A09">
        <w:t>documents</w:t>
      </w:r>
      <w:r>
        <w:t xml:space="preserve"> as appropriate</w:t>
      </w:r>
    </w:p>
    <w:p w14:paraId="1D9C7E95" w14:textId="6298AAD6" w:rsidR="00753E65" w:rsidRDefault="00AC027B">
      <w:pPr>
        <w:pStyle w:val="Heading2"/>
      </w:pPr>
      <w:bookmarkStart w:id="22" w:name="_Toc24"/>
      <w:r>
        <w:t xml:space="preserve">5.1 Table A: Listing of all Minor </w:t>
      </w:r>
      <w:r w:rsidR="00836C5A">
        <w:t>Amendments</w:t>
      </w:r>
      <w:r>
        <w:t xml:space="preserve"> (TM)</w:t>
      </w:r>
      <w:bookmarkEnd w:id="22"/>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3945"/>
        <w:gridCol w:w="3945"/>
      </w:tblGrid>
      <w:tr w:rsidR="00753E65" w14:paraId="118F96B0" w14:textId="77777777">
        <w:trPr>
          <w:tblHeader/>
        </w:trPr>
        <w:tc>
          <w:tcPr>
            <w:tcW w:w="0" w:type="auto"/>
          </w:tcPr>
          <w:p w14:paraId="17B0EE6D" w14:textId="77777777" w:rsidR="00753E65" w:rsidRDefault="00AC027B">
            <w:r>
              <w:rPr>
                <w:b/>
                <w:bCs/>
              </w:rPr>
              <w:t>Minor Amendments</w:t>
            </w:r>
          </w:p>
        </w:tc>
        <w:tc>
          <w:tcPr>
            <w:tcW w:w="0" w:type="auto"/>
          </w:tcPr>
          <w:p w14:paraId="79B78C55" w14:textId="77777777" w:rsidR="00753E65" w:rsidRDefault="00AC027B">
            <w:r>
              <w:rPr>
                <w:b/>
                <w:bCs/>
              </w:rPr>
              <w:t>Changes</w:t>
            </w:r>
          </w:p>
        </w:tc>
      </w:tr>
      <w:tr w:rsidR="00753E65" w14:paraId="0A9F046B" w14:textId="77777777">
        <w:tc>
          <w:tcPr>
            <w:tcW w:w="0" w:type="auto"/>
          </w:tcPr>
          <w:p w14:paraId="4C949083" w14:textId="77777777" w:rsidR="00753E65" w:rsidRDefault="00AC027B">
            <w:r>
              <w:t xml:space="preserve">Results Framework: </w:t>
            </w:r>
          </w:p>
        </w:tc>
        <w:tc>
          <w:tcPr>
            <w:tcW w:w="2500" w:type="pct"/>
          </w:tcPr>
          <w:p w14:paraId="7A78E2BA" w14:textId="77777777" w:rsidR="00753E65" w:rsidRDefault="00AC027B">
            <w:r>
              <w:t>No</w:t>
            </w:r>
          </w:p>
        </w:tc>
      </w:tr>
      <w:tr w:rsidR="00753E65" w14:paraId="2737B327" w14:textId="77777777">
        <w:tc>
          <w:tcPr>
            <w:tcW w:w="0" w:type="auto"/>
          </w:tcPr>
          <w:p w14:paraId="11792051" w14:textId="77777777" w:rsidR="00753E65" w:rsidRDefault="00AC027B">
            <w:r>
              <w:t xml:space="preserve">Components and Cost: </w:t>
            </w:r>
          </w:p>
        </w:tc>
        <w:tc>
          <w:tcPr>
            <w:tcW w:w="0" w:type="auto"/>
          </w:tcPr>
          <w:p w14:paraId="6ED973AD" w14:textId="77777777" w:rsidR="00753E65" w:rsidRDefault="00AC027B">
            <w:r>
              <w:t>No</w:t>
            </w:r>
          </w:p>
        </w:tc>
      </w:tr>
      <w:tr w:rsidR="00753E65" w14:paraId="68578F4F" w14:textId="77777777">
        <w:tc>
          <w:tcPr>
            <w:tcW w:w="0" w:type="auto"/>
          </w:tcPr>
          <w:p w14:paraId="1EE0AA06" w14:textId="77777777" w:rsidR="00753E65" w:rsidRDefault="00AC027B">
            <w:r>
              <w:t>Institutional and implementation arrangements:</w:t>
            </w:r>
          </w:p>
        </w:tc>
        <w:tc>
          <w:tcPr>
            <w:tcW w:w="0" w:type="auto"/>
          </w:tcPr>
          <w:p w14:paraId="2BE76D44" w14:textId="77777777" w:rsidR="00753E65" w:rsidRDefault="00AC027B">
            <w:r>
              <w:t>No</w:t>
            </w:r>
          </w:p>
        </w:tc>
      </w:tr>
      <w:tr w:rsidR="00753E65" w14:paraId="2CBC6E92" w14:textId="77777777">
        <w:tc>
          <w:tcPr>
            <w:tcW w:w="0" w:type="auto"/>
          </w:tcPr>
          <w:p w14:paraId="0221C017" w14:textId="77777777" w:rsidR="00753E65" w:rsidRDefault="00AC027B">
            <w:r>
              <w:t xml:space="preserve">Financial Management: </w:t>
            </w:r>
          </w:p>
        </w:tc>
        <w:tc>
          <w:tcPr>
            <w:tcW w:w="0" w:type="auto"/>
          </w:tcPr>
          <w:p w14:paraId="63D2E588" w14:textId="77777777" w:rsidR="00753E65" w:rsidRDefault="00AC027B">
            <w:r>
              <w:t>No</w:t>
            </w:r>
          </w:p>
        </w:tc>
      </w:tr>
      <w:tr w:rsidR="00753E65" w14:paraId="3B08438D" w14:textId="77777777">
        <w:tc>
          <w:tcPr>
            <w:tcW w:w="0" w:type="auto"/>
          </w:tcPr>
          <w:p w14:paraId="53EAB18D" w14:textId="77777777" w:rsidR="00753E65" w:rsidRDefault="00AC027B">
            <w:r>
              <w:t xml:space="preserve">Implementation Schedule: </w:t>
            </w:r>
          </w:p>
        </w:tc>
        <w:tc>
          <w:tcPr>
            <w:tcW w:w="0" w:type="auto"/>
          </w:tcPr>
          <w:p w14:paraId="6DAA583E" w14:textId="77777777" w:rsidR="00753E65" w:rsidRDefault="00753E65"/>
        </w:tc>
      </w:tr>
      <w:tr w:rsidR="00753E65" w14:paraId="299A1F3F" w14:textId="77777777">
        <w:tc>
          <w:tcPr>
            <w:tcW w:w="0" w:type="auto"/>
          </w:tcPr>
          <w:p w14:paraId="471449F8" w14:textId="77777777" w:rsidR="00753E65" w:rsidRDefault="00AC027B">
            <w:r>
              <w:t xml:space="preserve">Executing Entity: </w:t>
            </w:r>
          </w:p>
        </w:tc>
        <w:tc>
          <w:tcPr>
            <w:tcW w:w="0" w:type="auto"/>
          </w:tcPr>
          <w:p w14:paraId="70668F73" w14:textId="77777777" w:rsidR="00753E65" w:rsidRDefault="00AC027B">
            <w:r>
              <w:t>No</w:t>
            </w:r>
          </w:p>
        </w:tc>
      </w:tr>
      <w:tr w:rsidR="00753E65" w14:paraId="5171DDD0" w14:textId="77777777">
        <w:tc>
          <w:tcPr>
            <w:tcW w:w="0" w:type="auto"/>
          </w:tcPr>
          <w:p w14:paraId="18AD8017" w14:textId="77777777" w:rsidR="00753E65" w:rsidRDefault="00AC027B">
            <w:r>
              <w:t xml:space="preserve">Executing Entity Category: </w:t>
            </w:r>
          </w:p>
        </w:tc>
        <w:tc>
          <w:tcPr>
            <w:tcW w:w="0" w:type="auto"/>
          </w:tcPr>
          <w:p w14:paraId="5317C1C7" w14:textId="77777777" w:rsidR="00753E65" w:rsidRDefault="00AC027B">
            <w:r>
              <w:t>No</w:t>
            </w:r>
          </w:p>
        </w:tc>
      </w:tr>
      <w:tr w:rsidR="00753E65" w14:paraId="3FD5313A" w14:textId="77777777">
        <w:tc>
          <w:tcPr>
            <w:tcW w:w="0" w:type="auto"/>
          </w:tcPr>
          <w:p w14:paraId="18574B55" w14:textId="77777777" w:rsidR="00753E65" w:rsidRDefault="00AC027B">
            <w:r>
              <w:t xml:space="preserve">Minor project objective change: </w:t>
            </w:r>
          </w:p>
        </w:tc>
        <w:tc>
          <w:tcPr>
            <w:tcW w:w="0" w:type="auto"/>
          </w:tcPr>
          <w:p w14:paraId="67F1BC64" w14:textId="77777777" w:rsidR="00753E65" w:rsidRDefault="00AC027B">
            <w:r>
              <w:t>No</w:t>
            </w:r>
          </w:p>
        </w:tc>
      </w:tr>
      <w:tr w:rsidR="00753E65" w14:paraId="5C647758" w14:textId="77777777">
        <w:tc>
          <w:tcPr>
            <w:tcW w:w="0" w:type="auto"/>
          </w:tcPr>
          <w:p w14:paraId="70CE634C" w14:textId="77777777" w:rsidR="00753E65" w:rsidRDefault="00AC027B">
            <w:r>
              <w:t>Safeguards:</w:t>
            </w:r>
          </w:p>
        </w:tc>
        <w:tc>
          <w:tcPr>
            <w:tcW w:w="0" w:type="auto"/>
          </w:tcPr>
          <w:p w14:paraId="38C443A9" w14:textId="77777777" w:rsidR="00753E65" w:rsidRDefault="00AC027B">
            <w:r>
              <w:t>No</w:t>
            </w:r>
          </w:p>
        </w:tc>
      </w:tr>
      <w:tr w:rsidR="00753E65" w14:paraId="41A0CDE5" w14:textId="77777777">
        <w:tc>
          <w:tcPr>
            <w:tcW w:w="0" w:type="auto"/>
          </w:tcPr>
          <w:p w14:paraId="154359B7" w14:textId="77777777" w:rsidR="00753E65" w:rsidRDefault="00AC027B">
            <w:r>
              <w:t xml:space="preserve">Risk analysis: </w:t>
            </w:r>
          </w:p>
        </w:tc>
        <w:tc>
          <w:tcPr>
            <w:tcW w:w="0" w:type="auto"/>
          </w:tcPr>
          <w:p w14:paraId="53D586CA" w14:textId="77777777" w:rsidR="00753E65" w:rsidRDefault="00AC027B">
            <w:r>
              <w:t>No</w:t>
            </w:r>
          </w:p>
        </w:tc>
      </w:tr>
      <w:tr w:rsidR="00753E65" w14:paraId="2E4F978A" w14:textId="77777777">
        <w:tc>
          <w:tcPr>
            <w:tcW w:w="0" w:type="auto"/>
          </w:tcPr>
          <w:p w14:paraId="5107B437" w14:textId="77777777" w:rsidR="00753E65" w:rsidRDefault="00AC027B">
            <w:r>
              <w:t xml:space="preserve">Increase of GEF financing up to 5%: </w:t>
            </w:r>
          </w:p>
        </w:tc>
        <w:tc>
          <w:tcPr>
            <w:tcW w:w="0" w:type="auto"/>
          </w:tcPr>
          <w:p w14:paraId="2F997CA5" w14:textId="77777777" w:rsidR="00753E65" w:rsidRDefault="00AC027B">
            <w:r>
              <w:t>No</w:t>
            </w:r>
          </w:p>
        </w:tc>
      </w:tr>
      <w:tr w:rsidR="00753E65" w14:paraId="199D2434" w14:textId="77777777">
        <w:tc>
          <w:tcPr>
            <w:tcW w:w="0" w:type="auto"/>
          </w:tcPr>
          <w:p w14:paraId="3E755B8E" w14:textId="77777777" w:rsidR="00753E65" w:rsidRDefault="00AC027B">
            <w:r>
              <w:t xml:space="preserve">Location of project activity: </w:t>
            </w:r>
          </w:p>
        </w:tc>
        <w:tc>
          <w:tcPr>
            <w:tcW w:w="0" w:type="auto"/>
          </w:tcPr>
          <w:p w14:paraId="374628EF" w14:textId="77777777" w:rsidR="00753E65" w:rsidRDefault="00AC027B">
            <w:r>
              <w:t>No</w:t>
            </w:r>
          </w:p>
        </w:tc>
      </w:tr>
      <w:tr w:rsidR="00753E65" w14:paraId="636991C9" w14:textId="77777777">
        <w:tc>
          <w:tcPr>
            <w:tcW w:w="0" w:type="auto"/>
          </w:tcPr>
          <w:p w14:paraId="3C82AE64" w14:textId="77777777" w:rsidR="00753E65" w:rsidRDefault="00AC027B">
            <w:r>
              <w:t>Other:</w:t>
            </w:r>
          </w:p>
        </w:tc>
        <w:tc>
          <w:tcPr>
            <w:tcW w:w="0" w:type="auto"/>
          </w:tcPr>
          <w:p w14:paraId="7C690173" w14:textId="77777777" w:rsidR="00753E65" w:rsidRDefault="00AC027B">
            <w:r>
              <w:t>No</w:t>
            </w:r>
          </w:p>
        </w:tc>
      </w:tr>
    </w:tbl>
    <w:p w14:paraId="640AB358" w14:textId="77777777" w:rsidR="00753E65" w:rsidRDefault="00753E65"/>
    <w:p w14:paraId="098F2352" w14:textId="77777777" w:rsidR="00753E65" w:rsidRDefault="00AC027B">
      <w:r>
        <w:t>Minor amendments</w:t>
      </w:r>
    </w:p>
    <w:p w14:paraId="534AA6ED" w14:textId="6A841D7A" w:rsidR="00753E65" w:rsidRDefault="00AC027B">
      <w:r>
        <w:t xml:space="preserve">Implementation of activities under Outcome 1 (all activities) to be implemented with technical assistance from UN-Habitat Nepal from 15 July 2024 to 31 December 2025. Activities under Output 2.1 (Outcome 2) will be implemented in collaboration Nepal Academy of Science and Technology (NAST) from July 2024 to December 2025. Activities under </w:t>
      </w:r>
      <w:r w:rsidR="00741A09">
        <w:t>Output</w:t>
      </w:r>
      <w:r>
        <w:t xml:space="preserve"> 2.2 and 2.3 (Outcome 2) will be implemented from July 2024 to December 2025. </w:t>
      </w:r>
      <w:proofErr w:type="gramStart"/>
      <w:r>
        <w:t>And,</w:t>
      </w:r>
      <w:proofErr w:type="gramEnd"/>
      <w:r>
        <w:t xml:space="preserve"> activities under Outcome 3 will be implemented from July 2024 to </w:t>
      </w:r>
      <w:r w:rsidR="0020705C">
        <w:t>March 2027</w:t>
      </w:r>
      <w:r>
        <w:t xml:space="preserve">. </w:t>
      </w:r>
    </w:p>
    <w:p w14:paraId="71F2BD64" w14:textId="77777777" w:rsidR="00753E65" w:rsidRDefault="00753E65"/>
    <w:p w14:paraId="0858A9BB" w14:textId="77777777" w:rsidR="00753E65" w:rsidRDefault="00AC027B">
      <w:pPr>
        <w:pStyle w:val="Heading2"/>
      </w:pPr>
      <w:bookmarkStart w:id="23" w:name="_Toc25"/>
      <w:r>
        <w:t>5.2 Table B: History of project revisions and/or extensions (TM)</w:t>
      </w:r>
      <w:bookmarkEnd w:id="23"/>
    </w:p>
    <w:tbl>
      <w:tblPr>
        <w:tblW w:w="0" w:type="auto"/>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68"/>
        <w:gridCol w:w="2368"/>
        <w:gridCol w:w="2368"/>
        <w:gridCol w:w="2368"/>
        <w:gridCol w:w="2368"/>
        <w:gridCol w:w="2089"/>
      </w:tblGrid>
      <w:tr w:rsidR="00753E65" w14:paraId="56CD4D69" w14:textId="77777777">
        <w:trPr>
          <w:tblHeader/>
        </w:trPr>
        <w:tc>
          <w:tcPr>
            <w:tcW w:w="0" w:type="auto"/>
          </w:tcPr>
          <w:p w14:paraId="4C741CE9" w14:textId="77777777" w:rsidR="00753E65" w:rsidRDefault="00AC027B">
            <w:r>
              <w:rPr>
                <w:b/>
                <w:bCs/>
              </w:rPr>
              <w:lastRenderedPageBreak/>
              <w:t>Version</w:t>
            </w:r>
          </w:p>
        </w:tc>
        <w:tc>
          <w:tcPr>
            <w:tcW w:w="0" w:type="auto"/>
          </w:tcPr>
          <w:p w14:paraId="1D85F668" w14:textId="77777777" w:rsidR="00753E65" w:rsidRDefault="00AC027B">
            <w:r>
              <w:rPr>
                <w:b/>
                <w:bCs/>
              </w:rPr>
              <w:t>Type</w:t>
            </w:r>
          </w:p>
        </w:tc>
        <w:tc>
          <w:tcPr>
            <w:tcW w:w="0" w:type="auto"/>
          </w:tcPr>
          <w:p w14:paraId="374AAC81" w14:textId="77777777" w:rsidR="00753E65" w:rsidRDefault="00AC027B">
            <w:r>
              <w:rPr>
                <w:b/>
                <w:bCs/>
              </w:rPr>
              <w:t>Signed/Approved by UNEP</w:t>
            </w:r>
          </w:p>
        </w:tc>
        <w:tc>
          <w:tcPr>
            <w:tcW w:w="0" w:type="auto"/>
          </w:tcPr>
          <w:p w14:paraId="46C89798" w14:textId="3DC8D96D" w:rsidR="00753E65" w:rsidRDefault="00AC027B">
            <w:r>
              <w:rPr>
                <w:b/>
                <w:bCs/>
              </w:rPr>
              <w:t xml:space="preserve">Entry Into Force (last </w:t>
            </w:r>
            <w:r w:rsidR="00836C5A">
              <w:rPr>
                <w:b/>
                <w:bCs/>
              </w:rPr>
              <w:t>signature</w:t>
            </w:r>
            <w:r>
              <w:rPr>
                <w:b/>
                <w:bCs/>
              </w:rPr>
              <w:t xml:space="preserve"> Date)</w:t>
            </w:r>
          </w:p>
        </w:tc>
        <w:tc>
          <w:tcPr>
            <w:tcW w:w="0" w:type="auto"/>
          </w:tcPr>
          <w:p w14:paraId="186C8E0B" w14:textId="77777777" w:rsidR="00753E65" w:rsidRDefault="00AC027B">
            <w:r>
              <w:rPr>
                <w:b/>
                <w:bCs/>
              </w:rPr>
              <w:t>Agreement Expiry Date</w:t>
            </w:r>
          </w:p>
        </w:tc>
        <w:tc>
          <w:tcPr>
            <w:tcW w:w="0" w:type="auto"/>
          </w:tcPr>
          <w:p w14:paraId="1791FE16" w14:textId="77777777" w:rsidR="00753E65" w:rsidRDefault="00AC027B">
            <w:r>
              <w:rPr>
                <w:b/>
                <w:bCs/>
              </w:rPr>
              <w:t>Main changes introduced in this revision</w:t>
            </w:r>
          </w:p>
        </w:tc>
      </w:tr>
      <w:tr w:rsidR="00753E65" w14:paraId="59B48219" w14:textId="77777777">
        <w:tc>
          <w:tcPr>
            <w:tcW w:w="850" w:type="pct"/>
          </w:tcPr>
          <w:p w14:paraId="1D1F908F" w14:textId="77777777" w:rsidR="00753E65" w:rsidRDefault="00753E65"/>
        </w:tc>
        <w:tc>
          <w:tcPr>
            <w:tcW w:w="850" w:type="pct"/>
          </w:tcPr>
          <w:p w14:paraId="5EF98880" w14:textId="77777777" w:rsidR="00753E65" w:rsidRDefault="00753E65"/>
        </w:tc>
        <w:tc>
          <w:tcPr>
            <w:tcW w:w="850" w:type="pct"/>
          </w:tcPr>
          <w:p w14:paraId="25F68C70" w14:textId="5AE8EAA1" w:rsidR="00753E65" w:rsidRDefault="00753E65"/>
        </w:tc>
        <w:tc>
          <w:tcPr>
            <w:tcW w:w="850" w:type="pct"/>
          </w:tcPr>
          <w:p w14:paraId="7E767AC7" w14:textId="6845DAD4" w:rsidR="00753E65" w:rsidRDefault="00753E65"/>
        </w:tc>
        <w:tc>
          <w:tcPr>
            <w:tcW w:w="850" w:type="pct"/>
          </w:tcPr>
          <w:p w14:paraId="2251192F" w14:textId="3BFCB202" w:rsidR="00753E65" w:rsidRDefault="00753E65"/>
        </w:tc>
        <w:tc>
          <w:tcPr>
            <w:tcW w:w="850" w:type="pct"/>
          </w:tcPr>
          <w:p w14:paraId="1C3FE157" w14:textId="77777777" w:rsidR="00753E65" w:rsidRDefault="00753E65"/>
        </w:tc>
      </w:tr>
    </w:tbl>
    <w:p w14:paraId="7CEFDB76" w14:textId="77777777" w:rsidR="00753E65" w:rsidRDefault="00AC027B">
      <w:r>
        <w:t>GEO Location Information:</w:t>
      </w:r>
    </w:p>
    <w:p w14:paraId="18C32AAA" w14:textId="77777777" w:rsidR="00753E65" w:rsidRDefault="00753E65"/>
    <w:p w14:paraId="12488BB6" w14:textId="77777777" w:rsidR="00753E65" w:rsidRDefault="00753E65"/>
    <w:p w14:paraId="04247154" w14:textId="051234B2" w:rsidR="00753E65" w:rsidRDefault="00AC027B">
      <w:r>
        <w:t>The Location Name, Latitude</w:t>
      </w:r>
      <w:r w:rsidR="00912FF9">
        <w:t>,</w:t>
      </w:r>
      <w:r>
        <w:t xml:space="preserve"> and Longitude are required fields insofar as an Agency chooses to enter a project location under the set format. The Geo Name ID is required in instances where the location is not exact, such as in the case of a city, as opposed to the exact site of a physical infrastructure. The Location &amp; Activity Description fields are optional. Project longitude and latitude must follow the Decimal Degrees WGS84 format</w:t>
      </w:r>
      <w:r w:rsidR="00912FF9">
        <w:t>,</w:t>
      </w:r>
      <w:r>
        <w:t xml:space="preserve"> and Agencies are encouraged to use at least four decimal points for greater accuracy. Users may add as many locations as appropriate. Web mapping applications such as OpenStreetMap or Geo</w:t>
      </w:r>
      <w:r w:rsidR="00912FF9">
        <w:t xml:space="preserve"> </w:t>
      </w:r>
      <w:r>
        <w:t>Names use this format. Consider using a conversion tool as needed, such as https://coordinates-converter.com</w:t>
      </w:r>
      <w:r w:rsidR="00912FF9">
        <w:t>.</w:t>
      </w:r>
      <w:r>
        <w:t xml:space="preserve"> Please</w:t>
      </w:r>
      <w:r w:rsidR="00912FF9">
        <w:t xml:space="preserve">, </w:t>
      </w:r>
      <w:r>
        <w:t>see the Geocoding User Guide by clicking here</w:t>
      </w:r>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2368"/>
        <w:gridCol w:w="2228"/>
        <w:gridCol w:w="2228"/>
        <w:gridCol w:w="2368"/>
        <w:gridCol w:w="2368"/>
        <w:gridCol w:w="2368"/>
      </w:tblGrid>
      <w:tr w:rsidR="00753E65" w14:paraId="25347456" w14:textId="77777777" w:rsidTr="008A3DEB">
        <w:trPr>
          <w:tblHeader/>
        </w:trPr>
        <w:tc>
          <w:tcPr>
            <w:tcW w:w="0" w:type="auto"/>
          </w:tcPr>
          <w:p w14:paraId="051C5D70" w14:textId="77777777" w:rsidR="00753E65" w:rsidRDefault="00AC027B">
            <w:r>
              <w:rPr>
                <w:b/>
                <w:bCs/>
              </w:rPr>
              <w:t>Location Name</w:t>
            </w:r>
          </w:p>
        </w:tc>
        <w:tc>
          <w:tcPr>
            <w:tcW w:w="0" w:type="auto"/>
          </w:tcPr>
          <w:p w14:paraId="2C3954D3" w14:textId="77777777" w:rsidR="00753E65" w:rsidRDefault="00AC027B">
            <w:r>
              <w:rPr>
                <w:b/>
                <w:bCs/>
              </w:rPr>
              <w:t>Latitude</w:t>
            </w:r>
          </w:p>
        </w:tc>
        <w:tc>
          <w:tcPr>
            <w:tcW w:w="0" w:type="auto"/>
          </w:tcPr>
          <w:p w14:paraId="2E77F2E7" w14:textId="77777777" w:rsidR="00753E65" w:rsidRDefault="00AC027B">
            <w:r>
              <w:rPr>
                <w:b/>
                <w:bCs/>
              </w:rPr>
              <w:t>Longitude</w:t>
            </w:r>
          </w:p>
        </w:tc>
        <w:tc>
          <w:tcPr>
            <w:tcW w:w="0" w:type="auto"/>
          </w:tcPr>
          <w:p w14:paraId="4AAE5000" w14:textId="77777777" w:rsidR="00753E65" w:rsidRDefault="00AC027B">
            <w:r>
              <w:rPr>
                <w:b/>
                <w:bCs/>
              </w:rPr>
              <w:t>GEO Name ID</w:t>
            </w:r>
          </w:p>
        </w:tc>
        <w:tc>
          <w:tcPr>
            <w:tcW w:w="0" w:type="auto"/>
          </w:tcPr>
          <w:p w14:paraId="1C3FDFCD" w14:textId="77777777" w:rsidR="00753E65" w:rsidRDefault="00AC027B">
            <w:r>
              <w:rPr>
                <w:b/>
                <w:bCs/>
              </w:rPr>
              <w:t>Location Description</w:t>
            </w:r>
          </w:p>
        </w:tc>
        <w:tc>
          <w:tcPr>
            <w:tcW w:w="0" w:type="auto"/>
          </w:tcPr>
          <w:p w14:paraId="5979801B" w14:textId="77777777" w:rsidR="00753E65" w:rsidRDefault="00AC027B">
            <w:r>
              <w:rPr>
                <w:b/>
                <w:bCs/>
              </w:rPr>
              <w:t>Activity Description</w:t>
            </w:r>
          </w:p>
        </w:tc>
      </w:tr>
      <w:tr w:rsidR="00753E65" w14:paraId="739B2306" w14:textId="77777777" w:rsidTr="008A3DEB">
        <w:tc>
          <w:tcPr>
            <w:tcW w:w="850" w:type="pct"/>
          </w:tcPr>
          <w:p w14:paraId="685FC9A0" w14:textId="77777777" w:rsidR="00753E65" w:rsidRDefault="00AC027B">
            <w:proofErr w:type="spellStart"/>
            <w:r>
              <w:t>Nagdaha</w:t>
            </w:r>
            <w:proofErr w:type="spellEnd"/>
            <w:r>
              <w:t xml:space="preserve"> wetland ecosystem</w:t>
            </w:r>
          </w:p>
        </w:tc>
        <w:tc>
          <w:tcPr>
            <w:tcW w:w="800" w:type="pct"/>
          </w:tcPr>
          <w:p w14:paraId="3DC6FCC8" w14:textId="77777777" w:rsidR="00753E65" w:rsidRDefault="00AC027B">
            <w:r>
              <w:t>27.62456</w:t>
            </w:r>
          </w:p>
        </w:tc>
        <w:tc>
          <w:tcPr>
            <w:tcW w:w="800" w:type="pct"/>
          </w:tcPr>
          <w:p w14:paraId="15DC4F96" w14:textId="77777777" w:rsidR="00753E65" w:rsidRDefault="00AC027B">
            <w:r>
              <w:t>85.33331</w:t>
            </w:r>
          </w:p>
        </w:tc>
        <w:tc>
          <w:tcPr>
            <w:tcW w:w="850" w:type="pct"/>
          </w:tcPr>
          <w:p w14:paraId="3FE5F98B" w14:textId="77777777" w:rsidR="00753E65" w:rsidRDefault="00753E65"/>
        </w:tc>
        <w:tc>
          <w:tcPr>
            <w:tcW w:w="850" w:type="pct"/>
          </w:tcPr>
          <w:p w14:paraId="74A33158" w14:textId="4BC366C8" w:rsidR="00753E65" w:rsidRDefault="00AC027B">
            <w:proofErr w:type="spellStart"/>
            <w:r>
              <w:t>Nagdaha</w:t>
            </w:r>
            <w:proofErr w:type="spellEnd"/>
            <w:r>
              <w:t xml:space="preserve"> </w:t>
            </w:r>
            <w:r w:rsidR="009952E2">
              <w:t>lak</w:t>
            </w:r>
            <w:r w:rsidR="00D3035B">
              <w:t xml:space="preserve">e </w:t>
            </w:r>
            <w:r>
              <w:t xml:space="preserve">ecosystem </w:t>
            </w:r>
            <w:proofErr w:type="gramStart"/>
            <w:r>
              <w:t>is located in</w:t>
            </w:r>
            <w:proofErr w:type="gramEnd"/>
            <w:r>
              <w:t xml:space="preserve"> Lalitpur Metropolitan City. Ward no 24. </w:t>
            </w:r>
            <w:proofErr w:type="spellStart"/>
            <w:r>
              <w:t>Dhapakhel</w:t>
            </w:r>
            <w:proofErr w:type="spellEnd"/>
            <w:r>
              <w:t xml:space="preserve"> in the Kathmandu Valley.</w:t>
            </w:r>
          </w:p>
        </w:tc>
        <w:tc>
          <w:tcPr>
            <w:tcW w:w="850" w:type="pct"/>
          </w:tcPr>
          <w:p w14:paraId="33A8F3BB" w14:textId="77777777" w:rsidR="00753E65" w:rsidRDefault="00753E65"/>
        </w:tc>
      </w:tr>
      <w:tr w:rsidR="00753E65" w14:paraId="2691AF7F" w14:textId="77777777" w:rsidTr="008A3DEB">
        <w:tc>
          <w:tcPr>
            <w:tcW w:w="850" w:type="pct"/>
          </w:tcPr>
          <w:p w14:paraId="219B9212" w14:textId="77777777" w:rsidR="00753E65" w:rsidRDefault="00AC027B">
            <w:proofErr w:type="spellStart"/>
            <w:r>
              <w:t>Chyasindole</w:t>
            </w:r>
            <w:proofErr w:type="spellEnd"/>
            <w:r>
              <w:t xml:space="preserve"> forest ecosystem</w:t>
            </w:r>
          </w:p>
        </w:tc>
        <w:tc>
          <w:tcPr>
            <w:tcW w:w="800" w:type="pct"/>
          </w:tcPr>
          <w:p w14:paraId="683F7DCD" w14:textId="77777777" w:rsidR="00753E65" w:rsidRDefault="00AC027B">
            <w:r>
              <w:t>27.757161</w:t>
            </w:r>
          </w:p>
        </w:tc>
        <w:tc>
          <w:tcPr>
            <w:tcW w:w="800" w:type="pct"/>
          </w:tcPr>
          <w:p w14:paraId="66CA0354" w14:textId="77777777" w:rsidR="00753E65" w:rsidRDefault="00AC027B">
            <w:r>
              <w:t>85.337433</w:t>
            </w:r>
          </w:p>
        </w:tc>
        <w:tc>
          <w:tcPr>
            <w:tcW w:w="850" w:type="pct"/>
          </w:tcPr>
          <w:p w14:paraId="6EEE8FE5" w14:textId="77777777" w:rsidR="00753E65" w:rsidRDefault="00753E65"/>
        </w:tc>
        <w:tc>
          <w:tcPr>
            <w:tcW w:w="850" w:type="pct"/>
          </w:tcPr>
          <w:p w14:paraId="511330FD" w14:textId="77777777" w:rsidR="00753E65" w:rsidRDefault="00AC027B">
            <w:proofErr w:type="spellStart"/>
            <w:r>
              <w:t>Chyasindole</w:t>
            </w:r>
            <w:proofErr w:type="spellEnd"/>
            <w:r>
              <w:t xml:space="preserve"> forest ecosystem lies in </w:t>
            </w:r>
            <w:proofErr w:type="spellStart"/>
            <w:r>
              <w:t>Budhanilkantha</w:t>
            </w:r>
            <w:proofErr w:type="spellEnd"/>
            <w:r>
              <w:t xml:space="preserve"> municipality at Kathmandu Valley.</w:t>
            </w:r>
          </w:p>
        </w:tc>
        <w:tc>
          <w:tcPr>
            <w:tcW w:w="850" w:type="pct"/>
          </w:tcPr>
          <w:p w14:paraId="684B29DB" w14:textId="77777777" w:rsidR="00753E65" w:rsidRDefault="00753E65"/>
        </w:tc>
      </w:tr>
      <w:tr w:rsidR="00753E65" w14:paraId="0366A6A5" w14:textId="77777777" w:rsidTr="008A3DEB">
        <w:tc>
          <w:tcPr>
            <w:tcW w:w="850" w:type="pct"/>
          </w:tcPr>
          <w:p w14:paraId="3E06550F" w14:textId="77777777" w:rsidR="00753E65" w:rsidRDefault="00AC027B">
            <w:proofErr w:type="spellStart"/>
            <w:r>
              <w:t>Nilbarahi</w:t>
            </w:r>
            <w:proofErr w:type="spellEnd"/>
            <w:r>
              <w:t xml:space="preserve"> forest ecosystem</w:t>
            </w:r>
          </w:p>
        </w:tc>
        <w:tc>
          <w:tcPr>
            <w:tcW w:w="800" w:type="pct"/>
          </w:tcPr>
          <w:p w14:paraId="13F9E397" w14:textId="77777777" w:rsidR="00753E65" w:rsidRDefault="00AC027B">
            <w:r>
              <w:t>27.697589</w:t>
            </w:r>
          </w:p>
        </w:tc>
        <w:tc>
          <w:tcPr>
            <w:tcW w:w="800" w:type="pct"/>
          </w:tcPr>
          <w:p w14:paraId="749CC1BD" w14:textId="77777777" w:rsidR="00753E65" w:rsidRDefault="00AC027B">
            <w:r>
              <w:t>85.396353</w:t>
            </w:r>
          </w:p>
        </w:tc>
        <w:tc>
          <w:tcPr>
            <w:tcW w:w="850" w:type="pct"/>
          </w:tcPr>
          <w:p w14:paraId="3CC15E1B" w14:textId="77777777" w:rsidR="00753E65" w:rsidRDefault="00753E65"/>
        </w:tc>
        <w:tc>
          <w:tcPr>
            <w:tcW w:w="850" w:type="pct"/>
          </w:tcPr>
          <w:p w14:paraId="614401C1" w14:textId="3B208A34" w:rsidR="00753E65" w:rsidRDefault="00AC027B">
            <w:proofErr w:type="spellStart"/>
            <w:r>
              <w:t>Nilbarahi</w:t>
            </w:r>
            <w:proofErr w:type="spellEnd"/>
            <w:r>
              <w:t xml:space="preserve"> forest lies in </w:t>
            </w:r>
            <w:proofErr w:type="spellStart"/>
            <w:r>
              <w:t>Madhyapu</w:t>
            </w:r>
            <w:r w:rsidR="00260F5E">
              <w:t>r</w:t>
            </w:r>
            <w:proofErr w:type="spellEnd"/>
            <w:r>
              <w:t xml:space="preserve"> Thimi municipality at Kathmandu Valley.</w:t>
            </w:r>
          </w:p>
        </w:tc>
        <w:tc>
          <w:tcPr>
            <w:tcW w:w="850" w:type="pct"/>
          </w:tcPr>
          <w:p w14:paraId="0904420D" w14:textId="77777777" w:rsidR="00753E65" w:rsidRDefault="00753E65"/>
        </w:tc>
      </w:tr>
      <w:tr w:rsidR="00753E65" w14:paraId="488F25FA" w14:textId="77777777" w:rsidTr="008A3DEB">
        <w:tc>
          <w:tcPr>
            <w:tcW w:w="850" w:type="pct"/>
          </w:tcPr>
          <w:p w14:paraId="1413CB15" w14:textId="77777777" w:rsidR="00753E65" w:rsidRDefault="00AC027B">
            <w:r>
              <w:t>Conversation pond ecosystem construction site</w:t>
            </w:r>
          </w:p>
        </w:tc>
        <w:tc>
          <w:tcPr>
            <w:tcW w:w="800" w:type="pct"/>
          </w:tcPr>
          <w:p w14:paraId="56628E83" w14:textId="77777777" w:rsidR="00753E65" w:rsidRDefault="00AC027B">
            <w:r>
              <w:t>27.762642</w:t>
            </w:r>
          </w:p>
        </w:tc>
        <w:tc>
          <w:tcPr>
            <w:tcW w:w="800" w:type="pct"/>
          </w:tcPr>
          <w:p w14:paraId="1E022609" w14:textId="77777777" w:rsidR="00753E65" w:rsidRDefault="00AC027B">
            <w:r>
              <w:t>85.364342</w:t>
            </w:r>
          </w:p>
        </w:tc>
        <w:tc>
          <w:tcPr>
            <w:tcW w:w="850" w:type="pct"/>
          </w:tcPr>
          <w:p w14:paraId="5379F711" w14:textId="77777777" w:rsidR="00753E65" w:rsidRDefault="00753E65"/>
        </w:tc>
        <w:tc>
          <w:tcPr>
            <w:tcW w:w="850" w:type="pct"/>
          </w:tcPr>
          <w:p w14:paraId="0908322D" w14:textId="77777777" w:rsidR="00753E65" w:rsidRDefault="00AC027B">
            <w:r>
              <w:t xml:space="preserve">The conservation pond ecosystem construction site </w:t>
            </w:r>
            <w:proofErr w:type="gramStart"/>
            <w:r>
              <w:t>is located in</w:t>
            </w:r>
            <w:proofErr w:type="gramEnd"/>
            <w:r>
              <w:t xml:space="preserve"> </w:t>
            </w:r>
            <w:proofErr w:type="spellStart"/>
            <w:r>
              <w:t>Budhanilkanth</w:t>
            </w:r>
            <w:proofErr w:type="spellEnd"/>
            <w:r>
              <w:t xml:space="preserve"> municipality (wards no 13 and 2)</w:t>
            </w:r>
          </w:p>
        </w:tc>
        <w:tc>
          <w:tcPr>
            <w:tcW w:w="850" w:type="pct"/>
          </w:tcPr>
          <w:p w14:paraId="1A79AA83" w14:textId="77777777" w:rsidR="00753E65" w:rsidRDefault="00753E65"/>
        </w:tc>
      </w:tr>
      <w:tr w:rsidR="00753E65" w14:paraId="107ABC80" w14:textId="77777777" w:rsidTr="008A3DEB">
        <w:tc>
          <w:tcPr>
            <w:tcW w:w="850" w:type="pct"/>
          </w:tcPr>
          <w:p w14:paraId="36B0BF1D" w14:textId="77777777" w:rsidR="00753E65" w:rsidRDefault="00AC027B">
            <w:r>
              <w:t>Roadside tree ecosystem (plantation) sites</w:t>
            </w:r>
          </w:p>
        </w:tc>
        <w:tc>
          <w:tcPr>
            <w:tcW w:w="800" w:type="pct"/>
          </w:tcPr>
          <w:p w14:paraId="35A08677" w14:textId="77777777" w:rsidR="00753E65" w:rsidRDefault="00AC027B">
            <w:r>
              <w:t>27.674533</w:t>
            </w:r>
          </w:p>
        </w:tc>
        <w:tc>
          <w:tcPr>
            <w:tcW w:w="800" w:type="pct"/>
          </w:tcPr>
          <w:p w14:paraId="6A534F48" w14:textId="77777777" w:rsidR="00753E65" w:rsidRDefault="00AC027B">
            <w:r>
              <w:t>85.397511</w:t>
            </w:r>
          </w:p>
        </w:tc>
        <w:tc>
          <w:tcPr>
            <w:tcW w:w="850" w:type="pct"/>
          </w:tcPr>
          <w:p w14:paraId="19156502" w14:textId="77777777" w:rsidR="00753E65" w:rsidRDefault="00753E65"/>
        </w:tc>
        <w:tc>
          <w:tcPr>
            <w:tcW w:w="850" w:type="pct"/>
          </w:tcPr>
          <w:p w14:paraId="64D0CE1F" w14:textId="42E07CF4" w:rsidR="00753E65" w:rsidRDefault="00AC027B">
            <w:r>
              <w:t xml:space="preserve">The sites are </w:t>
            </w:r>
            <w:proofErr w:type="gramStart"/>
            <w:r>
              <w:t>located</w:t>
            </w:r>
            <w:proofErr w:type="gramEnd"/>
            <w:r>
              <w:t xml:space="preserve"> </w:t>
            </w:r>
            <w:proofErr w:type="spellStart"/>
            <w:r>
              <w:t>Chardobat</w:t>
            </w:r>
            <w:r w:rsidR="00260F5E">
              <w:t>o</w:t>
            </w:r>
            <w:proofErr w:type="spellEnd"/>
            <w:r w:rsidR="00260F5E">
              <w:t xml:space="preserve"> </w:t>
            </w:r>
            <w:r>
              <w:t xml:space="preserve">intersection in </w:t>
            </w:r>
            <w:proofErr w:type="spellStart"/>
            <w:r>
              <w:lastRenderedPageBreak/>
              <w:t>Madhyapur</w:t>
            </w:r>
            <w:proofErr w:type="spellEnd"/>
            <w:r>
              <w:t xml:space="preserve"> </w:t>
            </w:r>
            <w:r w:rsidR="00260F5E">
              <w:t xml:space="preserve">Thimi </w:t>
            </w:r>
            <w:r>
              <w:t xml:space="preserve">municipality to </w:t>
            </w:r>
            <w:proofErr w:type="spellStart"/>
            <w:r>
              <w:t>Suryabinayak</w:t>
            </w:r>
            <w:proofErr w:type="spellEnd"/>
            <w:r>
              <w:t xml:space="preserve"> in </w:t>
            </w:r>
            <w:proofErr w:type="spellStart"/>
            <w:r>
              <w:t>Suryabinayak</w:t>
            </w:r>
            <w:proofErr w:type="spellEnd"/>
            <w:r>
              <w:t xml:space="preserve"> municipality</w:t>
            </w:r>
          </w:p>
        </w:tc>
        <w:tc>
          <w:tcPr>
            <w:tcW w:w="850" w:type="pct"/>
          </w:tcPr>
          <w:p w14:paraId="398077A5" w14:textId="77777777" w:rsidR="00753E65" w:rsidRDefault="00753E65"/>
        </w:tc>
      </w:tr>
      <w:tr w:rsidR="00753E65" w14:paraId="7AE20A92" w14:textId="77777777" w:rsidTr="008A3DEB">
        <w:tc>
          <w:tcPr>
            <w:tcW w:w="850" w:type="pct"/>
          </w:tcPr>
          <w:p w14:paraId="4F9E3FE2" w14:textId="598F9E53" w:rsidR="00753E65" w:rsidRDefault="00AC027B">
            <w:proofErr w:type="spellStart"/>
            <w:r>
              <w:t>Duwakot</w:t>
            </w:r>
            <w:proofErr w:type="spellEnd"/>
            <w:r>
              <w:t xml:space="preserve"> roadside tree ecosystem (plantation site-1)</w:t>
            </w:r>
          </w:p>
        </w:tc>
        <w:tc>
          <w:tcPr>
            <w:tcW w:w="800" w:type="pct"/>
          </w:tcPr>
          <w:p w14:paraId="0505A296" w14:textId="77777777" w:rsidR="00753E65" w:rsidRDefault="00AC027B">
            <w:r>
              <w:t>27.68105</w:t>
            </w:r>
          </w:p>
        </w:tc>
        <w:tc>
          <w:tcPr>
            <w:tcW w:w="800" w:type="pct"/>
          </w:tcPr>
          <w:p w14:paraId="443B1408" w14:textId="77777777" w:rsidR="00753E65" w:rsidRDefault="00AC027B">
            <w:r>
              <w:t>85.409894</w:t>
            </w:r>
          </w:p>
        </w:tc>
        <w:tc>
          <w:tcPr>
            <w:tcW w:w="850" w:type="pct"/>
          </w:tcPr>
          <w:p w14:paraId="297C51F2" w14:textId="77777777" w:rsidR="00753E65" w:rsidRDefault="00753E65"/>
        </w:tc>
        <w:tc>
          <w:tcPr>
            <w:tcW w:w="850" w:type="pct"/>
          </w:tcPr>
          <w:p w14:paraId="21607EFE" w14:textId="77777777" w:rsidR="00753E65" w:rsidRDefault="00AC027B">
            <w:r>
              <w:t xml:space="preserve">It </w:t>
            </w:r>
            <w:proofErr w:type="gramStart"/>
            <w:r>
              <w:t>is located in</w:t>
            </w:r>
            <w:proofErr w:type="gramEnd"/>
            <w:r>
              <w:t xml:space="preserve"> Changunarayan municipality</w:t>
            </w:r>
          </w:p>
        </w:tc>
        <w:tc>
          <w:tcPr>
            <w:tcW w:w="850" w:type="pct"/>
          </w:tcPr>
          <w:p w14:paraId="0DF49418" w14:textId="77777777" w:rsidR="00753E65" w:rsidRDefault="00753E65"/>
        </w:tc>
      </w:tr>
      <w:tr w:rsidR="00753E65" w14:paraId="1DE22997" w14:textId="77777777" w:rsidTr="008A3DEB">
        <w:tc>
          <w:tcPr>
            <w:tcW w:w="850" w:type="pct"/>
          </w:tcPr>
          <w:p w14:paraId="4CBC8989" w14:textId="75B9BCE0" w:rsidR="00753E65" w:rsidRDefault="00AC027B">
            <w:proofErr w:type="spellStart"/>
            <w:r>
              <w:t>Jhaukhel</w:t>
            </w:r>
            <w:proofErr w:type="spellEnd"/>
            <w:r>
              <w:t xml:space="preserve"> roadside tree ecosystem (plantation site)</w:t>
            </w:r>
          </w:p>
        </w:tc>
        <w:tc>
          <w:tcPr>
            <w:tcW w:w="800" w:type="pct"/>
          </w:tcPr>
          <w:p w14:paraId="77F52867" w14:textId="77777777" w:rsidR="00753E65" w:rsidRDefault="00AC027B">
            <w:r>
              <w:t>27.696083</w:t>
            </w:r>
          </w:p>
        </w:tc>
        <w:tc>
          <w:tcPr>
            <w:tcW w:w="800" w:type="pct"/>
          </w:tcPr>
          <w:p w14:paraId="131BFD3E" w14:textId="77777777" w:rsidR="00753E65" w:rsidRDefault="00AC027B">
            <w:r>
              <w:t>85.428658</w:t>
            </w:r>
          </w:p>
        </w:tc>
        <w:tc>
          <w:tcPr>
            <w:tcW w:w="850" w:type="pct"/>
          </w:tcPr>
          <w:p w14:paraId="33CEF6E3" w14:textId="77777777" w:rsidR="00753E65" w:rsidRDefault="00753E65"/>
        </w:tc>
        <w:tc>
          <w:tcPr>
            <w:tcW w:w="850" w:type="pct"/>
          </w:tcPr>
          <w:p w14:paraId="25E22142" w14:textId="4262AD18" w:rsidR="00753E65" w:rsidRDefault="00AC027B">
            <w:r>
              <w:t xml:space="preserve">It </w:t>
            </w:r>
            <w:proofErr w:type="gramStart"/>
            <w:r>
              <w:t>is located in</w:t>
            </w:r>
            <w:proofErr w:type="gramEnd"/>
            <w:r>
              <w:t xml:space="preserve"> Changunara</w:t>
            </w:r>
            <w:r w:rsidR="00260F5E">
              <w:t>yan</w:t>
            </w:r>
            <w:r>
              <w:t xml:space="preserve"> municipality</w:t>
            </w:r>
          </w:p>
        </w:tc>
        <w:tc>
          <w:tcPr>
            <w:tcW w:w="850" w:type="pct"/>
          </w:tcPr>
          <w:p w14:paraId="6F229CB1" w14:textId="77777777" w:rsidR="00753E65" w:rsidRDefault="00753E65"/>
        </w:tc>
      </w:tr>
      <w:tr w:rsidR="00753E65" w14:paraId="204ABF24" w14:textId="77777777" w:rsidTr="008A3DEB">
        <w:tc>
          <w:tcPr>
            <w:tcW w:w="850" w:type="pct"/>
          </w:tcPr>
          <w:p w14:paraId="08623FEE" w14:textId="77777777" w:rsidR="00753E65" w:rsidRDefault="00AC027B">
            <w:proofErr w:type="spellStart"/>
            <w:r>
              <w:t>Balkumari</w:t>
            </w:r>
            <w:proofErr w:type="spellEnd"/>
            <w:r>
              <w:t xml:space="preserve"> </w:t>
            </w:r>
            <w:proofErr w:type="spellStart"/>
            <w:r>
              <w:t>Bishnubhir</w:t>
            </w:r>
            <w:proofErr w:type="spellEnd"/>
            <w:r>
              <w:t xml:space="preserve"> community forest ecosystem (plantation site)</w:t>
            </w:r>
          </w:p>
        </w:tc>
        <w:tc>
          <w:tcPr>
            <w:tcW w:w="800" w:type="pct"/>
          </w:tcPr>
          <w:p w14:paraId="3C3B382C" w14:textId="77777777" w:rsidR="00753E65" w:rsidRDefault="00AC027B">
            <w:r>
              <w:t>27.67763</w:t>
            </w:r>
          </w:p>
        </w:tc>
        <w:tc>
          <w:tcPr>
            <w:tcW w:w="800" w:type="pct"/>
          </w:tcPr>
          <w:p w14:paraId="46E6B7FE" w14:textId="77777777" w:rsidR="00753E65" w:rsidRDefault="00AC027B">
            <w:r>
              <w:t>85.384388</w:t>
            </w:r>
          </w:p>
        </w:tc>
        <w:tc>
          <w:tcPr>
            <w:tcW w:w="850" w:type="pct"/>
          </w:tcPr>
          <w:p w14:paraId="1C2D541B" w14:textId="77777777" w:rsidR="00753E65" w:rsidRDefault="00753E65"/>
        </w:tc>
        <w:tc>
          <w:tcPr>
            <w:tcW w:w="850" w:type="pct"/>
          </w:tcPr>
          <w:p w14:paraId="12005891" w14:textId="77777777" w:rsidR="00753E65" w:rsidRDefault="00AC027B">
            <w:r>
              <w:t xml:space="preserve">It </w:t>
            </w:r>
            <w:proofErr w:type="gramStart"/>
            <w:r>
              <w:t>is located in</w:t>
            </w:r>
            <w:proofErr w:type="gramEnd"/>
            <w:r>
              <w:t xml:space="preserve"> </w:t>
            </w:r>
            <w:proofErr w:type="spellStart"/>
            <w:r>
              <w:t>Madhyapur</w:t>
            </w:r>
            <w:proofErr w:type="spellEnd"/>
            <w:r>
              <w:t xml:space="preserve"> Thimi municipality</w:t>
            </w:r>
          </w:p>
        </w:tc>
        <w:tc>
          <w:tcPr>
            <w:tcW w:w="850" w:type="pct"/>
          </w:tcPr>
          <w:p w14:paraId="32527477" w14:textId="77777777" w:rsidR="00753E65" w:rsidRDefault="00753E65"/>
        </w:tc>
      </w:tr>
      <w:tr w:rsidR="00753E65" w14:paraId="0A8D35B6" w14:textId="77777777" w:rsidTr="008A3DEB">
        <w:tc>
          <w:tcPr>
            <w:tcW w:w="850" w:type="pct"/>
          </w:tcPr>
          <w:p w14:paraId="6E938D9C" w14:textId="77777777" w:rsidR="00753E65" w:rsidRDefault="00AC027B">
            <w:proofErr w:type="spellStart"/>
            <w:r>
              <w:t>Rudreshwor</w:t>
            </w:r>
            <w:proofErr w:type="spellEnd"/>
            <w:r>
              <w:t xml:space="preserve"> Mahadev temple area roadside tree ecosystem (plantation site)</w:t>
            </w:r>
          </w:p>
        </w:tc>
        <w:tc>
          <w:tcPr>
            <w:tcW w:w="800" w:type="pct"/>
          </w:tcPr>
          <w:p w14:paraId="2DAC8917" w14:textId="77777777" w:rsidR="00753E65" w:rsidRDefault="00AC027B">
            <w:r>
              <w:t>27.720544</w:t>
            </w:r>
          </w:p>
        </w:tc>
        <w:tc>
          <w:tcPr>
            <w:tcW w:w="800" w:type="pct"/>
          </w:tcPr>
          <w:p w14:paraId="4F141517" w14:textId="77777777" w:rsidR="00753E65" w:rsidRDefault="00AC027B">
            <w:r>
              <w:t>85.342777</w:t>
            </w:r>
          </w:p>
        </w:tc>
        <w:tc>
          <w:tcPr>
            <w:tcW w:w="850" w:type="pct"/>
          </w:tcPr>
          <w:p w14:paraId="5079F61C" w14:textId="77777777" w:rsidR="00753E65" w:rsidRDefault="00753E65"/>
        </w:tc>
        <w:tc>
          <w:tcPr>
            <w:tcW w:w="850" w:type="pct"/>
          </w:tcPr>
          <w:p w14:paraId="71E37972" w14:textId="77777777" w:rsidR="00753E65" w:rsidRDefault="00AC027B">
            <w:r>
              <w:t xml:space="preserve">It </w:t>
            </w:r>
            <w:proofErr w:type="gramStart"/>
            <w:r>
              <w:t>is located in</w:t>
            </w:r>
            <w:proofErr w:type="gramEnd"/>
            <w:r>
              <w:t xml:space="preserve"> Kathmandu Metropolitan City ward no 7</w:t>
            </w:r>
          </w:p>
        </w:tc>
        <w:tc>
          <w:tcPr>
            <w:tcW w:w="850" w:type="pct"/>
          </w:tcPr>
          <w:p w14:paraId="3EB6EC1F" w14:textId="77777777" w:rsidR="00753E65" w:rsidRDefault="00753E65"/>
        </w:tc>
      </w:tr>
      <w:tr w:rsidR="00753E65" w14:paraId="675A6A13" w14:textId="77777777" w:rsidTr="008A3DEB">
        <w:tc>
          <w:tcPr>
            <w:tcW w:w="850" w:type="pct"/>
          </w:tcPr>
          <w:p w14:paraId="66522F6D" w14:textId="77777777" w:rsidR="00753E65" w:rsidRDefault="00AC027B">
            <w:proofErr w:type="spellStart"/>
            <w:r>
              <w:t>Nikoshera</w:t>
            </w:r>
            <w:proofErr w:type="spellEnd"/>
            <w:r>
              <w:t xml:space="preserve"> roadside tree ecosystem (plantation site)</w:t>
            </w:r>
          </w:p>
        </w:tc>
        <w:tc>
          <w:tcPr>
            <w:tcW w:w="800" w:type="pct"/>
          </w:tcPr>
          <w:p w14:paraId="79F25E28" w14:textId="77777777" w:rsidR="00753E65" w:rsidRDefault="00AC027B">
            <w:r>
              <w:t>27.086997</w:t>
            </w:r>
          </w:p>
        </w:tc>
        <w:tc>
          <w:tcPr>
            <w:tcW w:w="800" w:type="pct"/>
          </w:tcPr>
          <w:p w14:paraId="62132482" w14:textId="77777777" w:rsidR="00753E65" w:rsidRDefault="00AC027B">
            <w:r>
              <w:t>85.393863</w:t>
            </w:r>
          </w:p>
        </w:tc>
        <w:tc>
          <w:tcPr>
            <w:tcW w:w="850" w:type="pct"/>
          </w:tcPr>
          <w:p w14:paraId="136C725C" w14:textId="77777777" w:rsidR="00753E65" w:rsidRDefault="00753E65"/>
        </w:tc>
        <w:tc>
          <w:tcPr>
            <w:tcW w:w="850" w:type="pct"/>
          </w:tcPr>
          <w:p w14:paraId="426BF2D0" w14:textId="77777777" w:rsidR="00753E65" w:rsidRDefault="00AC027B">
            <w:r>
              <w:t xml:space="preserve">It </w:t>
            </w:r>
            <w:proofErr w:type="gramStart"/>
            <w:r>
              <w:t>is located in</w:t>
            </w:r>
            <w:proofErr w:type="gramEnd"/>
            <w:r>
              <w:t xml:space="preserve"> </w:t>
            </w:r>
            <w:proofErr w:type="spellStart"/>
            <w:r>
              <w:t>Madhyaapur</w:t>
            </w:r>
            <w:proofErr w:type="spellEnd"/>
            <w:r>
              <w:t xml:space="preserve"> Thimi municipality</w:t>
            </w:r>
          </w:p>
        </w:tc>
        <w:tc>
          <w:tcPr>
            <w:tcW w:w="850" w:type="pct"/>
          </w:tcPr>
          <w:p w14:paraId="424EE2AA" w14:textId="77777777" w:rsidR="00753E65" w:rsidRDefault="00753E65"/>
        </w:tc>
      </w:tr>
      <w:tr w:rsidR="00753E65" w14:paraId="41CCA292" w14:textId="77777777" w:rsidTr="008A3DEB">
        <w:tc>
          <w:tcPr>
            <w:tcW w:w="850" w:type="pct"/>
          </w:tcPr>
          <w:p w14:paraId="12A43E56" w14:textId="77777777" w:rsidR="00753E65" w:rsidRDefault="00AC027B">
            <w:proofErr w:type="spellStart"/>
            <w:r>
              <w:t>Duwakot</w:t>
            </w:r>
            <w:proofErr w:type="spellEnd"/>
            <w:r>
              <w:t xml:space="preserve"> roadside tree ecosystem (plantation site-2)</w:t>
            </w:r>
          </w:p>
        </w:tc>
        <w:tc>
          <w:tcPr>
            <w:tcW w:w="800" w:type="pct"/>
          </w:tcPr>
          <w:p w14:paraId="41F81E24" w14:textId="77777777" w:rsidR="00753E65" w:rsidRDefault="00AC027B">
            <w:r>
              <w:t>27.687238</w:t>
            </w:r>
          </w:p>
        </w:tc>
        <w:tc>
          <w:tcPr>
            <w:tcW w:w="800" w:type="pct"/>
          </w:tcPr>
          <w:p w14:paraId="66A92E0E" w14:textId="77777777" w:rsidR="00753E65" w:rsidRDefault="00AC027B">
            <w:r>
              <w:t>85.41245</w:t>
            </w:r>
          </w:p>
        </w:tc>
        <w:tc>
          <w:tcPr>
            <w:tcW w:w="850" w:type="pct"/>
          </w:tcPr>
          <w:p w14:paraId="0358CD45" w14:textId="77777777" w:rsidR="00753E65" w:rsidRDefault="00753E65"/>
        </w:tc>
        <w:tc>
          <w:tcPr>
            <w:tcW w:w="850" w:type="pct"/>
          </w:tcPr>
          <w:p w14:paraId="00C77F0D" w14:textId="77777777" w:rsidR="00753E65" w:rsidRDefault="00AC027B">
            <w:r>
              <w:t xml:space="preserve">It </w:t>
            </w:r>
            <w:proofErr w:type="gramStart"/>
            <w:r>
              <w:t>is located in</w:t>
            </w:r>
            <w:proofErr w:type="gramEnd"/>
            <w:r>
              <w:t xml:space="preserve"> Changunarayan municipality</w:t>
            </w:r>
          </w:p>
        </w:tc>
        <w:tc>
          <w:tcPr>
            <w:tcW w:w="850" w:type="pct"/>
          </w:tcPr>
          <w:p w14:paraId="0061C4EF" w14:textId="77777777" w:rsidR="00753E65" w:rsidRDefault="00753E65"/>
        </w:tc>
      </w:tr>
      <w:tr w:rsidR="00753E65" w14:paraId="3E09365A" w14:textId="77777777" w:rsidTr="008A3DEB">
        <w:tc>
          <w:tcPr>
            <w:tcW w:w="850" w:type="pct"/>
          </w:tcPr>
          <w:p w14:paraId="6285A4A6" w14:textId="77777777" w:rsidR="00753E65" w:rsidRDefault="00AC027B">
            <w:r>
              <w:t xml:space="preserve">Byasi to </w:t>
            </w:r>
            <w:proofErr w:type="spellStart"/>
            <w:r>
              <w:t>Jhaukhel</w:t>
            </w:r>
            <w:proofErr w:type="spellEnd"/>
            <w:r>
              <w:t xml:space="preserve"> roadside tree ecosystem (plantation site)</w:t>
            </w:r>
          </w:p>
        </w:tc>
        <w:tc>
          <w:tcPr>
            <w:tcW w:w="800" w:type="pct"/>
          </w:tcPr>
          <w:p w14:paraId="3C0A4E12" w14:textId="77777777" w:rsidR="00753E65" w:rsidRDefault="00AC027B">
            <w:r>
              <w:t>27.684183</w:t>
            </w:r>
          </w:p>
        </w:tc>
        <w:tc>
          <w:tcPr>
            <w:tcW w:w="800" w:type="pct"/>
          </w:tcPr>
          <w:p w14:paraId="7261D33D" w14:textId="77777777" w:rsidR="00753E65" w:rsidRDefault="00AC027B">
            <w:r>
              <w:t>85.430197</w:t>
            </w:r>
          </w:p>
        </w:tc>
        <w:tc>
          <w:tcPr>
            <w:tcW w:w="850" w:type="pct"/>
          </w:tcPr>
          <w:p w14:paraId="2DF1CF09" w14:textId="77777777" w:rsidR="00753E65" w:rsidRDefault="00753E65"/>
        </w:tc>
        <w:tc>
          <w:tcPr>
            <w:tcW w:w="850" w:type="pct"/>
          </w:tcPr>
          <w:p w14:paraId="30A05A1F" w14:textId="77777777" w:rsidR="00753E65" w:rsidRDefault="00AC027B">
            <w:r>
              <w:t xml:space="preserve">It </w:t>
            </w:r>
            <w:proofErr w:type="gramStart"/>
            <w:r>
              <w:t>is located in</w:t>
            </w:r>
            <w:proofErr w:type="gramEnd"/>
            <w:r>
              <w:t xml:space="preserve"> Changunarayan municipality</w:t>
            </w:r>
          </w:p>
        </w:tc>
        <w:tc>
          <w:tcPr>
            <w:tcW w:w="850" w:type="pct"/>
          </w:tcPr>
          <w:p w14:paraId="12AE268A" w14:textId="77777777" w:rsidR="00753E65" w:rsidRDefault="00753E65"/>
        </w:tc>
      </w:tr>
      <w:tr w:rsidR="00753E65" w14:paraId="686932AE" w14:textId="77777777" w:rsidTr="008A3DEB">
        <w:tc>
          <w:tcPr>
            <w:tcW w:w="850" w:type="pct"/>
          </w:tcPr>
          <w:p w14:paraId="0276F9B5" w14:textId="77777777" w:rsidR="00753E65" w:rsidRDefault="00AC027B">
            <w:proofErr w:type="spellStart"/>
            <w:r>
              <w:t>Sainik</w:t>
            </w:r>
            <w:proofErr w:type="spellEnd"/>
            <w:r>
              <w:t xml:space="preserve"> </w:t>
            </w:r>
            <w:proofErr w:type="spellStart"/>
            <w:r>
              <w:t>Pratisthan</w:t>
            </w:r>
            <w:proofErr w:type="spellEnd"/>
            <w:r>
              <w:t xml:space="preserve"> to </w:t>
            </w:r>
            <w:proofErr w:type="spellStart"/>
            <w:r>
              <w:t>Jhaling</w:t>
            </w:r>
            <w:proofErr w:type="spellEnd"/>
            <w:r>
              <w:t xml:space="preserve"> roadside ecosystem (tree plantation site)</w:t>
            </w:r>
          </w:p>
        </w:tc>
        <w:tc>
          <w:tcPr>
            <w:tcW w:w="800" w:type="pct"/>
          </w:tcPr>
          <w:p w14:paraId="29565485" w14:textId="77777777" w:rsidR="00753E65" w:rsidRDefault="00AC027B">
            <w:r>
              <w:t>27.683858</w:t>
            </w:r>
          </w:p>
        </w:tc>
        <w:tc>
          <w:tcPr>
            <w:tcW w:w="800" w:type="pct"/>
          </w:tcPr>
          <w:p w14:paraId="6FF53BE5" w14:textId="77777777" w:rsidR="00753E65" w:rsidRDefault="00AC027B">
            <w:r>
              <w:t>85.446411</w:t>
            </w:r>
          </w:p>
        </w:tc>
        <w:tc>
          <w:tcPr>
            <w:tcW w:w="850" w:type="pct"/>
          </w:tcPr>
          <w:p w14:paraId="2E07BF45" w14:textId="77777777" w:rsidR="00753E65" w:rsidRDefault="00753E65"/>
        </w:tc>
        <w:tc>
          <w:tcPr>
            <w:tcW w:w="850" w:type="pct"/>
          </w:tcPr>
          <w:p w14:paraId="7A41964D" w14:textId="1CA9DCD9" w:rsidR="00753E65" w:rsidRDefault="00AC027B">
            <w:r>
              <w:t xml:space="preserve">It </w:t>
            </w:r>
            <w:proofErr w:type="gramStart"/>
            <w:r>
              <w:t>is located in</w:t>
            </w:r>
            <w:proofErr w:type="gramEnd"/>
            <w:r>
              <w:t xml:space="preserve"> Changunarayan municipality</w:t>
            </w:r>
          </w:p>
        </w:tc>
        <w:tc>
          <w:tcPr>
            <w:tcW w:w="850" w:type="pct"/>
          </w:tcPr>
          <w:p w14:paraId="412FF8D1" w14:textId="77777777" w:rsidR="00753E65" w:rsidRDefault="00753E65"/>
        </w:tc>
      </w:tr>
      <w:tr w:rsidR="00753E65" w14:paraId="52863604" w14:textId="77777777" w:rsidTr="008A3DEB">
        <w:tc>
          <w:tcPr>
            <w:tcW w:w="850" w:type="pct"/>
          </w:tcPr>
          <w:p w14:paraId="26CA255D" w14:textId="77777777" w:rsidR="00753E65" w:rsidRDefault="00AC027B">
            <w:proofErr w:type="spellStart"/>
            <w:r>
              <w:t>Suryabinayak</w:t>
            </w:r>
            <w:proofErr w:type="spellEnd"/>
            <w:r>
              <w:t xml:space="preserve"> administrative building roadside tree ecosystem (tee plantation site)</w:t>
            </w:r>
          </w:p>
        </w:tc>
        <w:tc>
          <w:tcPr>
            <w:tcW w:w="800" w:type="pct"/>
          </w:tcPr>
          <w:p w14:paraId="340826B2" w14:textId="77777777" w:rsidR="00753E65" w:rsidRDefault="00AC027B">
            <w:r>
              <w:t>27.664544</w:t>
            </w:r>
          </w:p>
        </w:tc>
        <w:tc>
          <w:tcPr>
            <w:tcW w:w="800" w:type="pct"/>
          </w:tcPr>
          <w:p w14:paraId="37C14033" w14:textId="77777777" w:rsidR="00753E65" w:rsidRDefault="00AC027B">
            <w:r>
              <w:t>85.404844</w:t>
            </w:r>
          </w:p>
        </w:tc>
        <w:tc>
          <w:tcPr>
            <w:tcW w:w="850" w:type="pct"/>
          </w:tcPr>
          <w:p w14:paraId="0BC8AD96" w14:textId="77777777" w:rsidR="00753E65" w:rsidRDefault="00753E65"/>
        </w:tc>
        <w:tc>
          <w:tcPr>
            <w:tcW w:w="850" w:type="pct"/>
          </w:tcPr>
          <w:p w14:paraId="2CB80ACA" w14:textId="23EC8BA3" w:rsidR="00753E65" w:rsidRDefault="00AC027B">
            <w:r>
              <w:t xml:space="preserve">It </w:t>
            </w:r>
            <w:proofErr w:type="gramStart"/>
            <w:r>
              <w:t>is located in</w:t>
            </w:r>
            <w:proofErr w:type="gramEnd"/>
            <w:r w:rsidR="00704A03">
              <w:t xml:space="preserve"> </w:t>
            </w:r>
            <w:proofErr w:type="spellStart"/>
            <w:r>
              <w:t>Suryabinayak</w:t>
            </w:r>
            <w:proofErr w:type="spellEnd"/>
            <w:r>
              <w:t xml:space="preserve"> municipality</w:t>
            </w:r>
          </w:p>
        </w:tc>
        <w:tc>
          <w:tcPr>
            <w:tcW w:w="850" w:type="pct"/>
          </w:tcPr>
          <w:p w14:paraId="2B82C32C" w14:textId="77777777" w:rsidR="00753E65" w:rsidRDefault="00753E65"/>
        </w:tc>
      </w:tr>
      <w:tr w:rsidR="00753E65" w14:paraId="2012E658" w14:textId="77777777" w:rsidTr="008A3DEB">
        <w:tc>
          <w:tcPr>
            <w:tcW w:w="850" w:type="pct"/>
          </w:tcPr>
          <w:p w14:paraId="01D318CA" w14:textId="77777777" w:rsidR="00753E65" w:rsidRDefault="00AC027B">
            <w:proofErr w:type="spellStart"/>
            <w:r>
              <w:t>Nakkhukhola</w:t>
            </w:r>
            <w:proofErr w:type="spellEnd"/>
            <w:r>
              <w:t xml:space="preserve"> corridor roadside tree ecosystem (plantation site)</w:t>
            </w:r>
          </w:p>
        </w:tc>
        <w:tc>
          <w:tcPr>
            <w:tcW w:w="800" w:type="pct"/>
          </w:tcPr>
          <w:p w14:paraId="1A6AAEFD" w14:textId="77777777" w:rsidR="00753E65" w:rsidRDefault="00AC027B">
            <w:r>
              <w:t>27.664972</w:t>
            </w:r>
          </w:p>
        </w:tc>
        <w:tc>
          <w:tcPr>
            <w:tcW w:w="800" w:type="pct"/>
          </w:tcPr>
          <w:p w14:paraId="09C7DCD5" w14:textId="77777777" w:rsidR="00753E65" w:rsidRDefault="00AC027B">
            <w:r>
              <w:t>85.301680</w:t>
            </w:r>
          </w:p>
        </w:tc>
        <w:tc>
          <w:tcPr>
            <w:tcW w:w="850" w:type="pct"/>
          </w:tcPr>
          <w:p w14:paraId="536F9558" w14:textId="77777777" w:rsidR="00753E65" w:rsidRDefault="00753E65"/>
        </w:tc>
        <w:tc>
          <w:tcPr>
            <w:tcW w:w="850" w:type="pct"/>
          </w:tcPr>
          <w:p w14:paraId="7AC1331F" w14:textId="77777777" w:rsidR="00753E65" w:rsidRDefault="00AC027B">
            <w:r>
              <w:t xml:space="preserve">It </w:t>
            </w:r>
            <w:proofErr w:type="gramStart"/>
            <w:r>
              <w:t>is located in</w:t>
            </w:r>
            <w:proofErr w:type="gramEnd"/>
            <w:r>
              <w:t xml:space="preserve"> Lalitpur Metropolitan City</w:t>
            </w:r>
          </w:p>
        </w:tc>
        <w:tc>
          <w:tcPr>
            <w:tcW w:w="850" w:type="pct"/>
          </w:tcPr>
          <w:p w14:paraId="60D32A84" w14:textId="77777777" w:rsidR="00753E65" w:rsidRDefault="00753E65"/>
        </w:tc>
      </w:tr>
      <w:tr w:rsidR="008A3DEB" w14:paraId="1EA3E356" w14:textId="77777777" w:rsidTr="008A3DEB">
        <w:tc>
          <w:tcPr>
            <w:tcW w:w="850" w:type="pct"/>
          </w:tcPr>
          <w:p w14:paraId="101B7006" w14:textId="244DB0DC" w:rsidR="008A3DEB" w:rsidRDefault="008A3DEB" w:rsidP="008A3DEB">
            <w:proofErr w:type="spellStart"/>
            <w:r>
              <w:lastRenderedPageBreak/>
              <w:t>Bhootkhel</w:t>
            </w:r>
            <w:proofErr w:type="spellEnd"/>
            <w:r>
              <w:t xml:space="preserve"> urban open space ecosystem</w:t>
            </w:r>
          </w:p>
        </w:tc>
        <w:tc>
          <w:tcPr>
            <w:tcW w:w="800" w:type="pct"/>
          </w:tcPr>
          <w:p w14:paraId="07A5568C" w14:textId="72069B8E" w:rsidR="008A3DEB" w:rsidRDefault="008A3DEB" w:rsidP="008A3DEB">
            <w:r>
              <w:t>27.763980</w:t>
            </w:r>
          </w:p>
        </w:tc>
        <w:tc>
          <w:tcPr>
            <w:tcW w:w="800" w:type="pct"/>
          </w:tcPr>
          <w:p w14:paraId="6CF5ED75" w14:textId="17B3CD22" w:rsidR="008A3DEB" w:rsidRDefault="008A3DEB" w:rsidP="008A3DEB">
            <w:r>
              <w:t>85.328422</w:t>
            </w:r>
          </w:p>
        </w:tc>
        <w:tc>
          <w:tcPr>
            <w:tcW w:w="850" w:type="pct"/>
          </w:tcPr>
          <w:p w14:paraId="31A38EFA" w14:textId="77777777" w:rsidR="008A3DEB" w:rsidRDefault="008A3DEB" w:rsidP="008A3DEB"/>
        </w:tc>
        <w:tc>
          <w:tcPr>
            <w:tcW w:w="850" w:type="pct"/>
          </w:tcPr>
          <w:p w14:paraId="6AB0CED4" w14:textId="6394F2D1" w:rsidR="008A3DEB" w:rsidRDefault="008A3DEB" w:rsidP="008A3DEB">
            <w:r>
              <w:t xml:space="preserve">It </w:t>
            </w:r>
            <w:proofErr w:type="gramStart"/>
            <w:r>
              <w:t>is located in</w:t>
            </w:r>
            <w:proofErr w:type="gramEnd"/>
            <w:r>
              <w:t xml:space="preserve"> </w:t>
            </w:r>
            <w:proofErr w:type="spellStart"/>
            <w:r>
              <w:t>Tokha</w:t>
            </w:r>
            <w:proofErr w:type="spellEnd"/>
            <w:r>
              <w:t xml:space="preserve"> Municipality</w:t>
            </w:r>
          </w:p>
        </w:tc>
        <w:tc>
          <w:tcPr>
            <w:tcW w:w="850" w:type="pct"/>
          </w:tcPr>
          <w:p w14:paraId="1BFB9C32" w14:textId="77777777" w:rsidR="008A3DEB" w:rsidRDefault="008A3DEB" w:rsidP="008A3DEB"/>
        </w:tc>
      </w:tr>
      <w:tr w:rsidR="008A3DEB" w14:paraId="571ED55E" w14:textId="77777777" w:rsidTr="008A3DEB">
        <w:tc>
          <w:tcPr>
            <w:tcW w:w="850" w:type="pct"/>
          </w:tcPr>
          <w:p w14:paraId="0A92C585" w14:textId="4B481965" w:rsidR="008A3DEB" w:rsidRDefault="008A3DEB" w:rsidP="008A3DEB">
            <w:r>
              <w:t>Shiva Batika Urban Open Space Ecosystem</w:t>
            </w:r>
          </w:p>
        </w:tc>
        <w:tc>
          <w:tcPr>
            <w:tcW w:w="800" w:type="pct"/>
          </w:tcPr>
          <w:p w14:paraId="3BB04261" w14:textId="3F7E377E" w:rsidR="008A3DEB" w:rsidRDefault="008A3DEB" w:rsidP="008A3DEB">
            <w:r>
              <w:t>27.705141</w:t>
            </w:r>
          </w:p>
        </w:tc>
        <w:tc>
          <w:tcPr>
            <w:tcW w:w="800" w:type="pct"/>
          </w:tcPr>
          <w:p w14:paraId="73EF4C84" w14:textId="6823B975" w:rsidR="008A3DEB" w:rsidRDefault="008A3DEB" w:rsidP="008A3DEB">
            <w:r>
              <w:t>85.404738</w:t>
            </w:r>
          </w:p>
        </w:tc>
        <w:tc>
          <w:tcPr>
            <w:tcW w:w="850" w:type="pct"/>
          </w:tcPr>
          <w:p w14:paraId="3E575685" w14:textId="77777777" w:rsidR="008A3DEB" w:rsidRDefault="008A3DEB" w:rsidP="008A3DEB"/>
        </w:tc>
        <w:tc>
          <w:tcPr>
            <w:tcW w:w="850" w:type="pct"/>
          </w:tcPr>
          <w:p w14:paraId="379EFBD1" w14:textId="3D8EB1CB" w:rsidR="008A3DEB" w:rsidRDefault="008A3DEB" w:rsidP="008A3DEB">
            <w:r>
              <w:t xml:space="preserve">It </w:t>
            </w:r>
            <w:proofErr w:type="gramStart"/>
            <w:r>
              <w:t>is located in</w:t>
            </w:r>
            <w:proofErr w:type="gramEnd"/>
            <w:r>
              <w:t xml:space="preserve"> Changunarayan Municipality</w:t>
            </w:r>
          </w:p>
        </w:tc>
        <w:tc>
          <w:tcPr>
            <w:tcW w:w="850" w:type="pct"/>
          </w:tcPr>
          <w:p w14:paraId="692F500C" w14:textId="77777777" w:rsidR="008A3DEB" w:rsidRDefault="008A3DEB" w:rsidP="008A3DEB"/>
        </w:tc>
      </w:tr>
      <w:tr w:rsidR="008A3DEB" w14:paraId="14489863" w14:textId="77777777" w:rsidTr="008A3DEB">
        <w:tc>
          <w:tcPr>
            <w:tcW w:w="850" w:type="pct"/>
          </w:tcPr>
          <w:p w14:paraId="25EE467F" w14:textId="26478EFE" w:rsidR="008A3DEB" w:rsidRDefault="008A3DEB" w:rsidP="008A3DEB">
            <w:r>
              <w:t>Bagmati river corridor roadside tree ecosystem (plantation site)</w:t>
            </w:r>
          </w:p>
        </w:tc>
        <w:tc>
          <w:tcPr>
            <w:tcW w:w="800" w:type="pct"/>
          </w:tcPr>
          <w:p w14:paraId="4113359A" w14:textId="22455C60" w:rsidR="008A3DEB" w:rsidRDefault="008A3DEB" w:rsidP="008A3DEB">
            <w:r>
              <w:t>27.717977</w:t>
            </w:r>
          </w:p>
        </w:tc>
        <w:tc>
          <w:tcPr>
            <w:tcW w:w="800" w:type="pct"/>
          </w:tcPr>
          <w:p w14:paraId="18FC2904" w14:textId="59F587E5" w:rsidR="008A3DEB" w:rsidRDefault="008A3DEB" w:rsidP="008A3DEB">
            <w:r>
              <w:t>85.380948</w:t>
            </w:r>
          </w:p>
        </w:tc>
        <w:tc>
          <w:tcPr>
            <w:tcW w:w="850" w:type="pct"/>
          </w:tcPr>
          <w:p w14:paraId="1CBE50A7" w14:textId="77777777" w:rsidR="008A3DEB" w:rsidRDefault="008A3DEB" w:rsidP="008A3DEB"/>
        </w:tc>
        <w:tc>
          <w:tcPr>
            <w:tcW w:w="850" w:type="pct"/>
          </w:tcPr>
          <w:p w14:paraId="4C28D41C" w14:textId="3B6B3ECC" w:rsidR="008A3DEB" w:rsidRDefault="008A3DEB" w:rsidP="008A3DEB">
            <w:r>
              <w:t xml:space="preserve">It </w:t>
            </w:r>
            <w:proofErr w:type="gramStart"/>
            <w:r>
              <w:t>is located in</w:t>
            </w:r>
            <w:proofErr w:type="gramEnd"/>
            <w:r>
              <w:t xml:space="preserve"> </w:t>
            </w:r>
            <w:proofErr w:type="spellStart"/>
            <w:r>
              <w:t>Gokarneshwor</w:t>
            </w:r>
            <w:proofErr w:type="spellEnd"/>
            <w:r>
              <w:t xml:space="preserve"> Municipality</w:t>
            </w:r>
          </w:p>
        </w:tc>
        <w:tc>
          <w:tcPr>
            <w:tcW w:w="850" w:type="pct"/>
          </w:tcPr>
          <w:p w14:paraId="555E0DE9" w14:textId="77777777" w:rsidR="008A3DEB" w:rsidRDefault="008A3DEB" w:rsidP="008A3DEB"/>
        </w:tc>
      </w:tr>
      <w:tr w:rsidR="008A3DEB" w14:paraId="58F1F47C" w14:textId="77777777" w:rsidTr="008A3DEB">
        <w:tc>
          <w:tcPr>
            <w:tcW w:w="850" w:type="pct"/>
          </w:tcPr>
          <w:p w14:paraId="42E38C2D" w14:textId="60976911" w:rsidR="008A3DEB" w:rsidRDefault="008A3DEB" w:rsidP="008A3DEB">
            <w:r>
              <w:t>Shanti Danda urban open space, roadside tree ecosystem (plantation site)</w:t>
            </w:r>
          </w:p>
        </w:tc>
        <w:tc>
          <w:tcPr>
            <w:tcW w:w="800" w:type="pct"/>
          </w:tcPr>
          <w:p w14:paraId="2E856833" w14:textId="020C465E" w:rsidR="008A3DEB" w:rsidRDefault="008A3DEB" w:rsidP="008A3DEB">
            <w:r>
              <w:t>27.710557</w:t>
            </w:r>
          </w:p>
        </w:tc>
        <w:tc>
          <w:tcPr>
            <w:tcW w:w="800" w:type="pct"/>
          </w:tcPr>
          <w:p w14:paraId="4EFB3BCD" w14:textId="2BF4317B" w:rsidR="008A3DEB" w:rsidRDefault="008A3DEB" w:rsidP="008A3DEB">
            <w:r>
              <w:t>85.502576</w:t>
            </w:r>
          </w:p>
        </w:tc>
        <w:tc>
          <w:tcPr>
            <w:tcW w:w="850" w:type="pct"/>
          </w:tcPr>
          <w:p w14:paraId="1732080F" w14:textId="77777777" w:rsidR="008A3DEB" w:rsidRDefault="008A3DEB" w:rsidP="008A3DEB"/>
        </w:tc>
        <w:tc>
          <w:tcPr>
            <w:tcW w:w="850" w:type="pct"/>
          </w:tcPr>
          <w:p w14:paraId="756BE018" w14:textId="521B1167" w:rsidR="008A3DEB" w:rsidRDefault="008A3DEB" w:rsidP="008A3DEB">
            <w:r>
              <w:t xml:space="preserve">It </w:t>
            </w:r>
            <w:proofErr w:type="gramStart"/>
            <w:r>
              <w:t>is located in</w:t>
            </w:r>
            <w:proofErr w:type="gramEnd"/>
            <w:r>
              <w:t xml:space="preserve"> Changunarayan Municipality</w:t>
            </w:r>
          </w:p>
        </w:tc>
        <w:tc>
          <w:tcPr>
            <w:tcW w:w="850" w:type="pct"/>
          </w:tcPr>
          <w:p w14:paraId="4680DED9" w14:textId="77777777" w:rsidR="008A3DEB" w:rsidRDefault="008A3DEB" w:rsidP="008A3DEB"/>
        </w:tc>
      </w:tr>
      <w:tr w:rsidR="00A64E82" w14:paraId="2A997EDA" w14:textId="77777777" w:rsidTr="008A3DEB">
        <w:tc>
          <w:tcPr>
            <w:tcW w:w="850" w:type="pct"/>
          </w:tcPr>
          <w:p w14:paraId="415FCDE6" w14:textId="77777777" w:rsidR="00A64E82" w:rsidRDefault="00A64E82" w:rsidP="008A3DEB"/>
        </w:tc>
        <w:tc>
          <w:tcPr>
            <w:tcW w:w="800" w:type="pct"/>
          </w:tcPr>
          <w:p w14:paraId="136AC3F4" w14:textId="77777777" w:rsidR="00A64E82" w:rsidRDefault="00A64E82" w:rsidP="008A3DEB"/>
        </w:tc>
        <w:tc>
          <w:tcPr>
            <w:tcW w:w="800" w:type="pct"/>
          </w:tcPr>
          <w:p w14:paraId="01EC217D" w14:textId="77777777" w:rsidR="00A64E82" w:rsidRDefault="00A64E82" w:rsidP="008A3DEB"/>
        </w:tc>
        <w:tc>
          <w:tcPr>
            <w:tcW w:w="850" w:type="pct"/>
          </w:tcPr>
          <w:p w14:paraId="5ACD7494" w14:textId="77777777" w:rsidR="00A64E82" w:rsidRDefault="00A64E82" w:rsidP="008A3DEB"/>
        </w:tc>
        <w:tc>
          <w:tcPr>
            <w:tcW w:w="850" w:type="pct"/>
          </w:tcPr>
          <w:p w14:paraId="16FE2624" w14:textId="77777777" w:rsidR="00A64E82" w:rsidRDefault="00A64E82" w:rsidP="008A3DEB"/>
        </w:tc>
        <w:tc>
          <w:tcPr>
            <w:tcW w:w="850" w:type="pct"/>
          </w:tcPr>
          <w:p w14:paraId="2F09EB6D" w14:textId="77777777" w:rsidR="00A64E82" w:rsidRDefault="00A64E82" w:rsidP="008A3DEB"/>
        </w:tc>
      </w:tr>
      <w:tr w:rsidR="00A64E82" w14:paraId="5B21A46A" w14:textId="77777777" w:rsidTr="00A64E82">
        <w:tc>
          <w:tcPr>
            <w:tcW w:w="850" w:type="pct"/>
            <w:tcBorders>
              <w:top w:val="single" w:sz="7" w:space="0" w:color="000000"/>
              <w:left w:val="single" w:sz="7" w:space="0" w:color="000000"/>
              <w:bottom w:val="single" w:sz="7" w:space="0" w:color="000000"/>
              <w:right w:val="single" w:sz="7" w:space="0" w:color="000000"/>
            </w:tcBorders>
          </w:tcPr>
          <w:p w14:paraId="0113544B" w14:textId="77777777" w:rsidR="00A64E82" w:rsidRDefault="00A64E82" w:rsidP="002F54DD">
            <w:r>
              <w:t xml:space="preserve">Shree </w:t>
            </w:r>
            <w:proofErr w:type="spellStart"/>
            <w:r>
              <w:t>Balkumari</w:t>
            </w:r>
            <w:proofErr w:type="spellEnd"/>
            <w:r>
              <w:t xml:space="preserve">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5D956177" w14:textId="77777777" w:rsidR="00A64E82" w:rsidRDefault="00A64E82" w:rsidP="002F54DD">
            <w:r>
              <w:t>27.630263</w:t>
            </w:r>
          </w:p>
        </w:tc>
        <w:tc>
          <w:tcPr>
            <w:tcW w:w="800" w:type="pct"/>
            <w:tcBorders>
              <w:top w:val="single" w:sz="7" w:space="0" w:color="000000"/>
              <w:left w:val="single" w:sz="7" w:space="0" w:color="000000"/>
              <w:bottom w:val="single" w:sz="7" w:space="0" w:color="000000"/>
              <w:right w:val="single" w:sz="7" w:space="0" w:color="000000"/>
            </w:tcBorders>
          </w:tcPr>
          <w:p w14:paraId="46C8F01E" w14:textId="77777777" w:rsidR="00A64E82" w:rsidRDefault="00A64E82" w:rsidP="002F54DD">
            <w:r>
              <w:t>85.320502</w:t>
            </w:r>
          </w:p>
        </w:tc>
        <w:tc>
          <w:tcPr>
            <w:tcW w:w="850" w:type="pct"/>
            <w:tcBorders>
              <w:top w:val="single" w:sz="7" w:space="0" w:color="000000"/>
              <w:left w:val="single" w:sz="7" w:space="0" w:color="000000"/>
              <w:bottom w:val="single" w:sz="7" w:space="0" w:color="000000"/>
              <w:right w:val="single" w:sz="7" w:space="0" w:color="000000"/>
            </w:tcBorders>
          </w:tcPr>
          <w:p w14:paraId="25B084B1"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7FDF5350" w14:textId="77777777" w:rsidR="00A64E82" w:rsidRDefault="00A64E82" w:rsidP="002F54DD">
            <w:r>
              <w:t xml:space="preserve">It </w:t>
            </w:r>
            <w:proofErr w:type="gramStart"/>
            <w:r>
              <w:t>is located in</w:t>
            </w:r>
            <w:proofErr w:type="gramEnd"/>
            <w:r>
              <w:t xml:space="preserve"> Lalitpur Metropolitan City</w:t>
            </w:r>
          </w:p>
        </w:tc>
        <w:tc>
          <w:tcPr>
            <w:tcW w:w="850" w:type="pct"/>
            <w:tcBorders>
              <w:top w:val="single" w:sz="7" w:space="0" w:color="000000"/>
              <w:left w:val="single" w:sz="7" w:space="0" w:color="000000"/>
              <w:bottom w:val="single" w:sz="7" w:space="0" w:color="000000"/>
              <w:right w:val="single" w:sz="7" w:space="0" w:color="000000"/>
            </w:tcBorders>
          </w:tcPr>
          <w:p w14:paraId="358C1C2C" w14:textId="77777777" w:rsidR="00A64E82" w:rsidRDefault="00A64E82" w:rsidP="002F54DD"/>
        </w:tc>
      </w:tr>
      <w:tr w:rsidR="00A64E82" w14:paraId="239017D7" w14:textId="77777777" w:rsidTr="00A64E82">
        <w:tc>
          <w:tcPr>
            <w:tcW w:w="850" w:type="pct"/>
            <w:tcBorders>
              <w:top w:val="single" w:sz="7" w:space="0" w:color="000000"/>
              <w:left w:val="single" w:sz="7" w:space="0" w:color="000000"/>
              <w:bottom w:val="single" w:sz="7" w:space="0" w:color="000000"/>
              <w:right w:val="single" w:sz="7" w:space="0" w:color="000000"/>
            </w:tcBorders>
          </w:tcPr>
          <w:p w14:paraId="34AD6DF2" w14:textId="77777777" w:rsidR="00A64E82" w:rsidRDefault="00A64E82" w:rsidP="002F54DD">
            <w:r>
              <w:t xml:space="preserve">Shree Aadarsha Saul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7C5FA4EB" w14:textId="77777777" w:rsidR="00A64E82" w:rsidRDefault="00A64E82" w:rsidP="002F54DD">
            <w:r>
              <w:t>27.632827</w:t>
            </w:r>
          </w:p>
        </w:tc>
        <w:tc>
          <w:tcPr>
            <w:tcW w:w="800" w:type="pct"/>
            <w:tcBorders>
              <w:top w:val="single" w:sz="7" w:space="0" w:color="000000"/>
              <w:left w:val="single" w:sz="7" w:space="0" w:color="000000"/>
              <w:bottom w:val="single" w:sz="7" w:space="0" w:color="000000"/>
              <w:right w:val="single" w:sz="7" w:space="0" w:color="000000"/>
            </w:tcBorders>
          </w:tcPr>
          <w:p w14:paraId="7C46BA90" w14:textId="77777777" w:rsidR="00A64E82" w:rsidRDefault="00A64E82" w:rsidP="002F54DD">
            <w:r>
              <w:t>85.303780</w:t>
            </w:r>
          </w:p>
        </w:tc>
        <w:tc>
          <w:tcPr>
            <w:tcW w:w="850" w:type="pct"/>
            <w:tcBorders>
              <w:top w:val="single" w:sz="7" w:space="0" w:color="000000"/>
              <w:left w:val="single" w:sz="7" w:space="0" w:color="000000"/>
              <w:bottom w:val="single" w:sz="7" w:space="0" w:color="000000"/>
              <w:right w:val="single" w:sz="7" w:space="0" w:color="000000"/>
            </w:tcBorders>
          </w:tcPr>
          <w:p w14:paraId="4070156E"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26F30530" w14:textId="77777777" w:rsidR="00A64E82" w:rsidRDefault="00A64E82" w:rsidP="002F54DD">
            <w:r>
              <w:t xml:space="preserve">It </w:t>
            </w:r>
            <w:proofErr w:type="gramStart"/>
            <w:r>
              <w:t>is located in</w:t>
            </w:r>
            <w:proofErr w:type="gramEnd"/>
            <w:r>
              <w:t xml:space="preserve"> Lalitpur Metropolitan City</w:t>
            </w:r>
          </w:p>
        </w:tc>
        <w:tc>
          <w:tcPr>
            <w:tcW w:w="850" w:type="pct"/>
            <w:tcBorders>
              <w:top w:val="single" w:sz="7" w:space="0" w:color="000000"/>
              <w:left w:val="single" w:sz="7" w:space="0" w:color="000000"/>
              <w:bottom w:val="single" w:sz="7" w:space="0" w:color="000000"/>
              <w:right w:val="single" w:sz="7" w:space="0" w:color="000000"/>
            </w:tcBorders>
          </w:tcPr>
          <w:p w14:paraId="541ACF50" w14:textId="77777777" w:rsidR="00A64E82" w:rsidRDefault="00A64E82" w:rsidP="002F54DD"/>
        </w:tc>
      </w:tr>
      <w:tr w:rsidR="00A64E82" w14:paraId="21F953F2" w14:textId="77777777" w:rsidTr="00A64E82">
        <w:tc>
          <w:tcPr>
            <w:tcW w:w="850" w:type="pct"/>
            <w:tcBorders>
              <w:top w:val="single" w:sz="7" w:space="0" w:color="000000"/>
              <w:left w:val="single" w:sz="7" w:space="0" w:color="000000"/>
              <w:bottom w:val="single" w:sz="7" w:space="0" w:color="000000"/>
              <w:right w:val="single" w:sz="7" w:space="0" w:color="000000"/>
            </w:tcBorders>
          </w:tcPr>
          <w:p w14:paraId="69EF5C88" w14:textId="77777777" w:rsidR="00A64E82" w:rsidRDefault="00A64E82" w:rsidP="002F54DD">
            <w:r>
              <w:t xml:space="preserve">Shree Patan High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1EBDCDE9" w14:textId="77777777" w:rsidR="00A64E82" w:rsidRDefault="00A64E82" w:rsidP="002F54DD">
            <w:r>
              <w:t>27.678333</w:t>
            </w:r>
          </w:p>
        </w:tc>
        <w:tc>
          <w:tcPr>
            <w:tcW w:w="800" w:type="pct"/>
            <w:tcBorders>
              <w:top w:val="single" w:sz="7" w:space="0" w:color="000000"/>
              <w:left w:val="single" w:sz="7" w:space="0" w:color="000000"/>
              <w:bottom w:val="single" w:sz="7" w:space="0" w:color="000000"/>
              <w:right w:val="single" w:sz="7" w:space="0" w:color="000000"/>
            </w:tcBorders>
          </w:tcPr>
          <w:p w14:paraId="72912AD3" w14:textId="77777777" w:rsidR="00A64E82" w:rsidRDefault="00A64E82" w:rsidP="002F54DD">
            <w:r>
              <w:t>85.321375</w:t>
            </w:r>
          </w:p>
        </w:tc>
        <w:tc>
          <w:tcPr>
            <w:tcW w:w="850" w:type="pct"/>
            <w:tcBorders>
              <w:top w:val="single" w:sz="7" w:space="0" w:color="000000"/>
              <w:left w:val="single" w:sz="7" w:space="0" w:color="000000"/>
              <w:bottom w:val="single" w:sz="7" w:space="0" w:color="000000"/>
              <w:right w:val="single" w:sz="7" w:space="0" w:color="000000"/>
            </w:tcBorders>
          </w:tcPr>
          <w:p w14:paraId="4624CFEC"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0D496089" w14:textId="77777777" w:rsidR="00A64E82" w:rsidRDefault="00A64E82" w:rsidP="002F54DD">
            <w:r>
              <w:t xml:space="preserve">It </w:t>
            </w:r>
            <w:proofErr w:type="gramStart"/>
            <w:r>
              <w:t>is located in</w:t>
            </w:r>
            <w:proofErr w:type="gramEnd"/>
            <w:r>
              <w:t xml:space="preserve"> Lalitpur Metropolitan City</w:t>
            </w:r>
          </w:p>
        </w:tc>
        <w:tc>
          <w:tcPr>
            <w:tcW w:w="850" w:type="pct"/>
            <w:tcBorders>
              <w:top w:val="single" w:sz="7" w:space="0" w:color="000000"/>
              <w:left w:val="single" w:sz="7" w:space="0" w:color="000000"/>
              <w:bottom w:val="single" w:sz="7" w:space="0" w:color="000000"/>
              <w:right w:val="single" w:sz="7" w:space="0" w:color="000000"/>
            </w:tcBorders>
          </w:tcPr>
          <w:p w14:paraId="53092C67" w14:textId="77777777" w:rsidR="00A64E82" w:rsidRDefault="00A64E82" w:rsidP="002F54DD"/>
        </w:tc>
      </w:tr>
      <w:tr w:rsidR="00A64E82" w14:paraId="32F63036" w14:textId="77777777" w:rsidTr="00A64E82">
        <w:tc>
          <w:tcPr>
            <w:tcW w:w="850" w:type="pct"/>
            <w:tcBorders>
              <w:top w:val="single" w:sz="7" w:space="0" w:color="000000"/>
              <w:left w:val="single" w:sz="7" w:space="0" w:color="000000"/>
              <w:bottom w:val="single" w:sz="7" w:space="0" w:color="000000"/>
              <w:right w:val="single" w:sz="7" w:space="0" w:color="000000"/>
            </w:tcBorders>
          </w:tcPr>
          <w:p w14:paraId="75162D4C" w14:textId="77777777" w:rsidR="00A64E82" w:rsidRDefault="00A64E82" w:rsidP="002F54DD">
            <w:r>
              <w:t xml:space="preserve">Shree </w:t>
            </w:r>
            <w:proofErr w:type="spellStart"/>
            <w:r>
              <w:t>Janapremi</w:t>
            </w:r>
            <w:proofErr w:type="spellEnd"/>
            <w:r>
              <w:t xml:space="preserve"> Primary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6ED4BA43" w14:textId="77777777" w:rsidR="00A64E82" w:rsidRDefault="00A64E82" w:rsidP="002F54DD">
            <w:r>
              <w:t>27.672447</w:t>
            </w:r>
          </w:p>
        </w:tc>
        <w:tc>
          <w:tcPr>
            <w:tcW w:w="800" w:type="pct"/>
            <w:tcBorders>
              <w:top w:val="single" w:sz="7" w:space="0" w:color="000000"/>
              <w:left w:val="single" w:sz="7" w:space="0" w:color="000000"/>
              <w:bottom w:val="single" w:sz="7" w:space="0" w:color="000000"/>
              <w:right w:val="single" w:sz="7" w:space="0" w:color="000000"/>
            </w:tcBorders>
          </w:tcPr>
          <w:p w14:paraId="71FA8DB4" w14:textId="77777777" w:rsidR="00A64E82" w:rsidRDefault="00A64E82" w:rsidP="002F54DD">
            <w:r>
              <w:t>85.361747</w:t>
            </w:r>
          </w:p>
        </w:tc>
        <w:tc>
          <w:tcPr>
            <w:tcW w:w="850" w:type="pct"/>
            <w:tcBorders>
              <w:top w:val="single" w:sz="7" w:space="0" w:color="000000"/>
              <w:left w:val="single" w:sz="7" w:space="0" w:color="000000"/>
              <w:bottom w:val="single" w:sz="7" w:space="0" w:color="000000"/>
              <w:right w:val="single" w:sz="7" w:space="0" w:color="000000"/>
            </w:tcBorders>
          </w:tcPr>
          <w:p w14:paraId="341B2BDA"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116E0E9C" w14:textId="77777777" w:rsidR="00A64E82" w:rsidRDefault="00A64E82" w:rsidP="002F54DD">
            <w:r>
              <w:t xml:space="preserve">It </w:t>
            </w:r>
            <w:proofErr w:type="gramStart"/>
            <w:r>
              <w:t>is located in</w:t>
            </w:r>
            <w:proofErr w:type="gramEnd"/>
            <w:r>
              <w:t xml:space="preserve"> </w:t>
            </w:r>
            <w:proofErr w:type="spellStart"/>
            <w:r>
              <w:t>Madhyapur</w:t>
            </w:r>
            <w:proofErr w:type="spellEnd"/>
            <w:r>
              <w:t xml:space="preserve"> Thimi Municipality</w:t>
            </w:r>
          </w:p>
        </w:tc>
        <w:tc>
          <w:tcPr>
            <w:tcW w:w="850" w:type="pct"/>
            <w:tcBorders>
              <w:top w:val="single" w:sz="7" w:space="0" w:color="000000"/>
              <w:left w:val="single" w:sz="7" w:space="0" w:color="000000"/>
              <w:bottom w:val="single" w:sz="7" w:space="0" w:color="000000"/>
              <w:right w:val="single" w:sz="7" w:space="0" w:color="000000"/>
            </w:tcBorders>
          </w:tcPr>
          <w:p w14:paraId="463323EE" w14:textId="77777777" w:rsidR="00A64E82" w:rsidRDefault="00A64E82" w:rsidP="002F54DD"/>
        </w:tc>
      </w:tr>
      <w:tr w:rsidR="00A64E82" w14:paraId="1ADFD51B" w14:textId="77777777" w:rsidTr="00A64E82">
        <w:tc>
          <w:tcPr>
            <w:tcW w:w="850" w:type="pct"/>
            <w:tcBorders>
              <w:top w:val="single" w:sz="7" w:space="0" w:color="000000"/>
              <w:left w:val="single" w:sz="7" w:space="0" w:color="000000"/>
              <w:bottom w:val="single" w:sz="7" w:space="0" w:color="000000"/>
              <w:right w:val="single" w:sz="7" w:space="0" w:color="000000"/>
            </w:tcBorders>
          </w:tcPr>
          <w:p w14:paraId="29A45DC9" w14:textId="77777777" w:rsidR="00A64E82" w:rsidRDefault="00A64E82" w:rsidP="002F54DD">
            <w:r>
              <w:t xml:space="preserve">Shree </w:t>
            </w:r>
            <w:proofErr w:type="spellStart"/>
            <w:r>
              <w:t>Jalupa</w:t>
            </w:r>
            <w:proofErr w:type="spellEnd"/>
            <w:r>
              <w:t xml:space="preserve">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21AEBD84" w14:textId="77777777" w:rsidR="00A64E82" w:rsidRDefault="00A64E82" w:rsidP="002F54DD">
            <w:r>
              <w:t>27.748747</w:t>
            </w:r>
          </w:p>
        </w:tc>
        <w:tc>
          <w:tcPr>
            <w:tcW w:w="800" w:type="pct"/>
            <w:tcBorders>
              <w:top w:val="single" w:sz="7" w:space="0" w:color="000000"/>
              <w:left w:val="single" w:sz="7" w:space="0" w:color="000000"/>
              <w:bottom w:val="single" w:sz="7" w:space="0" w:color="000000"/>
              <w:right w:val="single" w:sz="7" w:space="0" w:color="000000"/>
            </w:tcBorders>
          </w:tcPr>
          <w:p w14:paraId="47A92E18" w14:textId="77777777" w:rsidR="00A64E82" w:rsidRDefault="00A64E82" w:rsidP="002F54DD">
            <w:r>
              <w:t>85.318683</w:t>
            </w:r>
          </w:p>
        </w:tc>
        <w:tc>
          <w:tcPr>
            <w:tcW w:w="850" w:type="pct"/>
            <w:tcBorders>
              <w:top w:val="single" w:sz="7" w:space="0" w:color="000000"/>
              <w:left w:val="single" w:sz="7" w:space="0" w:color="000000"/>
              <w:bottom w:val="single" w:sz="7" w:space="0" w:color="000000"/>
              <w:right w:val="single" w:sz="7" w:space="0" w:color="000000"/>
            </w:tcBorders>
          </w:tcPr>
          <w:p w14:paraId="405A30F3"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5F14B923" w14:textId="77777777" w:rsidR="00A64E82" w:rsidRDefault="00A64E82" w:rsidP="002F54DD">
            <w:r>
              <w:t xml:space="preserve">It </w:t>
            </w:r>
            <w:proofErr w:type="gramStart"/>
            <w:r>
              <w:t>is located in</w:t>
            </w:r>
            <w:proofErr w:type="gramEnd"/>
            <w:r>
              <w:t xml:space="preserve"> </w:t>
            </w:r>
            <w:proofErr w:type="spellStart"/>
            <w:r>
              <w:t>Tokha</w:t>
            </w:r>
            <w:proofErr w:type="spellEnd"/>
            <w:r>
              <w:t xml:space="preserve"> Municipality</w:t>
            </w:r>
          </w:p>
        </w:tc>
        <w:tc>
          <w:tcPr>
            <w:tcW w:w="850" w:type="pct"/>
            <w:tcBorders>
              <w:top w:val="single" w:sz="7" w:space="0" w:color="000000"/>
              <w:left w:val="single" w:sz="7" w:space="0" w:color="000000"/>
              <w:bottom w:val="single" w:sz="7" w:space="0" w:color="000000"/>
              <w:right w:val="single" w:sz="7" w:space="0" w:color="000000"/>
            </w:tcBorders>
          </w:tcPr>
          <w:p w14:paraId="390F4BE8" w14:textId="77777777" w:rsidR="00A64E82" w:rsidRDefault="00A64E82" w:rsidP="002F54DD"/>
        </w:tc>
      </w:tr>
      <w:tr w:rsidR="00A64E82" w14:paraId="4A7F7B0C" w14:textId="77777777" w:rsidTr="00A64E82">
        <w:tc>
          <w:tcPr>
            <w:tcW w:w="850" w:type="pct"/>
            <w:tcBorders>
              <w:top w:val="single" w:sz="7" w:space="0" w:color="000000"/>
              <w:left w:val="single" w:sz="7" w:space="0" w:color="000000"/>
              <w:bottom w:val="single" w:sz="7" w:space="0" w:color="000000"/>
              <w:right w:val="single" w:sz="7" w:space="0" w:color="000000"/>
            </w:tcBorders>
          </w:tcPr>
          <w:p w14:paraId="17FF2DC6" w14:textId="77777777" w:rsidR="00A64E82" w:rsidRDefault="00A64E82" w:rsidP="002F54DD">
            <w:r>
              <w:t xml:space="preserve">Shree </w:t>
            </w:r>
            <w:proofErr w:type="spellStart"/>
            <w:r>
              <w:t>Chandeshwory</w:t>
            </w:r>
            <w:proofErr w:type="spellEnd"/>
            <w:r>
              <w:t xml:space="preserve">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338BCAEA" w14:textId="77777777" w:rsidR="00A64E82" w:rsidRDefault="00A64E82" w:rsidP="002F54DD">
            <w:r>
              <w:t>27.771441</w:t>
            </w:r>
          </w:p>
        </w:tc>
        <w:tc>
          <w:tcPr>
            <w:tcW w:w="800" w:type="pct"/>
            <w:tcBorders>
              <w:top w:val="single" w:sz="7" w:space="0" w:color="000000"/>
              <w:left w:val="single" w:sz="7" w:space="0" w:color="000000"/>
              <w:bottom w:val="single" w:sz="7" w:space="0" w:color="000000"/>
              <w:right w:val="single" w:sz="7" w:space="0" w:color="000000"/>
            </w:tcBorders>
          </w:tcPr>
          <w:p w14:paraId="14F43F83" w14:textId="77777777" w:rsidR="00A64E82" w:rsidRDefault="00A64E82" w:rsidP="002F54DD">
            <w:r>
              <w:t>85.329047</w:t>
            </w:r>
          </w:p>
        </w:tc>
        <w:tc>
          <w:tcPr>
            <w:tcW w:w="850" w:type="pct"/>
            <w:tcBorders>
              <w:top w:val="single" w:sz="7" w:space="0" w:color="000000"/>
              <w:left w:val="single" w:sz="7" w:space="0" w:color="000000"/>
              <w:bottom w:val="single" w:sz="7" w:space="0" w:color="000000"/>
              <w:right w:val="single" w:sz="7" w:space="0" w:color="000000"/>
            </w:tcBorders>
          </w:tcPr>
          <w:p w14:paraId="79354985"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0C5277B8" w14:textId="77777777" w:rsidR="00A64E82" w:rsidRDefault="00A64E82" w:rsidP="002F54DD">
            <w:r>
              <w:t xml:space="preserve">It </w:t>
            </w:r>
            <w:proofErr w:type="gramStart"/>
            <w:r>
              <w:t>is located in</w:t>
            </w:r>
            <w:proofErr w:type="gramEnd"/>
            <w:r>
              <w:t xml:space="preserve"> </w:t>
            </w:r>
            <w:proofErr w:type="spellStart"/>
            <w:r>
              <w:t>Tokha</w:t>
            </w:r>
            <w:proofErr w:type="spellEnd"/>
            <w:r>
              <w:t xml:space="preserve"> Municipality</w:t>
            </w:r>
          </w:p>
        </w:tc>
        <w:tc>
          <w:tcPr>
            <w:tcW w:w="850" w:type="pct"/>
            <w:tcBorders>
              <w:top w:val="single" w:sz="7" w:space="0" w:color="000000"/>
              <w:left w:val="single" w:sz="7" w:space="0" w:color="000000"/>
              <w:bottom w:val="single" w:sz="7" w:space="0" w:color="000000"/>
              <w:right w:val="single" w:sz="7" w:space="0" w:color="000000"/>
            </w:tcBorders>
          </w:tcPr>
          <w:p w14:paraId="52C77FD2" w14:textId="77777777" w:rsidR="00A64E82" w:rsidRDefault="00A64E82" w:rsidP="002F54DD"/>
        </w:tc>
      </w:tr>
      <w:tr w:rsidR="00A64E82" w14:paraId="40730F22" w14:textId="77777777" w:rsidTr="00A64E82">
        <w:tc>
          <w:tcPr>
            <w:tcW w:w="850" w:type="pct"/>
            <w:tcBorders>
              <w:top w:val="single" w:sz="7" w:space="0" w:color="000000"/>
              <w:left w:val="single" w:sz="7" w:space="0" w:color="000000"/>
              <w:bottom w:val="single" w:sz="7" w:space="0" w:color="000000"/>
              <w:right w:val="single" w:sz="7" w:space="0" w:color="000000"/>
            </w:tcBorders>
          </w:tcPr>
          <w:p w14:paraId="17A05A72" w14:textId="77777777" w:rsidR="00A64E82" w:rsidRDefault="00A64E82" w:rsidP="002F54DD">
            <w:r>
              <w:lastRenderedPageBreak/>
              <w:t xml:space="preserve">Shree Kalidevi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7DBA8E25" w14:textId="77777777" w:rsidR="00A64E82" w:rsidRDefault="00A64E82" w:rsidP="002F54DD">
            <w:r>
              <w:t>27.788922</w:t>
            </w:r>
          </w:p>
        </w:tc>
        <w:tc>
          <w:tcPr>
            <w:tcW w:w="800" w:type="pct"/>
            <w:tcBorders>
              <w:top w:val="single" w:sz="7" w:space="0" w:color="000000"/>
              <w:left w:val="single" w:sz="7" w:space="0" w:color="000000"/>
              <w:bottom w:val="single" w:sz="7" w:space="0" w:color="000000"/>
              <w:right w:val="single" w:sz="7" w:space="0" w:color="000000"/>
            </w:tcBorders>
          </w:tcPr>
          <w:p w14:paraId="78EC0D43" w14:textId="77777777" w:rsidR="00A64E82" w:rsidRDefault="00A64E82" w:rsidP="002F54DD">
            <w:r>
              <w:t>85.311463</w:t>
            </w:r>
          </w:p>
        </w:tc>
        <w:tc>
          <w:tcPr>
            <w:tcW w:w="850" w:type="pct"/>
            <w:tcBorders>
              <w:top w:val="single" w:sz="7" w:space="0" w:color="000000"/>
              <w:left w:val="single" w:sz="7" w:space="0" w:color="000000"/>
              <w:bottom w:val="single" w:sz="7" w:space="0" w:color="000000"/>
              <w:right w:val="single" w:sz="7" w:space="0" w:color="000000"/>
            </w:tcBorders>
          </w:tcPr>
          <w:p w14:paraId="12C5ABDE"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445F261C" w14:textId="77777777" w:rsidR="00A64E82" w:rsidRDefault="00A64E82" w:rsidP="002F54DD">
            <w:r>
              <w:t xml:space="preserve">It </w:t>
            </w:r>
            <w:proofErr w:type="gramStart"/>
            <w:r>
              <w:t>is located in</w:t>
            </w:r>
            <w:proofErr w:type="gramEnd"/>
            <w:r>
              <w:t xml:space="preserve"> </w:t>
            </w:r>
            <w:proofErr w:type="spellStart"/>
            <w:r>
              <w:t>Tarakeshwor</w:t>
            </w:r>
            <w:proofErr w:type="spellEnd"/>
            <w:r>
              <w:t xml:space="preserve"> Municipality</w:t>
            </w:r>
          </w:p>
        </w:tc>
        <w:tc>
          <w:tcPr>
            <w:tcW w:w="850" w:type="pct"/>
            <w:tcBorders>
              <w:top w:val="single" w:sz="7" w:space="0" w:color="000000"/>
              <w:left w:val="single" w:sz="7" w:space="0" w:color="000000"/>
              <w:bottom w:val="single" w:sz="7" w:space="0" w:color="000000"/>
              <w:right w:val="single" w:sz="7" w:space="0" w:color="000000"/>
            </w:tcBorders>
          </w:tcPr>
          <w:p w14:paraId="1145DE6F" w14:textId="77777777" w:rsidR="00A64E82" w:rsidRDefault="00A64E82" w:rsidP="002F54DD"/>
        </w:tc>
      </w:tr>
      <w:tr w:rsidR="00A64E82" w14:paraId="005F5E63" w14:textId="77777777" w:rsidTr="00A64E82">
        <w:tc>
          <w:tcPr>
            <w:tcW w:w="850" w:type="pct"/>
            <w:tcBorders>
              <w:top w:val="single" w:sz="7" w:space="0" w:color="000000"/>
              <w:left w:val="single" w:sz="7" w:space="0" w:color="000000"/>
              <w:bottom w:val="single" w:sz="7" w:space="0" w:color="000000"/>
              <w:right w:val="single" w:sz="7" w:space="0" w:color="000000"/>
            </w:tcBorders>
          </w:tcPr>
          <w:p w14:paraId="191857C8" w14:textId="77777777" w:rsidR="00A64E82" w:rsidRDefault="00A64E82" w:rsidP="002F54DD">
            <w:r>
              <w:t xml:space="preserve">Shree </w:t>
            </w:r>
            <w:proofErr w:type="spellStart"/>
            <w:r>
              <w:t>Janauddhar</w:t>
            </w:r>
            <w:proofErr w:type="spellEnd"/>
            <w:r>
              <w:t xml:space="preserve">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55EC519F" w14:textId="77777777" w:rsidR="00A64E82" w:rsidRDefault="00A64E82" w:rsidP="002F54DD">
            <w:r>
              <w:t>27.762544</w:t>
            </w:r>
          </w:p>
        </w:tc>
        <w:tc>
          <w:tcPr>
            <w:tcW w:w="800" w:type="pct"/>
            <w:tcBorders>
              <w:top w:val="single" w:sz="7" w:space="0" w:color="000000"/>
              <w:left w:val="single" w:sz="7" w:space="0" w:color="000000"/>
              <w:bottom w:val="single" w:sz="7" w:space="0" w:color="000000"/>
              <w:right w:val="single" w:sz="7" w:space="0" w:color="000000"/>
            </w:tcBorders>
          </w:tcPr>
          <w:p w14:paraId="660422EA" w14:textId="77777777" w:rsidR="00A64E82" w:rsidRDefault="00A64E82" w:rsidP="002F54DD">
            <w:r>
              <w:t>85.365438</w:t>
            </w:r>
          </w:p>
        </w:tc>
        <w:tc>
          <w:tcPr>
            <w:tcW w:w="850" w:type="pct"/>
            <w:tcBorders>
              <w:top w:val="single" w:sz="7" w:space="0" w:color="000000"/>
              <w:left w:val="single" w:sz="7" w:space="0" w:color="000000"/>
              <w:bottom w:val="single" w:sz="7" w:space="0" w:color="000000"/>
              <w:right w:val="single" w:sz="7" w:space="0" w:color="000000"/>
            </w:tcBorders>
          </w:tcPr>
          <w:p w14:paraId="47BC6943"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221F0BA7" w14:textId="77777777" w:rsidR="00A64E82" w:rsidRDefault="00A64E82" w:rsidP="002F54DD">
            <w:r>
              <w:t xml:space="preserve">It </w:t>
            </w:r>
            <w:proofErr w:type="gramStart"/>
            <w:r>
              <w:t>is located in</w:t>
            </w:r>
            <w:proofErr w:type="gramEnd"/>
            <w:r>
              <w:t xml:space="preserve"> </w:t>
            </w:r>
            <w:proofErr w:type="spellStart"/>
            <w:r>
              <w:t>Budhanilkantha</w:t>
            </w:r>
            <w:proofErr w:type="spellEnd"/>
            <w:r>
              <w:t xml:space="preserve"> Municipality</w:t>
            </w:r>
          </w:p>
        </w:tc>
        <w:tc>
          <w:tcPr>
            <w:tcW w:w="850" w:type="pct"/>
            <w:tcBorders>
              <w:top w:val="single" w:sz="7" w:space="0" w:color="000000"/>
              <w:left w:val="single" w:sz="7" w:space="0" w:color="000000"/>
              <w:bottom w:val="single" w:sz="7" w:space="0" w:color="000000"/>
              <w:right w:val="single" w:sz="7" w:space="0" w:color="000000"/>
            </w:tcBorders>
          </w:tcPr>
          <w:p w14:paraId="1C0ED71E" w14:textId="77777777" w:rsidR="00A64E82" w:rsidRDefault="00A64E82" w:rsidP="002F54DD"/>
        </w:tc>
      </w:tr>
      <w:tr w:rsidR="00A64E82" w14:paraId="3EB6D674" w14:textId="77777777" w:rsidTr="00A64E82">
        <w:tc>
          <w:tcPr>
            <w:tcW w:w="850" w:type="pct"/>
            <w:tcBorders>
              <w:top w:val="single" w:sz="7" w:space="0" w:color="000000"/>
              <w:left w:val="single" w:sz="7" w:space="0" w:color="000000"/>
              <w:bottom w:val="single" w:sz="7" w:space="0" w:color="000000"/>
              <w:right w:val="single" w:sz="7" w:space="0" w:color="000000"/>
            </w:tcBorders>
          </w:tcPr>
          <w:p w14:paraId="65B4B030" w14:textId="77777777" w:rsidR="00A64E82" w:rsidRDefault="00A64E82" w:rsidP="002F54DD">
            <w:r>
              <w:t xml:space="preserve">Shree </w:t>
            </w:r>
            <w:proofErr w:type="spellStart"/>
            <w:r>
              <w:t>Janajagrity</w:t>
            </w:r>
            <w:proofErr w:type="spellEnd"/>
            <w:r>
              <w:t xml:space="preserve"> Secondary School </w:t>
            </w:r>
            <w:proofErr w:type="spellStart"/>
            <w:r>
              <w:t>eba</w:t>
            </w:r>
            <w:proofErr w:type="spellEnd"/>
            <w:r>
              <w:t xml:space="preserve"> intervention (public school site)</w:t>
            </w:r>
          </w:p>
        </w:tc>
        <w:tc>
          <w:tcPr>
            <w:tcW w:w="800" w:type="pct"/>
            <w:tcBorders>
              <w:top w:val="single" w:sz="7" w:space="0" w:color="000000"/>
              <w:left w:val="single" w:sz="7" w:space="0" w:color="000000"/>
              <w:bottom w:val="single" w:sz="7" w:space="0" w:color="000000"/>
              <w:right w:val="single" w:sz="7" w:space="0" w:color="000000"/>
            </w:tcBorders>
          </w:tcPr>
          <w:p w14:paraId="5FD8126E" w14:textId="77777777" w:rsidR="00A64E82" w:rsidRDefault="00A64E82" w:rsidP="002F54DD">
            <w:r>
              <w:t>27.747355</w:t>
            </w:r>
          </w:p>
        </w:tc>
        <w:tc>
          <w:tcPr>
            <w:tcW w:w="800" w:type="pct"/>
            <w:tcBorders>
              <w:top w:val="single" w:sz="7" w:space="0" w:color="000000"/>
              <w:left w:val="single" w:sz="7" w:space="0" w:color="000000"/>
              <w:bottom w:val="single" w:sz="7" w:space="0" w:color="000000"/>
              <w:right w:val="single" w:sz="7" w:space="0" w:color="000000"/>
            </w:tcBorders>
          </w:tcPr>
          <w:p w14:paraId="7F47EAE3" w14:textId="77777777" w:rsidR="00A64E82" w:rsidRDefault="00A64E82" w:rsidP="002F54DD">
            <w:r>
              <w:t>85.376597</w:t>
            </w:r>
          </w:p>
        </w:tc>
        <w:tc>
          <w:tcPr>
            <w:tcW w:w="850" w:type="pct"/>
            <w:tcBorders>
              <w:top w:val="single" w:sz="7" w:space="0" w:color="000000"/>
              <w:left w:val="single" w:sz="7" w:space="0" w:color="000000"/>
              <w:bottom w:val="single" w:sz="7" w:space="0" w:color="000000"/>
              <w:right w:val="single" w:sz="7" w:space="0" w:color="000000"/>
            </w:tcBorders>
          </w:tcPr>
          <w:p w14:paraId="050AFA02" w14:textId="77777777" w:rsidR="00A64E82" w:rsidRDefault="00A64E82" w:rsidP="002F54DD"/>
        </w:tc>
        <w:tc>
          <w:tcPr>
            <w:tcW w:w="850" w:type="pct"/>
            <w:tcBorders>
              <w:top w:val="single" w:sz="7" w:space="0" w:color="000000"/>
              <w:left w:val="single" w:sz="7" w:space="0" w:color="000000"/>
              <w:bottom w:val="single" w:sz="7" w:space="0" w:color="000000"/>
              <w:right w:val="single" w:sz="7" w:space="0" w:color="000000"/>
            </w:tcBorders>
          </w:tcPr>
          <w:p w14:paraId="1125D5CD" w14:textId="05A3A3DA" w:rsidR="00A64E82" w:rsidRDefault="00A64E82" w:rsidP="002F54DD">
            <w:r>
              <w:t xml:space="preserve">It </w:t>
            </w:r>
            <w:proofErr w:type="gramStart"/>
            <w:r>
              <w:t>is located in</w:t>
            </w:r>
            <w:proofErr w:type="gramEnd"/>
            <w:r>
              <w:t xml:space="preserve"> </w:t>
            </w:r>
            <w:proofErr w:type="spellStart"/>
            <w:r>
              <w:t>Budhanilkantha</w:t>
            </w:r>
            <w:proofErr w:type="spellEnd"/>
            <w:r>
              <w:t xml:space="preserve"> Municipality</w:t>
            </w:r>
          </w:p>
        </w:tc>
        <w:tc>
          <w:tcPr>
            <w:tcW w:w="850" w:type="pct"/>
            <w:tcBorders>
              <w:top w:val="single" w:sz="7" w:space="0" w:color="000000"/>
              <w:left w:val="single" w:sz="7" w:space="0" w:color="000000"/>
              <w:bottom w:val="single" w:sz="7" w:space="0" w:color="000000"/>
              <w:right w:val="single" w:sz="7" w:space="0" w:color="000000"/>
            </w:tcBorders>
          </w:tcPr>
          <w:p w14:paraId="7387E05A" w14:textId="0D1BFC1D" w:rsidR="00A64E82" w:rsidRDefault="00A64E82" w:rsidP="002F54DD"/>
        </w:tc>
      </w:tr>
    </w:tbl>
    <w:p w14:paraId="2D631655" w14:textId="77777777" w:rsidR="00753E65" w:rsidRDefault="00753E65"/>
    <w:p w14:paraId="4D5C7F37" w14:textId="77777777" w:rsidR="00753E65" w:rsidRDefault="00AC027B">
      <w:r>
        <w:rPr>
          <w:b/>
          <w:bCs/>
        </w:rPr>
        <w:t>Please provide any further geo-</w:t>
      </w:r>
      <w:proofErr w:type="gramStart"/>
      <w:r>
        <w:rPr>
          <w:b/>
          <w:bCs/>
        </w:rPr>
        <w:t>referenced</w:t>
      </w:r>
      <w:proofErr w:type="gramEnd"/>
      <w:r>
        <w:rPr>
          <w:b/>
          <w:bCs/>
        </w:rPr>
        <w:t xml:space="preserve"> information and map where the project </w:t>
      </w:r>
      <w:proofErr w:type="gramStart"/>
      <w:r>
        <w:rPr>
          <w:b/>
          <w:bCs/>
        </w:rPr>
        <w:t>interventions</w:t>
      </w:r>
      <w:proofErr w:type="gramEnd"/>
      <w:r>
        <w:rPr>
          <w:b/>
          <w:bCs/>
        </w:rPr>
        <w:t xml:space="preserve"> </w:t>
      </w:r>
      <w:proofErr w:type="gramStart"/>
      <w:r>
        <w:rPr>
          <w:b/>
          <w:bCs/>
        </w:rPr>
        <w:t>is</w:t>
      </w:r>
      <w:proofErr w:type="gramEnd"/>
      <w:r>
        <w:rPr>
          <w:b/>
          <w:bCs/>
        </w:rPr>
        <w:t xml:space="preserve"> taking place as appropriate. *</w:t>
      </w:r>
    </w:p>
    <w:p w14:paraId="70892DA1" w14:textId="77777777" w:rsidR="00753E65" w:rsidRDefault="00AC027B">
      <w:r>
        <w:t>&lt;p&gt;N/A&lt;/p&gt;</w:t>
      </w:r>
    </w:p>
    <w:p w14:paraId="2E45F927" w14:textId="77777777" w:rsidR="00753E65" w:rsidRDefault="00753E65"/>
    <w:p w14:paraId="784094FA" w14:textId="77777777" w:rsidR="00753E65" w:rsidRDefault="00AC027B">
      <w:r>
        <w:rPr>
          <w:b/>
          <w:bCs/>
        </w:rPr>
        <w:t>Additional Supporting Documents:</w:t>
      </w:r>
    </w:p>
    <w:tbl>
      <w:tblPr>
        <w:tblW w:w="4996" w:type="pct"/>
        <w:tblInd w:w="10"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CellMar>
          <w:left w:w="10" w:type="dxa"/>
          <w:right w:w="10" w:type="dxa"/>
        </w:tblCellMar>
        <w:tblLook w:val="04A0" w:firstRow="1" w:lastRow="0" w:firstColumn="1" w:lastColumn="0" w:noHBand="0" w:noVBand="1"/>
      </w:tblPr>
      <w:tblGrid>
        <w:gridCol w:w="4212"/>
        <w:gridCol w:w="2752"/>
        <w:gridCol w:w="3482"/>
        <w:gridCol w:w="3482"/>
      </w:tblGrid>
      <w:tr w:rsidR="00753E65" w14:paraId="719B4334" w14:textId="77777777" w:rsidTr="006810FB">
        <w:trPr>
          <w:tblHeader/>
        </w:trPr>
        <w:tc>
          <w:tcPr>
            <w:tcW w:w="0" w:type="auto"/>
          </w:tcPr>
          <w:p w14:paraId="60A0424A" w14:textId="77777777" w:rsidR="00753E65" w:rsidRDefault="00AC027B">
            <w:r>
              <w:rPr>
                <w:b/>
                <w:bCs/>
              </w:rPr>
              <w:t>Filename</w:t>
            </w:r>
          </w:p>
        </w:tc>
        <w:tc>
          <w:tcPr>
            <w:tcW w:w="0" w:type="auto"/>
          </w:tcPr>
          <w:p w14:paraId="7F1BFA4E" w14:textId="77777777" w:rsidR="00753E65" w:rsidRDefault="00AC027B">
            <w:r>
              <w:rPr>
                <w:b/>
                <w:bCs/>
              </w:rPr>
              <w:t>File Uploaded By</w:t>
            </w:r>
          </w:p>
        </w:tc>
        <w:tc>
          <w:tcPr>
            <w:tcW w:w="0" w:type="auto"/>
          </w:tcPr>
          <w:p w14:paraId="6F5E71FA" w14:textId="77777777" w:rsidR="00753E65" w:rsidRDefault="00AC027B">
            <w:r>
              <w:rPr>
                <w:b/>
                <w:bCs/>
              </w:rPr>
              <w:t>File Uploaded At</w:t>
            </w:r>
          </w:p>
        </w:tc>
        <w:tc>
          <w:tcPr>
            <w:tcW w:w="0" w:type="auto"/>
          </w:tcPr>
          <w:p w14:paraId="1547768A" w14:textId="77777777" w:rsidR="00753E65" w:rsidRDefault="00753E65"/>
        </w:tc>
      </w:tr>
      <w:tr w:rsidR="00753E65" w14:paraId="6CDFFE3B" w14:textId="77777777" w:rsidTr="006810FB">
        <w:trPr>
          <w:trHeight w:val="432"/>
        </w:trPr>
        <w:tc>
          <w:tcPr>
            <w:tcW w:w="1512" w:type="pct"/>
          </w:tcPr>
          <w:p w14:paraId="6C6E0F22" w14:textId="1E771439" w:rsidR="00753E65" w:rsidRDefault="006810FB">
            <w:pPr>
              <w:jc w:val="center"/>
            </w:pPr>
            <w:hyperlink r:id="rId8" w:history="1">
              <w:r w:rsidRPr="006810FB">
                <w:rPr>
                  <w:rStyle w:val="Hyperlink"/>
                </w:rPr>
                <w:t>Annex_1_Beneficiary_2024_25.docx</w:t>
              </w:r>
            </w:hyperlink>
          </w:p>
        </w:tc>
        <w:tc>
          <w:tcPr>
            <w:tcW w:w="988" w:type="pct"/>
          </w:tcPr>
          <w:p w14:paraId="55478542" w14:textId="77777777" w:rsidR="00753E65" w:rsidRDefault="00AC027B">
            <w:pPr>
              <w:jc w:val="center"/>
            </w:pPr>
            <w:r>
              <w:t>Executing Agency</w:t>
            </w:r>
          </w:p>
        </w:tc>
        <w:tc>
          <w:tcPr>
            <w:tcW w:w="1250" w:type="pct"/>
          </w:tcPr>
          <w:p w14:paraId="33D02332" w14:textId="23941287" w:rsidR="00753E65" w:rsidRDefault="00753E65">
            <w:pPr>
              <w:jc w:val="center"/>
            </w:pPr>
          </w:p>
        </w:tc>
        <w:tc>
          <w:tcPr>
            <w:tcW w:w="1250" w:type="pct"/>
          </w:tcPr>
          <w:p w14:paraId="52E3166C" w14:textId="43C14F2F" w:rsidR="00753E65" w:rsidRDefault="00AC027B">
            <w:pPr>
              <w:jc w:val="center"/>
            </w:pPr>
            <w:hyperlink r:id="rId9" w:history="1">
              <w:r>
                <w:rPr>
                  <w:b/>
                  <w:bCs/>
                  <w:u w:val="single"/>
                </w:rPr>
                <w:t>Download</w:t>
              </w:r>
            </w:hyperlink>
          </w:p>
        </w:tc>
      </w:tr>
      <w:tr w:rsidR="00753E65" w14:paraId="70BB9EA2" w14:textId="77777777" w:rsidTr="006810FB">
        <w:trPr>
          <w:trHeight w:val="432"/>
        </w:trPr>
        <w:tc>
          <w:tcPr>
            <w:tcW w:w="1512" w:type="pct"/>
          </w:tcPr>
          <w:p w14:paraId="682904D5" w14:textId="01C5F022" w:rsidR="00753E65" w:rsidRDefault="006810FB">
            <w:pPr>
              <w:jc w:val="center"/>
            </w:pPr>
            <w:hyperlink r:id="rId10" w:history="1">
              <w:r w:rsidRPr="006810FB">
                <w:rPr>
                  <w:rStyle w:val="Hyperlink"/>
                </w:rPr>
                <w:t>Annex_2_Cofinance_PIR_2024_25.xls</w:t>
              </w:r>
            </w:hyperlink>
          </w:p>
        </w:tc>
        <w:tc>
          <w:tcPr>
            <w:tcW w:w="988" w:type="pct"/>
          </w:tcPr>
          <w:p w14:paraId="08AB52B2" w14:textId="77777777" w:rsidR="00753E65" w:rsidRDefault="00AC027B">
            <w:pPr>
              <w:jc w:val="center"/>
            </w:pPr>
            <w:r>
              <w:t>Executing Agency</w:t>
            </w:r>
          </w:p>
        </w:tc>
        <w:tc>
          <w:tcPr>
            <w:tcW w:w="1250" w:type="pct"/>
          </w:tcPr>
          <w:p w14:paraId="2F903F0C" w14:textId="02978C27" w:rsidR="00753E65" w:rsidRDefault="00753E65">
            <w:pPr>
              <w:jc w:val="center"/>
            </w:pPr>
          </w:p>
        </w:tc>
        <w:tc>
          <w:tcPr>
            <w:tcW w:w="1250" w:type="pct"/>
          </w:tcPr>
          <w:p w14:paraId="4BCF74AB" w14:textId="37205201" w:rsidR="00753E65" w:rsidRDefault="00AC027B">
            <w:pPr>
              <w:jc w:val="center"/>
            </w:pPr>
            <w:hyperlink r:id="rId11" w:history="1">
              <w:r>
                <w:rPr>
                  <w:b/>
                  <w:bCs/>
                  <w:u w:val="single"/>
                </w:rPr>
                <w:t>Download</w:t>
              </w:r>
            </w:hyperlink>
          </w:p>
        </w:tc>
      </w:tr>
      <w:tr w:rsidR="00753E65" w14:paraId="6526842E" w14:textId="77777777" w:rsidTr="006810FB">
        <w:trPr>
          <w:trHeight w:val="432"/>
        </w:trPr>
        <w:tc>
          <w:tcPr>
            <w:tcW w:w="1512" w:type="pct"/>
          </w:tcPr>
          <w:p w14:paraId="68C196DF" w14:textId="0C9DF22E" w:rsidR="00753E65" w:rsidRDefault="006810FB">
            <w:pPr>
              <w:jc w:val="center"/>
            </w:pPr>
            <w:hyperlink r:id="rId12" w:history="1">
              <w:r w:rsidRPr="006810FB">
                <w:rPr>
                  <w:rStyle w:val="Hyperlink"/>
                </w:rPr>
                <w:t>Annex_3_Stakeholder Engagement_2024_25.xlsx</w:t>
              </w:r>
            </w:hyperlink>
          </w:p>
        </w:tc>
        <w:tc>
          <w:tcPr>
            <w:tcW w:w="988" w:type="pct"/>
          </w:tcPr>
          <w:p w14:paraId="65C5EA1C" w14:textId="77777777" w:rsidR="00753E65" w:rsidRDefault="00AC027B">
            <w:pPr>
              <w:jc w:val="center"/>
            </w:pPr>
            <w:r>
              <w:t>Executing Agency</w:t>
            </w:r>
          </w:p>
        </w:tc>
        <w:tc>
          <w:tcPr>
            <w:tcW w:w="1250" w:type="pct"/>
          </w:tcPr>
          <w:p w14:paraId="74B33319" w14:textId="0AE8761C" w:rsidR="00753E65" w:rsidRDefault="00753E65">
            <w:pPr>
              <w:jc w:val="center"/>
            </w:pPr>
          </w:p>
        </w:tc>
        <w:tc>
          <w:tcPr>
            <w:tcW w:w="1250" w:type="pct"/>
          </w:tcPr>
          <w:p w14:paraId="19BC3AC0" w14:textId="1B097878" w:rsidR="00753E65" w:rsidRDefault="00AC027B">
            <w:pPr>
              <w:jc w:val="center"/>
            </w:pPr>
            <w:hyperlink r:id="rId13" w:history="1">
              <w:r>
                <w:rPr>
                  <w:b/>
                  <w:bCs/>
                  <w:u w:val="single"/>
                </w:rPr>
                <w:t>Download</w:t>
              </w:r>
            </w:hyperlink>
          </w:p>
        </w:tc>
      </w:tr>
      <w:tr w:rsidR="00753E65" w14:paraId="1628E07F" w14:textId="77777777" w:rsidTr="006810FB">
        <w:trPr>
          <w:trHeight w:val="432"/>
        </w:trPr>
        <w:tc>
          <w:tcPr>
            <w:tcW w:w="1512" w:type="pct"/>
          </w:tcPr>
          <w:p w14:paraId="11A9CDE7" w14:textId="477FABFA" w:rsidR="00753E65" w:rsidRDefault="006810FB">
            <w:pPr>
              <w:jc w:val="center"/>
            </w:pPr>
            <w:hyperlink r:id="rId14" w:history="1">
              <w:r w:rsidRPr="006810FB">
                <w:rPr>
                  <w:rStyle w:val="Hyperlink"/>
                </w:rPr>
                <w:t>Annex_4_Project Stakeholder Plan_CRM_2025.docx</w:t>
              </w:r>
            </w:hyperlink>
          </w:p>
        </w:tc>
        <w:tc>
          <w:tcPr>
            <w:tcW w:w="988" w:type="pct"/>
          </w:tcPr>
          <w:p w14:paraId="3A4CCDB1" w14:textId="77777777" w:rsidR="00753E65" w:rsidRDefault="00AC027B">
            <w:pPr>
              <w:jc w:val="center"/>
            </w:pPr>
            <w:r>
              <w:t>Executing Agency</w:t>
            </w:r>
          </w:p>
        </w:tc>
        <w:tc>
          <w:tcPr>
            <w:tcW w:w="1250" w:type="pct"/>
          </w:tcPr>
          <w:p w14:paraId="2F7BD0AD" w14:textId="1307BDA9" w:rsidR="00753E65" w:rsidRDefault="00753E65">
            <w:pPr>
              <w:jc w:val="center"/>
            </w:pPr>
          </w:p>
        </w:tc>
        <w:tc>
          <w:tcPr>
            <w:tcW w:w="1250" w:type="pct"/>
          </w:tcPr>
          <w:p w14:paraId="3C013A5D" w14:textId="7FE8C6E8" w:rsidR="00753E65" w:rsidRDefault="00AC027B">
            <w:pPr>
              <w:jc w:val="center"/>
            </w:pPr>
            <w:hyperlink r:id="rId15" w:history="1">
              <w:r>
                <w:rPr>
                  <w:b/>
                  <w:bCs/>
                  <w:u w:val="single"/>
                </w:rPr>
                <w:t>Download</w:t>
              </w:r>
            </w:hyperlink>
          </w:p>
        </w:tc>
      </w:tr>
      <w:tr w:rsidR="00753E65" w14:paraId="2B2FC50D" w14:textId="77777777" w:rsidTr="006810FB">
        <w:trPr>
          <w:trHeight w:val="432"/>
        </w:trPr>
        <w:tc>
          <w:tcPr>
            <w:tcW w:w="1512" w:type="pct"/>
          </w:tcPr>
          <w:p w14:paraId="39393264" w14:textId="0F6D11FE" w:rsidR="00753E65" w:rsidRPr="000230EA" w:rsidRDefault="006810FB">
            <w:pPr>
              <w:jc w:val="center"/>
              <w:rPr>
                <w:lang w:val="fr-CA"/>
              </w:rPr>
            </w:pPr>
            <w:hyperlink r:id="rId16" w:history="1">
              <w:r w:rsidRPr="000230EA">
                <w:rPr>
                  <w:rStyle w:val="Hyperlink"/>
                  <w:lang w:val="fr-CA"/>
                </w:rPr>
                <w:t>Annex_5_Gender response_PIR_2024_25.docx</w:t>
              </w:r>
            </w:hyperlink>
          </w:p>
        </w:tc>
        <w:tc>
          <w:tcPr>
            <w:tcW w:w="988" w:type="pct"/>
          </w:tcPr>
          <w:p w14:paraId="624F0064" w14:textId="77777777" w:rsidR="00753E65" w:rsidRDefault="00AC027B">
            <w:pPr>
              <w:jc w:val="center"/>
            </w:pPr>
            <w:r>
              <w:t>Executing Agency</w:t>
            </w:r>
          </w:p>
        </w:tc>
        <w:tc>
          <w:tcPr>
            <w:tcW w:w="1250" w:type="pct"/>
          </w:tcPr>
          <w:p w14:paraId="0BCEE2E9" w14:textId="2B03AA51" w:rsidR="00753E65" w:rsidRDefault="00753E65">
            <w:pPr>
              <w:jc w:val="center"/>
            </w:pPr>
          </w:p>
        </w:tc>
        <w:tc>
          <w:tcPr>
            <w:tcW w:w="1250" w:type="pct"/>
          </w:tcPr>
          <w:p w14:paraId="1AE3AB4F" w14:textId="37CE4473" w:rsidR="00753E65" w:rsidRDefault="00AC027B">
            <w:pPr>
              <w:jc w:val="center"/>
            </w:pPr>
            <w:hyperlink r:id="rId17" w:history="1">
              <w:r>
                <w:rPr>
                  <w:b/>
                  <w:bCs/>
                  <w:u w:val="single"/>
                </w:rPr>
                <w:t>Download</w:t>
              </w:r>
            </w:hyperlink>
          </w:p>
        </w:tc>
      </w:tr>
      <w:tr w:rsidR="006810FB" w14:paraId="020291F3" w14:textId="77777777" w:rsidTr="006810FB">
        <w:trPr>
          <w:trHeight w:val="432"/>
        </w:trPr>
        <w:tc>
          <w:tcPr>
            <w:tcW w:w="1512" w:type="pct"/>
          </w:tcPr>
          <w:p w14:paraId="7839EDB5" w14:textId="4BD6893B" w:rsidR="006810FB" w:rsidRDefault="006810FB" w:rsidP="006810FB">
            <w:pPr>
              <w:jc w:val="center"/>
            </w:pPr>
            <w:hyperlink r:id="rId18" w:history="1">
              <w:r w:rsidRPr="006810FB">
                <w:rPr>
                  <w:rStyle w:val="Hyperlink"/>
                </w:rPr>
                <w:t>Annex_6_HH list_EbA.xlsx</w:t>
              </w:r>
            </w:hyperlink>
          </w:p>
        </w:tc>
        <w:tc>
          <w:tcPr>
            <w:tcW w:w="988" w:type="pct"/>
          </w:tcPr>
          <w:p w14:paraId="61612FF7" w14:textId="766898F3" w:rsidR="006810FB" w:rsidRDefault="006810FB" w:rsidP="006810FB">
            <w:pPr>
              <w:jc w:val="center"/>
            </w:pPr>
            <w:r w:rsidRPr="0009326C">
              <w:t>Executing Agency</w:t>
            </w:r>
          </w:p>
        </w:tc>
        <w:tc>
          <w:tcPr>
            <w:tcW w:w="1250" w:type="pct"/>
          </w:tcPr>
          <w:p w14:paraId="6879F045" w14:textId="77777777" w:rsidR="006810FB" w:rsidRDefault="006810FB" w:rsidP="006810FB">
            <w:pPr>
              <w:jc w:val="center"/>
            </w:pPr>
          </w:p>
        </w:tc>
        <w:tc>
          <w:tcPr>
            <w:tcW w:w="1250" w:type="pct"/>
          </w:tcPr>
          <w:p w14:paraId="2903633B" w14:textId="058BC103" w:rsidR="006810FB" w:rsidRDefault="006810FB" w:rsidP="006810FB">
            <w:pPr>
              <w:jc w:val="center"/>
            </w:pPr>
            <w:hyperlink r:id="rId19" w:history="1">
              <w:r w:rsidRPr="007561DD">
                <w:rPr>
                  <w:b/>
                  <w:bCs/>
                  <w:u w:val="single"/>
                </w:rPr>
                <w:t>Download</w:t>
              </w:r>
            </w:hyperlink>
          </w:p>
        </w:tc>
      </w:tr>
      <w:tr w:rsidR="006810FB" w14:paraId="6742BB82" w14:textId="77777777" w:rsidTr="006810FB">
        <w:trPr>
          <w:trHeight w:val="432"/>
        </w:trPr>
        <w:tc>
          <w:tcPr>
            <w:tcW w:w="1512" w:type="pct"/>
          </w:tcPr>
          <w:p w14:paraId="4A631FFE" w14:textId="14242964" w:rsidR="006810FB" w:rsidRDefault="006810FB" w:rsidP="006810FB">
            <w:pPr>
              <w:jc w:val="center"/>
            </w:pPr>
            <w:hyperlink r:id="rId20" w:history="1">
              <w:r w:rsidRPr="006810FB">
                <w:rPr>
                  <w:rStyle w:val="Hyperlink"/>
                </w:rPr>
                <w:t>Annex_7_ESM Framework-</w:t>
              </w:r>
              <w:proofErr w:type="spellStart"/>
              <w:r w:rsidRPr="006810FB">
                <w:rPr>
                  <w:rStyle w:val="Hyperlink"/>
                </w:rPr>
                <w:t>Madhyapur</w:t>
              </w:r>
              <w:proofErr w:type="spellEnd"/>
              <w:r w:rsidRPr="006810FB">
                <w:rPr>
                  <w:rStyle w:val="Hyperlink"/>
                </w:rPr>
                <w:t xml:space="preserve"> Municipality-Nilbarahi.docx</w:t>
              </w:r>
            </w:hyperlink>
          </w:p>
        </w:tc>
        <w:tc>
          <w:tcPr>
            <w:tcW w:w="988" w:type="pct"/>
          </w:tcPr>
          <w:p w14:paraId="57CF4131" w14:textId="25C0A10F" w:rsidR="006810FB" w:rsidRDefault="006810FB" w:rsidP="006810FB">
            <w:pPr>
              <w:jc w:val="center"/>
            </w:pPr>
            <w:r w:rsidRPr="0009326C">
              <w:t>Executing Agency</w:t>
            </w:r>
          </w:p>
        </w:tc>
        <w:tc>
          <w:tcPr>
            <w:tcW w:w="1250" w:type="pct"/>
          </w:tcPr>
          <w:p w14:paraId="4504E08C" w14:textId="77777777" w:rsidR="006810FB" w:rsidRDefault="006810FB" w:rsidP="006810FB">
            <w:pPr>
              <w:jc w:val="center"/>
            </w:pPr>
          </w:p>
        </w:tc>
        <w:tc>
          <w:tcPr>
            <w:tcW w:w="1250" w:type="pct"/>
          </w:tcPr>
          <w:p w14:paraId="67273C57" w14:textId="60429110" w:rsidR="006810FB" w:rsidRDefault="006810FB" w:rsidP="006810FB">
            <w:pPr>
              <w:jc w:val="center"/>
            </w:pPr>
            <w:hyperlink r:id="rId21" w:history="1">
              <w:r w:rsidRPr="007561DD">
                <w:rPr>
                  <w:b/>
                  <w:bCs/>
                  <w:u w:val="single"/>
                </w:rPr>
                <w:t>Download</w:t>
              </w:r>
            </w:hyperlink>
          </w:p>
        </w:tc>
      </w:tr>
      <w:tr w:rsidR="006810FB" w14:paraId="407B47E2" w14:textId="77777777" w:rsidTr="006810FB">
        <w:trPr>
          <w:trHeight w:val="432"/>
        </w:trPr>
        <w:tc>
          <w:tcPr>
            <w:tcW w:w="1512" w:type="pct"/>
          </w:tcPr>
          <w:p w14:paraId="28BC2D7B" w14:textId="13679983" w:rsidR="006810FB" w:rsidRDefault="006810FB" w:rsidP="006810FB">
            <w:pPr>
              <w:jc w:val="center"/>
            </w:pPr>
            <w:hyperlink r:id="rId22" w:history="1">
              <w:r w:rsidRPr="006810FB">
                <w:rPr>
                  <w:rStyle w:val="Hyperlink"/>
                </w:rPr>
                <w:t>Annex_8_ESM Framework-</w:t>
              </w:r>
              <w:proofErr w:type="spellStart"/>
              <w:r w:rsidRPr="006810FB">
                <w:rPr>
                  <w:rStyle w:val="Hyperlink"/>
                </w:rPr>
                <w:t>Tokha</w:t>
              </w:r>
              <w:proofErr w:type="spellEnd"/>
              <w:r w:rsidRPr="006810FB">
                <w:rPr>
                  <w:rStyle w:val="Hyperlink"/>
                </w:rPr>
                <w:t xml:space="preserve"> Municipality-2&amp;6 Open Space &amp; Park.docx</w:t>
              </w:r>
            </w:hyperlink>
          </w:p>
        </w:tc>
        <w:tc>
          <w:tcPr>
            <w:tcW w:w="988" w:type="pct"/>
          </w:tcPr>
          <w:p w14:paraId="5629A33F" w14:textId="69EF7CCF" w:rsidR="006810FB" w:rsidRDefault="006810FB" w:rsidP="006810FB">
            <w:pPr>
              <w:jc w:val="center"/>
            </w:pPr>
            <w:r w:rsidRPr="0009326C">
              <w:t>Executing Agency</w:t>
            </w:r>
          </w:p>
        </w:tc>
        <w:tc>
          <w:tcPr>
            <w:tcW w:w="1250" w:type="pct"/>
          </w:tcPr>
          <w:p w14:paraId="16688061" w14:textId="77777777" w:rsidR="006810FB" w:rsidRDefault="006810FB" w:rsidP="006810FB">
            <w:pPr>
              <w:jc w:val="center"/>
            </w:pPr>
          </w:p>
        </w:tc>
        <w:tc>
          <w:tcPr>
            <w:tcW w:w="1250" w:type="pct"/>
          </w:tcPr>
          <w:p w14:paraId="4211D092" w14:textId="0D9B5BA8" w:rsidR="006810FB" w:rsidRDefault="006810FB" w:rsidP="006810FB">
            <w:pPr>
              <w:jc w:val="center"/>
            </w:pPr>
            <w:hyperlink r:id="rId23" w:history="1">
              <w:r w:rsidRPr="007561DD">
                <w:rPr>
                  <w:b/>
                  <w:bCs/>
                  <w:u w:val="single"/>
                </w:rPr>
                <w:t>Download</w:t>
              </w:r>
            </w:hyperlink>
          </w:p>
        </w:tc>
      </w:tr>
    </w:tbl>
    <w:p w14:paraId="62A744E9" w14:textId="77777777" w:rsidR="00AC027B" w:rsidRDefault="00AC027B" w:rsidP="006810FB"/>
    <w:sectPr w:rsidR="00AC027B">
      <w:headerReference w:type="default" r:id="rId24"/>
      <w:footerReference w:type="default" r:id="rId25"/>
      <w:headerReference w:type="first" r:id="rId26"/>
      <w:pgSz w:w="16837" w:h="11905"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AD3F3" w14:textId="77777777" w:rsidR="00F975BB" w:rsidRDefault="00F975BB">
      <w:pPr>
        <w:spacing w:after="0" w:line="240" w:lineRule="auto"/>
      </w:pPr>
      <w:r>
        <w:separator/>
      </w:r>
    </w:p>
  </w:endnote>
  <w:endnote w:type="continuationSeparator" w:id="0">
    <w:p w14:paraId="2E7109B2" w14:textId="77777777" w:rsidR="00F975BB" w:rsidRDefault="00F97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D0F495" w14:textId="77777777" w:rsidR="003E1A9F" w:rsidRDefault="003E1A9F">
    <w:pPr>
      <w:jc w:val="center"/>
    </w:pPr>
    <w:r>
      <w:t xml:space="preserve">Page </w:t>
    </w:r>
    <w:r>
      <w:fldChar w:fldCharType="begin"/>
    </w:r>
    <w:r>
      <w:instrText>PAGE</w:instrText>
    </w:r>
    <w:r>
      <w:fldChar w:fldCharType="separate"/>
    </w:r>
    <w:r w:rsidR="00A070FE">
      <w:rPr>
        <w:noProof/>
      </w:rPr>
      <w:t>9</w:t>
    </w:r>
    <w:r>
      <w:fldChar w:fldCharType="end"/>
    </w:r>
    <w:r>
      <w:t xml:space="preserve"> of </w:t>
    </w:r>
    <w:r>
      <w:fldChar w:fldCharType="begin"/>
    </w:r>
    <w:r>
      <w:instrText>NUMPAGES</w:instrText>
    </w:r>
    <w:r>
      <w:fldChar w:fldCharType="separate"/>
    </w:r>
    <w:r w:rsidR="00A070FE">
      <w:rPr>
        <w:noProof/>
      </w:rPr>
      <w:t>29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B0250D" w14:textId="77777777" w:rsidR="00F975BB" w:rsidRDefault="00F975BB">
      <w:pPr>
        <w:spacing w:after="0" w:line="240" w:lineRule="auto"/>
      </w:pPr>
      <w:r>
        <w:separator/>
      </w:r>
    </w:p>
  </w:footnote>
  <w:footnote w:type="continuationSeparator" w:id="0">
    <w:p w14:paraId="13342346" w14:textId="77777777" w:rsidR="00F975BB" w:rsidRDefault="00F975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70BDB" w14:textId="6F28C9A8" w:rsidR="003E1A9F" w:rsidRDefault="003E1A9F">
    <w:r>
      <w:rPr>
        <w:noProof/>
        <w:lang w:bidi="ne-NP"/>
      </w:rPr>
      <mc:AlternateContent>
        <mc:Choice Requires="wps">
          <w:drawing>
            <wp:inline distT="0" distB="0" distL="0" distR="0" wp14:anchorId="483C9641" wp14:editId="3F95C163">
              <wp:extent cx="8890000" cy="635"/>
              <wp:effectExtent l="19050" t="19050" r="25400" b="19050"/>
              <wp:docPr id="3"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095DCB36" id="_x0000_t32" coordsize="21600,21600" o:spt="32" o:oned="t" path="m,l21600,21600e" filled="f">
              <v:path arrowok="t" fillok="f" o:connecttype="none"/>
              <o:lock v:ext="edit" shapetype="t"/>
            </v:shapetype>
            <v:shape id="AutoShape 1"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5FFC5D" w14:textId="4DBBFD9B" w:rsidR="003E1A9F" w:rsidRDefault="003E1A9F">
    <w:pPr>
      <w:jc w:val="right"/>
    </w:pPr>
    <w:r>
      <w:rPr>
        <w:noProof/>
        <w:lang w:bidi="ne-NP"/>
      </w:rPr>
      <w:drawing>
        <wp:inline distT="0" distB="0" distL="0" distR="0" wp14:anchorId="276367F4" wp14:editId="15147AE9">
          <wp:extent cx="1270000" cy="571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0000" cy="571500"/>
                  </a:xfrm>
                  <a:prstGeom prst="rect">
                    <a:avLst/>
                  </a:prstGeom>
                  <a:noFill/>
                  <a:ln>
                    <a:noFill/>
                  </a:ln>
                </pic:spPr>
              </pic:pic>
            </a:graphicData>
          </a:graphic>
        </wp:inline>
      </w:drawing>
    </w:r>
  </w:p>
  <w:p w14:paraId="4F617638" w14:textId="54A910DD" w:rsidR="003E1A9F" w:rsidRDefault="003E1A9F">
    <w:r>
      <w:rPr>
        <w:noProof/>
        <w:lang w:bidi="ne-NP"/>
      </w:rPr>
      <mc:AlternateContent>
        <mc:Choice Requires="wps">
          <w:drawing>
            <wp:inline distT="0" distB="0" distL="0" distR="0" wp14:anchorId="2B97D123" wp14:editId="58D73F6D">
              <wp:extent cx="8890000" cy="635"/>
              <wp:effectExtent l="19050" t="19050" r="25400" b="19050"/>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90000" cy="0"/>
                      </a:xfrm>
                      <a:prstGeom prst="straightConnector1">
                        <a:avLst/>
                      </a:prstGeom>
                      <a:noFill/>
                      <a:ln w="38100">
                        <a:solidFill>
                          <a:srgbClr val="008000"/>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shapetype w14:anchorId="360BC4ED" id="_x0000_t32" coordsize="21600,21600" o:spt="32" o:oned="t" path="m,l21600,21600e" filled="f">
              <v:path arrowok="t" fillok="f" o:connecttype="none"/>
              <o:lock v:ext="edit" shapetype="t"/>
            </v:shapetype>
            <v:shape id="AutoShape 2" o:spid="_x0000_s1026" type="#_x0000_t32" style="width:700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" strokecolor="green" strokeweight="3pt">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C0CE5C9"/>
    <w:multiLevelType w:val="hybridMultilevel"/>
    <w:tmpl w:val="AA58868E"/>
    <w:lvl w:ilvl="0" w:tplc="80748326">
      <w:start w:val="1"/>
      <w:numFmt w:val="bullet"/>
      <w:lvlText w:val=""/>
      <w:lvlJc w:val="left"/>
      <w:pPr>
        <w:tabs>
          <w:tab w:val="num" w:pos="720"/>
        </w:tabs>
        <w:ind w:left="720" w:hanging="360"/>
      </w:pPr>
      <w:rPr>
        <w:rFonts w:ascii="Symbol" w:hAnsi="Symbol" w:cs="Symbol" w:hint="default"/>
      </w:rPr>
    </w:lvl>
    <w:lvl w:ilvl="1" w:tplc="D7CA1A50">
      <w:start w:val="1"/>
      <w:numFmt w:val="bullet"/>
      <w:lvlText w:val="o"/>
      <w:lvlJc w:val="left"/>
      <w:pPr>
        <w:tabs>
          <w:tab w:val="num" w:pos="1440"/>
        </w:tabs>
        <w:ind w:left="1440" w:hanging="360"/>
      </w:pPr>
      <w:rPr>
        <w:rFonts w:ascii="Courier New" w:hAnsi="Courier New" w:cs="Courier New" w:hint="default"/>
      </w:rPr>
    </w:lvl>
    <w:lvl w:ilvl="2" w:tplc="DE96B692">
      <w:start w:val="1"/>
      <w:numFmt w:val="bullet"/>
      <w:lvlText w:val=""/>
      <w:lvlJc w:val="left"/>
      <w:pPr>
        <w:tabs>
          <w:tab w:val="num" w:pos="2160"/>
        </w:tabs>
        <w:ind w:left="2160" w:hanging="360"/>
      </w:pPr>
      <w:rPr>
        <w:rFonts w:ascii="Wingdings" w:hAnsi="Wingdings" w:cs="Wingdings" w:hint="default"/>
      </w:rPr>
    </w:lvl>
    <w:lvl w:ilvl="3" w:tplc="79461058">
      <w:start w:val="1"/>
      <w:numFmt w:val="bullet"/>
      <w:lvlText w:val=""/>
      <w:lvlJc w:val="left"/>
      <w:pPr>
        <w:tabs>
          <w:tab w:val="num" w:pos="2880"/>
        </w:tabs>
        <w:ind w:left="2880" w:hanging="360"/>
      </w:pPr>
      <w:rPr>
        <w:rFonts w:ascii="Symbol" w:hAnsi="Symbol" w:cs="Symbol" w:hint="default"/>
      </w:rPr>
    </w:lvl>
    <w:lvl w:ilvl="4" w:tplc="78FE1496">
      <w:start w:val="1"/>
      <w:numFmt w:val="bullet"/>
      <w:lvlText w:val="o"/>
      <w:lvlJc w:val="left"/>
      <w:pPr>
        <w:tabs>
          <w:tab w:val="num" w:pos="3600"/>
        </w:tabs>
        <w:ind w:left="3600" w:hanging="360"/>
      </w:pPr>
      <w:rPr>
        <w:rFonts w:ascii="Courier New" w:hAnsi="Courier New" w:cs="Courier New" w:hint="default"/>
      </w:rPr>
    </w:lvl>
    <w:lvl w:ilvl="5" w:tplc="091CEE14">
      <w:start w:val="1"/>
      <w:numFmt w:val="bullet"/>
      <w:lvlText w:val=""/>
      <w:lvlJc w:val="left"/>
      <w:pPr>
        <w:tabs>
          <w:tab w:val="num" w:pos="4320"/>
        </w:tabs>
        <w:ind w:left="4320" w:hanging="360"/>
      </w:pPr>
      <w:rPr>
        <w:rFonts w:ascii="Wingdings" w:hAnsi="Wingdings" w:cs="Wingdings" w:hint="default"/>
      </w:rPr>
    </w:lvl>
    <w:lvl w:ilvl="6" w:tplc="06C2A0D4">
      <w:start w:val="1"/>
      <w:numFmt w:val="bullet"/>
      <w:lvlText w:val=""/>
      <w:lvlJc w:val="left"/>
      <w:pPr>
        <w:tabs>
          <w:tab w:val="num" w:pos="5040"/>
        </w:tabs>
        <w:ind w:left="5040" w:hanging="360"/>
      </w:pPr>
      <w:rPr>
        <w:rFonts w:ascii="Symbol" w:hAnsi="Symbol" w:cs="Symbol" w:hint="default"/>
      </w:rPr>
    </w:lvl>
    <w:lvl w:ilvl="7" w:tplc="78AA9A62">
      <w:start w:val="1"/>
      <w:numFmt w:val="bullet"/>
      <w:lvlText w:val="o"/>
      <w:lvlJc w:val="left"/>
      <w:pPr>
        <w:tabs>
          <w:tab w:val="num" w:pos="5760"/>
        </w:tabs>
        <w:ind w:left="5760" w:hanging="360"/>
      </w:pPr>
      <w:rPr>
        <w:rFonts w:ascii="Courier New" w:hAnsi="Courier New" w:cs="Courier New" w:hint="default"/>
      </w:rPr>
    </w:lvl>
    <w:lvl w:ilvl="8" w:tplc="294A5F2A">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FE61CA46"/>
    <w:multiLevelType w:val="hybridMultilevel"/>
    <w:tmpl w:val="B90CA778"/>
    <w:lvl w:ilvl="0" w:tplc="2D4C3BF6">
      <w:start w:val="1"/>
      <w:numFmt w:val="bullet"/>
      <w:lvlText w:val=""/>
      <w:lvlJc w:val="left"/>
      <w:pPr>
        <w:tabs>
          <w:tab w:val="num" w:pos="720"/>
        </w:tabs>
        <w:ind w:left="720" w:hanging="360"/>
      </w:pPr>
      <w:rPr>
        <w:rFonts w:ascii="Symbol" w:hAnsi="Symbol" w:cs="Symbol" w:hint="default"/>
      </w:rPr>
    </w:lvl>
    <w:lvl w:ilvl="1" w:tplc="955EA736">
      <w:start w:val="1"/>
      <w:numFmt w:val="bullet"/>
      <w:lvlText w:val="o"/>
      <w:lvlJc w:val="left"/>
      <w:pPr>
        <w:tabs>
          <w:tab w:val="num" w:pos="1440"/>
        </w:tabs>
        <w:ind w:left="1440" w:hanging="360"/>
      </w:pPr>
      <w:rPr>
        <w:rFonts w:ascii="Courier New" w:hAnsi="Courier New" w:cs="Courier New" w:hint="default"/>
      </w:rPr>
    </w:lvl>
    <w:lvl w:ilvl="2" w:tplc="58B69DF6">
      <w:start w:val="1"/>
      <w:numFmt w:val="bullet"/>
      <w:lvlText w:val=""/>
      <w:lvlJc w:val="left"/>
      <w:pPr>
        <w:tabs>
          <w:tab w:val="num" w:pos="2160"/>
        </w:tabs>
        <w:ind w:left="2160" w:hanging="360"/>
      </w:pPr>
      <w:rPr>
        <w:rFonts w:ascii="Wingdings" w:hAnsi="Wingdings" w:cs="Wingdings" w:hint="default"/>
      </w:rPr>
    </w:lvl>
    <w:lvl w:ilvl="3" w:tplc="7BECB3CC">
      <w:start w:val="1"/>
      <w:numFmt w:val="bullet"/>
      <w:lvlText w:val=""/>
      <w:lvlJc w:val="left"/>
      <w:pPr>
        <w:tabs>
          <w:tab w:val="num" w:pos="2880"/>
        </w:tabs>
        <w:ind w:left="2880" w:hanging="360"/>
      </w:pPr>
      <w:rPr>
        <w:rFonts w:ascii="Symbol" w:hAnsi="Symbol" w:cs="Symbol" w:hint="default"/>
      </w:rPr>
    </w:lvl>
    <w:lvl w:ilvl="4" w:tplc="4134CE7E">
      <w:start w:val="1"/>
      <w:numFmt w:val="bullet"/>
      <w:lvlText w:val="o"/>
      <w:lvlJc w:val="left"/>
      <w:pPr>
        <w:tabs>
          <w:tab w:val="num" w:pos="3600"/>
        </w:tabs>
        <w:ind w:left="3600" w:hanging="360"/>
      </w:pPr>
      <w:rPr>
        <w:rFonts w:ascii="Courier New" w:hAnsi="Courier New" w:cs="Courier New" w:hint="default"/>
      </w:rPr>
    </w:lvl>
    <w:lvl w:ilvl="5" w:tplc="32DA37F6">
      <w:start w:val="1"/>
      <w:numFmt w:val="bullet"/>
      <w:lvlText w:val=""/>
      <w:lvlJc w:val="left"/>
      <w:pPr>
        <w:tabs>
          <w:tab w:val="num" w:pos="4320"/>
        </w:tabs>
        <w:ind w:left="4320" w:hanging="360"/>
      </w:pPr>
      <w:rPr>
        <w:rFonts w:ascii="Wingdings" w:hAnsi="Wingdings" w:cs="Wingdings" w:hint="default"/>
      </w:rPr>
    </w:lvl>
    <w:lvl w:ilvl="6" w:tplc="5514509C">
      <w:start w:val="1"/>
      <w:numFmt w:val="bullet"/>
      <w:lvlText w:val=""/>
      <w:lvlJc w:val="left"/>
      <w:pPr>
        <w:tabs>
          <w:tab w:val="num" w:pos="5040"/>
        </w:tabs>
        <w:ind w:left="5040" w:hanging="360"/>
      </w:pPr>
      <w:rPr>
        <w:rFonts w:ascii="Symbol" w:hAnsi="Symbol" w:cs="Symbol" w:hint="default"/>
      </w:rPr>
    </w:lvl>
    <w:lvl w:ilvl="7" w:tplc="D7404680">
      <w:start w:val="1"/>
      <w:numFmt w:val="bullet"/>
      <w:lvlText w:val="o"/>
      <w:lvlJc w:val="left"/>
      <w:pPr>
        <w:tabs>
          <w:tab w:val="num" w:pos="5760"/>
        </w:tabs>
        <w:ind w:left="5760" w:hanging="360"/>
      </w:pPr>
      <w:rPr>
        <w:rFonts w:ascii="Courier New" w:hAnsi="Courier New" w:cs="Courier New" w:hint="default"/>
      </w:rPr>
    </w:lvl>
    <w:lvl w:ilvl="8" w:tplc="EB108852">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27437400"/>
    <w:multiLevelType w:val="hybridMultilevel"/>
    <w:tmpl w:val="DDDAA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76E0AC"/>
    <w:multiLevelType w:val="hybridMultilevel"/>
    <w:tmpl w:val="8158884C"/>
    <w:lvl w:ilvl="0" w:tplc="32C0664E">
      <w:start w:val="1"/>
      <w:numFmt w:val="bullet"/>
      <w:lvlText w:val=""/>
      <w:lvlJc w:val="left"/>
      <w:pPr>
        <w:tabs>
          <w:tab w:val="num" w:pos="720"/>
        </w:tabs>
        <w:ind w:left="720" w:hanging="360"/>
      </w:pPr>
      <w:rPr>
        <w:rFonts w:ascii="Symbol" w:hAnsi="Symbol" w:cs="Symbol" w:hint="default"/>
      </w:rPr>
    </w:lvl>
    <w:lvl w:ilvl="1" w:tplc="21BA2670">
      <w:start w:val="1"/>
      <w:numFmt w:val="bullet"/>
      <w:lvlText w:val="o"/>
      <w:lvlJc w:val="left"/>
      <w:pPr>
        <w:tabs>
          <w:tab w:val="num" w:pos="1440"/>
        </w:tabs>
        <w:ind w:left="1440" w:hanging="360"/>
      </w:pPr>
      <w:rPr>
        <w:rFonts w:ascii="Courier New" w:hAnsi="Courier New" w:cs="Courier New" w:hint="default"/>
      </w:rPr>
    </w:lvl>
    <w:lvl w:ilvl="2" w:tplc="0BF4DCA8">
      <w:start w:val="1"/>
      <w:numFmt w:val="bullet"/>
      <w:lvlText w:val=""/>
      <w:lvlJc w:val="left"/>
      <w:pPr>
        <w:tabs>
          <w:tab w:val="num" w:pos="2160"/>
        </w:tabs>
        <w:ind w:left="2160" w:hanging="360"/>
      </w:pPr>
      <w:rPr>
        <w:rFonts w:ascii="Wingdings" w:hAnsi="Wingdings" w:cs="Wingdings" w:hint="default"/>
      </w:rPr>
    </w:lvl>
    <w:lvl w:ilvl="3" w:tplc="BC769EFC">
      <w:start w:val="1"/>
      <w:numFmt w:val="bullet"/>
      <w:lvlText w:val=""/>
      <w:lvlJc w:val="left"/>
      <w:pPr>
        <w:tabs>
          <w:tab w:val="num" w:pos="2880"/>
        </w:tabs>
        <w:ind w:left="2880" w:hanging="360"/>
      </w:pPr>
      <w:rPr>
        <w:rFonts w:ascii="Symbol" w:hAnsi="Symbol" w:cs="Symbol" w:hint="default"/>
      </w:rPr>
    </w:lvl>
    <w:lvl w:ilvl="4" w:tplc="C4208CE8">
      <w:start w:val="1"/>
      <w:numFmt w:val="bullet"/>
      <w:lvlText w:val="o"/>
      <w:lvlJc w:val="left"/>
      <w:pPr>
        <w:tabs>
          <w:tab w:val="num" w:pos="3600"/>
        </w:tabs>
        <w:ind w:left="3600" w:hanging="360"/>
      </w:pPr>
      <w:rPr>
        <w:rFonts w:ascii="Courier New" w:hAnsi="Courier New" w:cs="Courier New" w:hint="default"/>
      </w:rPr>
    </w:lvl>
    <w:lvl w:ilvl="5" w:tplc="498600F4">
      <w:start w:val="1"/>
      <w:numFmt w:val="bullet"/>
      <w:lvlText w:val=""/>
      <w:lvlJc w:val="left"/>
      <w:pPr>
        <w:tabs>
          <w:tab w:val="num" w:pos="4320"/>
        </w:tabs>
        <w:ind w:left="4320" w:hanging="360"/>
      </w:pPr>
      <w:rPr>
        <w:rFonts w:ascii="Wingdings" w:hAnsi="Wingdings" w:cs="Wingdings" w:hint="default"/>
      </w:rPr>
    </w:lvl>
    <w:lvl w:ilvl="6" w:tplc="E6666BFC">
      <w:start w:val="1"/>
      <w:numFmt w:val="bullet"/>
      <w:lvlText w:val=""/>
      <w:lvlJc w:val="left"/>
      <w:pPr>
        <w:tabs>
          <w:tab w:val="num" w:pos="5040"/>
        </w:tabs>
        <w:ind w:left="5040" w:hanging="360"/>
      </w:pPr>
      <w:rPr>
        <w:rFonts w:ascii="Symbol" w:hAnsi="Symbol" w:cs="Symbol" w:hint="default"/>
      </w:rPr>
    </w:lvl>
    <w:lvl w:ilvl="7" w:tplc="2EB09FC6">
      <w:start w:val="1"/>
      <w:numFmt w:val="bullet"/>
      <w:lvlText w:val="o"/>
      <w:lvlJc w:val="left"/>
      <w:pPr>
        <w:tabs>
          <w:tab w:val="num" w:pos="5760"/>
        </w:tabs>
        <w:ind w:left="5760" w:hanging="360"/>
      </w:pPr>
      <w:rPr>
        <w:rFonts w:ascii="Courier New" w:hAnsi="Courier New" w:cs="Courier New" w:hint="default"/>
      </w:rPr>
    </w:lvl>
    <w:lvl w:ilvl="8" w:tplc="F8DA89DC">
      <w:start w:val="1"/>
      <w:numFmt w:val="bullet"/>
      <w:lvlText w:val=""/>
      <w:lvlJc w:val="left"/>
      <w:pPr>
        <w:tabs>
          <w:tab w:val="num" w:pos="6480"/>
        </w:tabs>
        <w:ind w:left="6480" w:hanging="360"/>
      </w:pPr>
      <w:rPr>
        <w:rFonts w:ascii="Wingdings" w:hAnsi="Wingdings" w:cs="Wingdings" w:hint="default"/>
      </w:rPr>
    </w:lvl>
  </w:abstractNum>
  <w:num w:numId="1" w16cid:durableId="1490369128">
    <w:abstractNumId w:val="0"/>
  </w:num>
  <w:num w:numId="2" w16cid:durableId="1662781478">
    <w:abstractNumId w:val="1"/>
  </w:num>
  <w:num w:numId="3" w16cid:durableId="806630347">
    <w:abstractNumId w:val="3"/>
  </w:num>
  <w:num w:numId="4" w16cid:durableId="16180204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E65"/>
    <w:rsid w:val="00002B8B"/>
    <w:rsid w:val="000072E0"/>
    <w:rsid w:val="0000789D"/>
    <w:rsid w:val="00007CA9"/>
    <w:rsid w:val="00011247"/>
    <w:rsid w:val="000138E0"/>
    <w:rsid w:val="00013D3E"/>
    <w:rsid w:val="00014CDA"/>
    <w:rsid w:val="00015724"/>
    <w:rsid w:val="00015B17"/>
    <w:rsid w:val="00021B71"/>
    <w:rsid w:val="000230EA"/>
    <w:rsid w:val="00024EE2"/>
    <w:rsid w:val="0002683D"/>
    <w:rsid w:val="000326FE"/>
    <w:rsid w:val="00032C0C"/>
    <w:rsid w:val="000419DA"/>
    <w:rsid w:val="00042182"/>
    <w:rsid w:val="00042E46"/>
    <w:rsid w:val="00042E57"/>
    <w:rsid w:val="00043ED1"/>
    <w:rsid w:val="00046C08"/>
    <w:rsid w:val="00047295"/>
    <w:rsid w:val="00051031"/>
    <w:rsid w:val="000511E5"/>
    <w:rsid w:val="00057151"/>
    <w:rsid w:val="00057652"/>
    <w:rsid w:val="00060A40"/>
    <w:rsid w:val="00061ECE"/>
    <w:rsid w:val="000649AC"/>
    <w:rsid w:val="00071358"/>
    <w:rsid w:val="000732A3"/>
    <w:rsid w:val="00073AA5"/>
    <w:rsid w:val="00074277"/>
    <w:rsid w:val="00080D8A"/>
    <w:rsid w:val="000818E2"/>
    <w:rsid w:val="00083011"/>
    <w:rsid w:val="00086744"/>
    <w:rsid w:val="0009263B"/>
    <w:rsid w:val="0009481D"/>
    <w:rsid w:val="000962C6"/>
    <w:rsid w:val="000978E6"/>
    <w:rsid w:val="000A005A"/>
    <w:rsid w:val="000A050E"/>
    <w:rsid w:val="000A0C24"/>
    <w:rsid w:val="000A0D40"/>
    <w:rsid w:val="000A1F41"/>
    <w:rsid w:val="000A7A67"/>
    <w:rsid w:val="000B009E"/>
    <w:rsid w:val="000B38FF"/>
    <w:rsid w:val="000B3AAE"/>
    <w:rsid w:val="000B7577"/>
    <w:rsid w:val="000C3EBD"/>
    <w:rsid w:val="000C4561"/>
    <w:rsid w:val="000C54BB"/>
    <w:rsid w:val="000D1792"/>
    <w:rsid w:val="000D6580"/>
    <w:rsid w:val="000E0862"/>
    <w:rsid w:val="000E0942"/>
    <w:rsid w:val="000E1894"/>
    <w:rsid w:val="000F5E8B"/>
    <w:rsid w:val="00100533"/>
    <w:rsid w:val="00101A64"/>
    <w:rsid w:val="001058F2"/>
    <w:rsid w:val="00110554"/>
    <w:rsid w:val="001108C4"/>
    <w:rsid w:val="00114F69"/>
    <w:rsid w:val="00115BD9"/>
    <w:rsid w:val="00122977"/>
    <w:rsid w:val="0012603D"/>
    <w:rsid w:val="00127770"/>
    <w:rsid w:val="00127B85"/>
    <w:rsid w:val="0013181C"/>
    <w:rsid w:val="00133F95"/>
    <w:rsid w:val="001365BA"/>
    <w:rsid w:val="00141EAA"/>
    <w:rsid w:val="001426D7"/>
    <w:rsid w:val="001439D6"/>
    <w:rsid w:val="001445FD"/>
    <w:rsid w:val="00145AD5"/>
    <w:rsid w:val="00146836"/>
    <w:rsid w:val="00146E6D"/>
    <w:rsid w:val="001472E3"/>
    <w:rsid w:val="001474B7"/>
    <w:rsid w:val="00147A74"/>
    <w:rsid w:val="00150D5C"/>
    <w:rsid w:val="00153F01"/>
    <w:rsid w:val="001620F0"/>
    <w:rsid w:val="0016536F"/>
    <w:rsid w:val="0017154E"/>
    <w:rsid w:val="00171614"/>
    <w:rsid w:val="00172ADE"/>
    <w:rsid w:val="00174741"/>
    <w:rsid w:val="00174D25"/>
    <w:rsid w:val="00181B53"/>
    <w:rsid w:val="00182C4A"/>
    <w:rsid w:val="001831C8"/>
    <w:rsid w:val="00185E73"/>
    <w:rsid w:val="0019525B"/>
    <w:rsid w:val="00196C00"/>
    <w:rsid w:val="001A3843"/>
    <w:rsid w:val="001A38A9"/>
    <w:rsid w:val="001A6087"/>
    <w:rsid w:val="001B276E"/>
    <w:rsid w:val="001B4308"/>
    <w:rsid w:val="001B5AB7"/>
    <w:rsid w:val="001C1581"/>
    <w:rsid w:val="001C2835"/>
    <w:rsid w:val="001C5000"/>
    <w:rsid w:val="001C583A"/>
    <w:rsid w:val="001C5869"/>
    <w:rsid w:val="001D575A"/>
    <w:rsid w:val="001E2A55"/>
    <w:rsid w:val="001E4273"/>
    <w:rsid w:val="001E78CC"/>
    <w:rsid w:val="001E7A9F"/>
    <w:rsid w:val="001F0C70"/>
    <w:rsid w:val="001F3C3F"/>
    <w:rsid w:val="001F5B34"/>
    <w:rsid w:val="00201721"/>
    <w:rsid w:val="0020399D"/>
    <w:rsid w:val="00204132"/>
    <w:rsid w:val="002063D1"/>
    <w:rsid w:val="0020705C"/>
    <w:rsid w:val="00210BB4"/>
    <w:rsid w:val="00210C8B"/>
    <w:rsid w:val="00213149"/>
    <w:rsid w:val="00213F53"/>
    <w:rsid w:val="002147DD"/>
    <w:rsid w:val="00214CFE"/>
    <w:rsid w:val="00216A8D"/>
    <w:rsid w:val="00221CF4"/>
    <w:rsid w:val="00223F3C"/>
    <w:rsid w:val="002260FF"/>
    <w:rsid w:val="002363E5"/>
    <w:rsid w:val="0024103E"/>
    <w:rsid w:val="00242E81"/>
    <w:rsid w:val="00243C7B"/>
    <w:rsid w:val="0024408E"/>
    <w:rsid w:val="0024618A"/>
    <w:rsid w:val="00246FB4"/>
    <w:rsid w:val="00250F62"/>
    <w:rsid w:val="00252C55"/>
    <w:rsid w:val="00253828"/>
    <w:rsid w:val="002557F1"/>
    <w:rsid w:val="0026016D"/>
    <w:rsid w:val="002605D8"/>
    <w:rsid w:val="00260F5E"/>
    <w:rsid w:val="00262EF3"/>
    <w:rsid w:val="00264BF2"/>
    <w:rsid w:val="00265AF9"/>
    <w:rsid w:val="00265E56"/>
    <w:rsid w:val="00272CD3"/>
    <w:rsid w:val="00273C12"/>
    <w:rsid w:val="0027590E"/>
    <w:rsid w:val="00280083"/>
    <w:rsid w:val="00282E3C"/>
    <w:rsid w:val="00283041"/>
    <w:rsid w:val="00286EF1"/>
    <w:rsid w:val="002A059F"/>
    <w:rsid w:val="002A42C2"/>
    <w:rsid w:val="002A6F00"/>
    <w:rsid w:val="002A787E"/>
    <w:rsid w:val="002A7AF1"/>
    <w:rsid w:val="002B2383"/>
    <w:rsid w:val="002B6D6B"/>
    <w:rsid w:val="002C1B65"/>
    <w:rsid w:val="002C1BE3"/>
    <w:rsid w:val="002C264A"/>
    <w:rsid w:val="002C33E9"/>
    <w:rsid w:val="002C3EA9"/>
    <w:rsid w:val="002C7A5A"/>
    <w:rsid w:val="002D02BB"/>
    <w:rsid w:val="002D3A9A"/>
    <w:rsid w:val="002D402A"/>
    <w:rsid w:val="002D4066"/>
    <w:rsid w:val="002D4D93"/>
    <w:rsid w:val="002D5AFB"/>
    <w:rsid w:val="002E03AA"/>
    <w:rsid w:val="002E5C49"/>
    <w:rsid w:val="002E609B"/>
    <w:rsid w:val="002F0456"/>
    <w:rsid w:val="002F0460"/>
    <w:rsid w:val="002F2872"/>
    <w:rsid w:val="002F3CF1"/>
    <w:rsid w:val="002F4DBD"/>
    <w:rsid w:val="002F57B2"/>
    <w:rsid w:val="002F7A9A"/>
    <w:rsid w:val="00301870"/>
    <w:rsid w:val="00301B54"/>
    <w:rsid w:val="00302F20"/>
    <w:rsid w:val="00303165"/>
    <w:rsid w:val="003057C7"/>
    <w:rsid w:val="00306E26"/>
    <w:rsid w:val="00307BDC"/>
    <w:rsid w:val="003112E1"/>
    <w:rsid w:val="00311356"/>
    <w:rsid w:val="003123F7"/>
    <w:rsid w:val="0031262A"/>
    <w:rsid w:val="0031276C"/>
    <w:rsid w:val="0031399F"/>
    <w:rsid w:val="00315BAE"/>
    <w:rsid w:val="00315E15"/>
    <w:rsid w:val="00316034"/>
    <w:rsid w:val="00317489"/>
    <w:rsid w:val="003174E3"/>
    <w:rsid w:val="00322575"/>
    <w:rsid w:val="003234DA"/>
    <w:rsid w:val="00325F34"/>
    <w:rsid w:val="00334975"/>
    <w:rsid w:val="00335669"/>
    <w:rsid w:val="00336714"/>
    <w:rsid w:val="00337824"/>
    <w:rsid w:val="00343919"/>
    <w:rsid w:val="0034677B"/>
    <w:rsid w:val="0035104F"/>
    <w:rsid w:val="0035199B"/>
    <w:rsid w:val="00355703"/>
    <w:rsid w:val="00356498"/>
    <w:rsid w:val="00366FB7"/>
    <w:rsid w:val="0037002F"/>
    <w:rsid w:val="00376CF3"/>
    <w:rsid w:val="00377DF3"/>
    <w:rsid w:val="003821CE"/>
    <w:rsid w:val="00383747"/>
    <w:rsid w:val="00383942"/>
    <w:rsid w:val="00384E6C"/>
    <w:rsid w:val="003903E1"/>
    <w:rsid w:val="00391FA4"/>
    <w:rsid w:val="003945C2"/>
    <w:rsid w:val="003960B2"/>
    <w:rsid w:val="0039647A"/>
    <w:rsid w:val="003972B6"/>
    <w:rsid w:val="003A1D32"/>
    <w:rsid w:val="003A2E21"/>
    <w:rsid w:val="003A7C52"/>
    <w:rsid w:val="003B0024"/>
    <w:rsid w:val="003B78C7"/>
    <w:rsid w:val="003C5A2F"/>
    <w:rsid w:val="003D2C29"/>
    <w:rsid w:val="003D4DC8"/>
    <w:rsid w:val="003D4EFD"/>
    <w:rsid w:val="003E1A9F"/>
    <w:rsid w:val="003E3007"/>
    <w:rsid w:val="003E4D8E"/>
    <w:rsid w:val="003E51EA"/>
    <w:rsid w:val="003E53DE"/>
    <w:rsid w:val="003F13CE"/>
    <w:rsid w:val="003F7984"/>
    <w:rsid w:val="004022AB"/>
    <w:rsid w:val="00403A53"/>
    <w:rsid w:val="00403B07"/>
    <w:rsid w:val="00405A94"/>
    <w:rsid w:val="0040656A"/>
    <w:rsid w:val="004078C4"/>
    <w:rsid w:val="00412895"/>
    <w:rsid w:val="0041795F"/>
    <w:rsid w:val="004224B9"/>
    <w:rsid w:val="0042327E"/>
    <w:rsid w:val="0042434E"/>
    <w:rsid w:val="00425051"/>
    <w:rsid w:val="00426402"/>
    <w:rsid w:val="00433603"/>
    <w:rsid w:val="00434250"/>
    <w:rsid w:val="004345C5"/>
    <w:rsid w:val="00443411"/>
    <w:rsid w:val="00447D4C"/>
    <w:rsid w:val="00452248"/>
    <w:rsid w:val="00454745"/>
    <w:rsid w:val="00456FF9"/>
    <w:rsid w:val="00461835"/>
    <w:rsid w:val="004622FA"/>
    <w:rsid w:val="00462AA5"/>
    <w:rsid w:val="00464A73"/>
    <w:rsid w:val="00466998"/>
    <w:rsid w:val="00470192"/>
    <w:rsid w:val="004727BC"/>
    <w:rsid w:val="00474CE0"/>
    <w:rsid w:val="004755E4"/>
    <w:rsid w:val="004764D3"/>
    <w:rsid w:val="00477A54"/>
    <w:rsid w:val="00487CB3"/>
    <w:rsid w:val="0049015A"/>
    <w:rsid w:val="00495D5B"/>
    <w:rsid w:val="004A3995"/>
    <w:rsid w:val="004A59DA"/>
    <w:rsid w:val="004A7050"/>
    <w:rsid w:val="004A7550"/>
    <w:rsid w:val="004B1A22"/>
    <w:rsid w:val="004C3BF2"/>
    <w:rsid w:val="004D3682"/>
    <w:rsid w:val="004D7E44"/>
    <w:rsid w:val="004E4BBD"/>
    <w:rsid w:val="004E4D6A"/>
    <w:rsid w:val="004F0BD8"/>
    <w:rsid w:val="004F699E"/>
    <w:rsid w:val="004F76FC"/>
    <w:rsid w:val="00501040"/>
    <w:rsid w:val="005011D0"/>
    <w:rsid w:val="005021E9"/>
    <w:rsid w:val="00502D2B"/>
    <w:rsid w:val="0051277E"/>
    <w:rsid w:val="00513888"/>
    <w:rsid w:val="005159FE"/>
    <w:rsid w:val="00517240"/>
    <w:rsid w:val="005217EE"/>
    <w:rsid w:val="00522E2F"/>
    <w:rsid w:val="00524579"/>
    <w:rsid w:val="00527153"/>
    <w:rsid w:val="00527F29"/>
    <w:rsid w:val="00530EFE"/>
    <w:rsid w:val="00532486"/>
    <w:rsid w:val="005354D5"/>
    <w:rsid w:val="0053737A"/>
    <w:rsid w:val="00541C21"/>
    <w:rsid w:val="00543CC3"/>
    <w:rsid w:val="00544F08"/>
    <w:rsid w:val="00552AE1"/>
    <w:rsid w:val="00556BEA"/>
    <w:rsid w:val="00562517"/>
    <w:rsid w:val="005626B4"/>
    <w:rsid w:val="005631DD"/>
    <w:rsid w:val="00563337"/>
    <w:rsid w:val="00570B64"/>
    <w:rsid w:val="005754FC"/>
    <w:rsid w:val="0057630E"/>
    <w:rsid w:val="00583E90"/>
    <w:rsid w:val="00587FB1"/>
    <w:rsid w:val="00590388"/>
    <w:rsid w:val="00590C17"/>
    <w:rsid w:val="0059108A"/>
    <w:rsid w:val="005919A9"/>
    <w:rsid w:val="00595189"/>
    <w:rsid w:val="005974C3"/>
    <w:rsid w:val="005A0E5B"/>
    <w:rsid w:val="005A2C61"/>
    <w:rsid w:val="005A3F15"/>
    <w:rsid w:val="005A6C7B"/>
    <w:rsid w:val="005A7FB7"/>
    <w:rsid w:val="005B0E4C"/>
    <w:rsid w:val="005B0F01"/>
    <w:rsid w:val="005B4664"/>
    <w:rsid w:val="005B738A"/>
    <w:rsid w:val="005C10C8"/>
    <w:rsid w:val="005C5BA2"/>
    <w:rsid w:val="005C7211"/>
    <w:rsid w:val="005D1799"/>
    <w:rsid w:val="005D4582"/>
    <w:rsid w:val="005E09BB"/>
    <w:rsid w:val="005E22C2"/>
    <w:rsid w:val="005F011B"/>
    <w:rsid w:val="005F0FD0"/>
    <w:rsid w:val="005F1FA8"/>
    <w:rsid w:val="005F7BF5"/>
    <w:rsid w:val="006049BB"/>
    <w:rsid w:val="00607398"/>
    <w:rsid w:val="00612854"/>
    <w:rsid w:val="00613424"/>
    <w:rsid w:val="006135D4"/>
    <w:rsid w:val="006142FB"/>
    <w:rsid w:val="006146B8"/>
    <w:rsid w:val="00614DAD"/>
    <w:rsid w:val="00615CED"/>
    <w:rsid w:val="006215E2"/>
    <w:rsid w:val="00624A09"/>
    <w:rsid w:val="006266BE"/>
    <w:rsid w:val="00630DCC"/>
    <w:rsid w:val="00633495"/>
    <w:rsid w:val="00637409"/>
    <w:rsid w:val="00640D8A"/>
    <w:rsid w:val="006432D3"/>
    <w:rsid w:val="00652408"/>
    <w:rsid w:val="006532F5"/>
    <w:rsid w:val="00654DEA"/>
    <w:rsid w:val="00655D34"/>
    <w:rsid w:val="0066570C"/>
    <w:rsid w:val="00666A56"/>
    <w:rsid w:val="00670C3A"/>
    <w:rsid w:val="0067272E"/>
    <w:rsid w:val="00673CDC"/>
    <w:rsid w:val="0067402A"/>
    <w:rsid w:val="006749B0"/>
    <w:rsid w:val="00677F86"/>
    <w:rsid w:val="0068007A"/>
    <w:rsid w:val="006810FB"/>
    <w:rsid w:val="00685E18"/>
    <w:rsid w:val="006861D8"/>
    <w:rsid w:val="00686AEF"/>
    <w:rsid w:val="0069383A"/>
    <w:rsid w:val="006944E7"/>
    <w:rsid w:val="00695C76"/>
    <w:rsid w:val="00696061"/>
    <w:rsid w:val="006A02C1"/>
    <w:rsid w:val="006A232B"/>
    <w:rsid w:val="006B35FC"/>
    <w:rsid w:val="006B4D36"/>
    <w:rsid w:val="006B67A2"/>
    <w:rsid w:val="006C0E11"/>
    <w:rsid w:val="006C32D1"/>
    <w:rsid w:val="006C69C9"/>
    <w:rsid w:val="006D34BC"/>
    <w:rsid w:val="006D582C"/>
    <w:rsid w:val="006E2D33"/>
    <w:rsid w:val="006E60AB"/>
    <w:rsid w:val="006E76D4"/>
    <w:rsid w:val="006F19AE"/>
    <w:rsid w:val="006F36AC"/>
    <w:rsid w:val="006F6EA4"/>
    <w:rsid w:val="006F75B5"/>
    <w:rsid w:val="006F7FDB"/>
    <w:rsid w:val="00700B00"/>
    <w:rsid w:val="00701364"/>
    <w:rsid w:val="00704A03"/>
    <w:rsid w:val="00705A35"/>
    <w:rsid w:val="00710603"/>
    <w:rsid w:val="00711462"/>
    <w:rsid w:val="00711D1E"/>
    <w:rsid w:val="00713C1F"/>
    <w:rsid w:val="00714AAE"/>
    <w:rsid w:val="00715F40"/>
    <w:rsid w:val="0072033D"/>
    <w:rsid w:val="00720718"/>
    <w:rsid w:val="00720C62"/>
    <w:rsid w:val="007228AA"/>
    <w:rsid w:val="00724758"/>
    <w:rsid w:val="007274C1"/>
    <w:rsid w:val="00727D1C"/>
    <w:rsid w:val="007334A7"/>
    <w:rsid w:val="0073364B"/>
    <w:rsid w:val="007338AA"/>
    <w:rsid w:val="007352BA"/>
    <w:rsid w:val="00735A4A"/>
    <w:rsid w:val="00737C41"/>
    <w:rsid w:val="00737FEF"/>
    <w:rsid w:val="00741A09"/>
    <w:rsid w:val="00742143"/>
    <w:rsid w:val="00744C88"/>
    <w:rsid w:val="007459A7"/>
    <w:rsid w:val="00745F8F"/>
    <w:rsid w:val="00750386"/>
    <w:rsid w:val="00750427"/>
    <w:rsid w:val="007518A0"/>
    <w:rsid w:val="00753E65"/>
    <w:rsid w:val="007568F7"/>
    <w:rsid w:val="00772E99"/>
    <w:rsid w:val="00776842"/>
    <w:rsid w:val="00776BE0"/>
    <w:rsid w:val="0078079F"/>
    <w:rsid w:val="007824BF"/>
    <w:rsid w:val="007835D0"/>
    <w:rsid w:val="007904CC"/>
    <w:rsid w:val="00791717"/>
    <w:rsid w:val="007A1892"/>
    <w:rsid w:val="007A1C04"/>
    <w:rsid w:val="007A1C1D"/>
    <w:rsid w:val="007A277A"/>
    <w:rsid w:val="007A5CF6"/>
    <w:rsid w:val="007B15D4"/>
    <w:rsid w:val="007B1C6C"/>
    <w:rsid w:val="007B2A2E"/>
    <w:rsid w:val="007B44D0"/>
    <w:rsid w:val="007C61EA"/>
    <w:rsid w:val="007E22DB"/>
    <w:rsid w:val="007E38D9"/>
    <w:rsid w:val="007E458C"/>
    <w:rsid w:val="007E5B89"/>
    <w:rsid w:val="007E70EC"/>
    <w:rsid w:val="00801AF0"/>
    <w:rsid w:val="00801DEF"/>
    <w:rsid w:val="00807363"/>
    <w:rsid w:val="008075A9"/>
    <w:rsid w:val="008075F0"/>
    <w:rsid w:val="00811196"/>
    <w:rsid w:val="00811AD7"/>
    <w:rsid w:val="008151DB"/>
    <w:rsid w:val="008200A2"/>
    <w:rsid w:val="008229FB"/>
    <w:rsid w:val="00824478"/>
    <w:rsid w:val="00825643"/>
    <w:rsid w:val="008266A1"/>
    <w:rsid w:val="008329A0"/>
    <w:rsid w:val="008339D7"/>
    <w:rsid w:val="00836C5A"/>
    <w:rsid w:val="00837C11"/>
    <w:rsid w:val="00847127"/>
    <w:rsid w:val="0084715B"/>
    <w:rsid w:val="00851996"/>
    <w:rsid w:val="0085438A"/>
    <w:rsid w:val="00854B58"/>
    <w:rsid w:val="00854BAC"/>
    <w:rsid w:val="00854C26"/>
    <w:rsid w:val="0086028C"/>
    <w:rsid w:val="00861F93"/>
    <w:rsid w:val="00864FF3"/>
    <w:rsid w:val="00871E76"/>
    <w:rsid w:val="008725E2"/>
    <w:rsid w:val="00872AF9"/>
    <w:rsid w:val="00874CB6"/>
    <w:rsid w:val="00875A7B"/>
    <w:rsid w:val="008801B7"/>
    <w:rsid w:val="0088079C"/>
    <w:rsid w:val="0088214B"/>
    <w:rsid w:val="008842E3"/>
    <w:rsid w:val="00884A51"/>
    <w:rsid w:val="008859E1"/>
    <w:rsid w:val="0088779F"/>
    <w:rsid w:val="00891015"/>
    <w:rsid w:val="00894280"/>
    <w:rsid w:val="008953D9"/>
    <w:rsid w:val="00895E7F"/>
    <w:rsid w:val="00897D95"/>
    <w:rsid w:val="008A0418"/>
    <w:rsid w:val="008A39D8"/>
    <w:rsid w:val="008A3DEB"/>
    <w:rsid w:val="008B06BC"/>
    <w:rsid w:val="008B0FF9"/>
    <w:rsid w:val="008B445C"/>
    <w:rsid w:val="008B6418"/>
    <w:rsid w:val="008B68B2"/>
    <w:rsid w:val="008C1130"/>
    <w:rsid w:val="008C161F"/>
    <w:rsid w:val="008C184C"/>
    <w:rsid w:val="008C31FD"/>
    <w:rsid w:val="008C3493"/>
    <w:rsid w:val="008C44CB"/>
    <w:rsid w:val="008C523F"/>
    <w:rsid w:val="008D2610"/>
    <w:rsid w:val="008D30B8"/>
    <w:rsid w:val="008D4246"/>
    <w:rsid w:val="008D5831"/>
    <w:rsid w:val="008D6209"/>
    <w:rsid w:val="008D7E4A"/>
    <w:rsid w:val="008E0D51"/>
    <w:rsid w:val="008E21FF"/>
    <w:rsid w:val="008E4018"/>
    <w:rsid w:val="008F15DC"/>
    <w:rsid w:val="008F1DFA"/>
    <w:rsid w:val="008F2630"/>
    <w:rsid w:val="008F3F08"/>
    <w:rsid w:val="008F68AE"/>
    <w:rsid w:val="008F7F71"/>
    <w:rsid w:val="009020B1"/>
    <w:rsid w:val="00902674"/>
    <w:rsid w:val="00907FA1"/>
    <w:rsid w:val="00912FF9"/>
    <w:rsid w:val="00913413"/>
    <w:rsid w:val="0091342E"/>
    <w:rsid w:val="00913EEE"/>
    <w:rsid w:val="0091706E"/>
    <w:rsid w:val="00917190"/>
    <w:rsid w:val="00922D97"/>
    <w:rsid w:val="009311A2"/>
    <w:rsid w:val="00934C3B"/>
    <w:rsid w:val="00937E14"/>
    <w:rsid w:val="00944517"/>
    <w:rsid w:val="00945E0A"/>
    <w:rsid w:val="009521DC"/>
    <w:rsid w:val="009537CE"/>
    <w:rsid w:val="00957167"/>
    <w:rsid w:val="00960C1F"/>
    <w:rsid w:val="00964412"/>
    <w:rsid w:val="0096488F"/>
    <w:rsid w:val="00972232"/>
    <w:rsid w:val="00976167"/>
    <w:rsid w:val="009803B8"/>
    <w:rsid w:val="00982DEC"/>
    <w:rsid w:val="0099034D"/>
    <w:rsid w:val="009952E2"/>
    <w:rsid w:val="0099686A"/>
    <w:rsid w:val="009A0706"/>
    <w:rsid w:val="009A2E2F"/>
    <w:rsid w:val="009A4950"/>
    <w:rsid w:val="009A4D82"/>
    <w:rsid w:val="009A58EB"/>
    <w:rsid w:val="009A5B2C"/>
    <w:rsid w:val="009A7A28"/>
    <w:rsid w:val="009B044B"/>
    <w:rsid w:val="009B1FDB"/>
    <w:rsid w:val="009B29BB"/>
    <w:rsid w:val="009B50CC"/>
    <w:rsid w:val="009C3C81"/>
    <w:rsid w:val="009C49C6"/>
    <w:rsid w:val="009C57E7"/>
    <w:rsid w:val="009D294F"/>
    <w:rsid w:val="009D3F5B"/>
    <w:rsid w:val="009E3D67"/>
    <w:rsid w:val="009E60A4"/>
    <w:rsid w:val="009F07A8"/>
    <w:rsid w:val="009F31FC"/>
    <w:rsid w:val="009F560F"/>
    <w:rsid w:val="009F5973"/>
    <w:rsid w:val="00A00524"/>
    <w:rsid w:val="00A012BB"/>
    <w:rsid w:val="00A054C6"/>
    <w:rsid w:val="00A070FE"/>
    <w:rsid w:val="00A100ED"/>
    <w:rsid w:val="00A119EB"/>
    <w:rsid w:val="00A11FA9"/>
    <w:rsid w:val="00A141E0"/>
    <w:rsid w:val="00A2007D"/>
    <w:rsid w:val="00A204B0"/>
    <w:rsid w:val="00A20F67"/>
    <w:rsid w:val="00A25A98"/>
    <w:rsid w:val="00A323D2"/>
    <w:rsid w:val="00A3254A"/>
    <w:rsid w:val="00A32ED1"/>
    <w:rsid w:val="00A35AA1"/>
    <w:rsid w:val="00A35D44"/>
    <w:rsid w:val="00A41CB3"/>
    <w:rsid w:val="00A530B9"/>
    <w:rsid w:val="00A55DDE"/>
    <w:rsid w:val="00A56954"/>
    <w:rsid w:val="00A61C5D"/>
    <w:rsid w:val="00A6283C"/>
    <w:rsid w:val="00A64E82"/>
    <w:rsid w:val="00A65613"/>
    <w:rsid w:val="00A67801"/>
    <w:rsid w:val="00A7160F"/>
    <w:rsid w:val="00A741A8"/>
    <w:rsid w:val="00A801A6"/>
    <w:rsid w:val="00A8057E"/>
    <w:rsid w:val="00A84399"/>
    <w:rsid w:val="00A84984"/>
    <w:rsid w:val="00A868CC"/>
    <w:rsid w:val="00A87945"/>
    <w:rsid w:val="00AA1B50"/>
    <w:rsid w:val="00AA6E62"/>
    <w:rsid w:val="00AB4235"/>
    <w:rsid w:val="00AB525D"/>
    <w:rsid w:val="00AB6380"/>
    <w:rsid w:val="00AB7401"/>
    <w:rsid w:val="00AC027B"/>
    <w:rsid w:val="00AC2077"/>
    <w:rsid w:val="00AC2927"/>
    <w:rsid w:val="00AC4C39"/>
    <w:rsid w:val="00AC57A5"/>
    <w:rsid w:val="00AC6DDF"/>
    <w:rsid w:val="00AD000B"/>
    <w:rsid w:val="00AD6267"/>
    <w:rsid w:val="00AE1167"/>
    <w:rsid w:val="00AE6B7B"/>
    <w:rsid w:val="00AF430C"/>
    <w:rsid w:val="00AF66FA"/>
    <w:rsid w:val="00AF7417"/>
    <w:rsid w:val="00B0080A"/>
    <w:rsid w:val="00B053E0"/>
    <w:rsid w:val="00B10ED1"/>
    <w:rsid w:val="00B147EC"/>
    <w:rsid w:val="00B2322B"/>
    <w:rsid w:val="00B26F17"/>
    <w:rsid w:val="00B27838"/>
    <w:rsid w:val="00B27FA0"/>
    <w:rsid w:val="00B32288"/>
    <w:rsid w:val="00B32983"/>
    <w:rsid w:val="00B34250"/>
    <w:rsid w:val="00B35F30"/>
    <w:rsid w:val="00B42270"/>
    <w:rsid w:val="00B440EF"/>
    <w:rsid w:val="00B47D0D"/>
    <w:rsid w:val="00B507E5"/>
    <w:rsid w:val="00B508F2"/>
    <w:rsid w:val="00B575CD"/>
    <w:rsid w:val="00B57F82"/>
    <w:rsid w:val="00B64DB3"/>
    <w:rsid w:val="00B74781"/>
    <w:rsid w:val="00B8186A"/>
    <w:rsid w:val="00B84070"/>
    <w:rsid w:val="00B8679D"/>
    <w:rsid w:val="00B86FE2"/>
    <w:rsid w:val="00B91EE0"/>
    <w:rsid w:val="00B95909"/>
    <w:rsid w:val="00B9718C"/>
    <w:rsid w:val="00BA1636"/>
    <w:rsid w:val="00BA1EC5"/>
    <w:rsid w:val="00BA262D"/>
    <w:rsid w:val="00BA46A1"/>
    <w:rsid w:val="00BB15B0"/>
    <w:rsid w:val="00BB1DA5"/>
    <w:rsid w:val="00BB216D"/>
    <w:rsid w:val="00BB5558"/>
    <w:rsid w:val="00BC1CC0"/>
    <w:rsid w:val="00BC2C8C"/>
    <w:rsid w:val="00BC62E1"/>
    <w:rsid w:val="00BD3214"/>
    <w:rsid w:val="00BD3A73"/>
    <w:rsid w:val="00BD502A"/>
    <w:rsid w:val="00BD6834"/>
    <w:rsid w:val="00BE4596"/>
    <w:rsid w:val="00BE52D3"/>
    <w:rsid w:val="00BE695D"/>
    <w:rsid w:val="00BF0168"/>
    <w:rsid w:val="00BF206D"/>
    <w:rsid w:val="00BF3FE9"/>
    <w:rsid w:val="00BF7CE1"/>
    <w:rsid w:val="00C020EB"/>
    <w:rsid w:val="00C029D2"/>
    <w:rsid w:val="00C04835"/>
    <w:rsid w:val="00C049FC"/>
    <w:rsid w:val="00C07B9F"/>
    <w:rsid w:val="00C10B9F"/>
    <w:rsid w:val="00C138A0"/>
    <w:rsid w:val="00C1450B"/>
    <w:rsid w:val="00C14773"/>
    <w:rsid w:val="00C1500D"/>
    <w:rsid w:val="00C15DAF"/>
    <w:rsid w:val="00C16343"/>
    <w:rsid w:val="00C22919"/>
    <w:rsid w:val="00C2739C"/>
    <w:rsid w:val="00C314FA"/>
    <w:rsid w:val="00C32A05"/>
    <w:rsid w:val="00C32B7D"/>
    <w:rsid w:val="00C342D8"/>
    <w:rsid w:val="00C35EFB"/>
    <w:rsid w:val="00C41DB6"/>
    <w:rsid w:val="00C43532"/>
    <w:rsid w:val="00C44D55"/>
    <w:rsid w:val="00C460F3"/>
    <w:rsid w:val="00C50954"/>
    <w:rsid w:val="00C513B8"/>
    <w:rsid w:val="00C57671"/>
    <w:rsid w:val="00C60F22"/>
    <w:rsid w:val="00C6117B"/>
    <w:rsid w:val="00C616CA"/>
    <w:rsid w:val="00C67A02"/>
    <w:rsid w:val="00C7085F"/>
    <w:rsid w:val="00C7359B"/>
    <w:rsid w:val="00C73AFB"/>
    <w:rsid w:val="00C73D98"/>
    <w:rsid w:val="00C803C2"/>
    <w:rsid w:val="00C81C50"/>
    <w:rsid w:val="00C82358"/>
    <w:rsid w:val="00C8662E"/>
    <w:rsid w:val="00C87040"/>
    <w:rsid w:val="00C93C8D"/>
    <w:rsid w:val="00C94600"/>
    <w:rsid w:val="00C95D8F"/>
    <w:rsid w:val="00CA0518"/>
    <w:rsid w:val="00CA157A"/>
    <w:rsid w:val="00CA3B22"/>
    <w:rsid w:val="00CA6B9E"/>
    <w:rsid w:val="00CB0422"/>
    <w:rsid w:val="00CB2F5B"/>
    <w:rsid w:val="00CB3114"/>
    <w:rsid w:val="00CB4C49"/>
    <w:rsid w:val="00CC532E"/>
    <w:rsid w:val="00CC7E6A"/>
    <w:rsid w:val="00CD00BE"/>
    <w:rsid w:val="00CD2854"/>
    <w:rsid w:val="00CD557F"/>
    <w:rsid w:val="00CD635D"/>
    <w:rsid w:val="00CE103E"/>
    <w:rsid w:val="00CE514B"/>
    <w:rsid w:val="00CF12F5"/>
    <w:rsid w:val="00CF6119"/>
    <w:rsid w:val="00CF694F"/>
    <w:rsid w:val="00D011C5"/>
    <w:rsid w:val="00D02370"/>
    <w:rsid w:val="00D05314"/>
    <w:rsid w:val="00D06938"/>
    <w:rsid w:val="00D10AF6"/>
    <w:rsid w:val="00D14CA7"/>
    <w:rsid w:val="00D20093"/>
    <w:rsid w:val="00D2110A"/>
    <w:rsid w:val="00D245F9"/>
    <w:rsid w:val="00D24605"/>
    <w:rsid w:val="00D3035B"/>
    <w:rsid w:val="00D35CC7"/>
    <w:rsid w:val="00D36274"/>
    <w:rsid w:val="00D36F35"/>
    <w:rsid w:val="00D37076"/>
    <w:rsid w:val="00D37E10"/>
    <w:rsid w:val="00D42FFB"/>
    <w:rsid w:val="00D450D1"/>
    <w:rsid w:val="00D45FB8"/>
    <w:rsid w:val="00D46484"/>
    <w:rsid w:val="00D47AA7"/>
    <w:rsid w:val="00D53516"/>
    <w:rsid w:val="00D56B4C"/>
    <w:rsid w:val="00D630D6"/>
    <w:rsid w:val="00D7056C"/>
    <w:rsid w:val="00D74F76"/>
    <w:rsid w:val="00D77FE4"/>
    <w:rsid w:val="00D80103"/>
    <w:rsid w:val="00D8120A"/>
    <w:rsid w:val="00D854C4"/>
    <w:rsid w:val="00D932CF"/>
    <w:rsid w:val="00D94518"/>
    <w:rsid w:val="00D96885"/>
    <w:rsid w:val="00D972D1"/>
    <w:rsid w:val="00DA57E9"/>
    <w:rsid w:val="00DA5D6E"/>
    <w:rsid w:val="00DA6397"/>
    <w:rsid w:val="00DA6561"/>
    <w:rsid w:val="00DA6E97"/>
    <w:rsid w:val="00DB02E1"/>
    <w:rsid w:val="00DB2742"/>
    <w:rsid w:val="00DB5498"/>
    <w:rsid w:val="00DB578B"/>
    <w:rsid w:val="00DB6F7C"/>
    <w:rsid w:val="00DB7614"/>
    <w:rsid w:val="00DC1C55"/>
    <w:rsid w:val="00DC21B0"/>
    <w:rsid w:val="00DC3C66"/>
    <w:rsid w:val="00DC3F5E"/>
    <w:rsid w:val="00DC68DD"/>
    <w:rsid w:val="00DC6F84"/>
    <w:rsid w:val="00DD3FB8"/>
    <w:rsid w:val="00DD3FCF"/>
    <w:rsid w:val="00DD608D"/>
    <w:rsid w:val="00DD66D9"/>
    <w:rsid w:val="00DE2048"/>
    <w:rsid w:val="00DE260C"/>
    <w:rsid w:val="00DE2F61"/>
    <w:rsid w:val="00DE3C84"/>
    <w:rsid w:val="00DE4AA0"/>
    <w:rsid w:val="00DF3CE6"/>
    <w:rsid w:val="00DF4B46"/>
    <w:rsid w:val="00DF7164"/>
    <w:rsid w:val="00E00331"/>
    <w:rsid w:val="00E005DB"/>
    <w:rsid w:val="00E015C8"/>
    <w:rsid w:val="00E01789"/>
    <w:rsid w:val="00E023B7"/>
    <w:rsid w:val="00E10195"/>
    <w:rsid w:val="00E136B4"/>
    <w:rsid w:val="00E163F0"/>
    <w:rsid w:val="00E1765D"/>
    <w:rsid w:val="00E17BEB"/>
    <w:rsid w:val="00E22E3A"/>
    <w:rsid w:val="00E26B6A"/>
    <w:rsid w:val="00E30B7A"/>
    <w:rsid w:val="00E3205A"/>
    <w:rsid w:val="00E33687"/>
    <w:rsid w:val="00E35F51"/>
    <w:rsid w:val="00E416EA"/>
    <w:rsid w:val="00E46620"/>
    <w:rsid w:val="00E47819"/>
    <w:rsid w:val="00E47A39"/>
    <w:rsid w:val="00E55395"/>
    <w:rsid w:val="00E60DC7"/>
    <w:rsid w:val="00E62DB1"/>
    <w:rsid w:val="00E63956"/>
    <w:rsid w:val="00E6594C"/>
    <w:rsid w:val="00E718E5"/>
    <w:rsid w:val="00E7193C"/>
    <w:rsid w:val="00E72E73"/>
    <w:rsid w:val="00E74A86"/>
    <w:rsid w:val="00E81C7F"/>
    <w:rsid w:val="00E8391E"/>
    <w:rsid w:val="00E85D4E"/>
    <w:rsid w:val="00E86A15"/>
    <w:rsid w:val="00E87105"/>
    <w:rsid w:val="00E87D67"/>
    <w:rsid w:val="00E91461"/>
    <w:rsid w:val="00E92B45"/>
    <w:rsid w:val="00E961BA"/>
    <w:rsid w:val="00E964E7"/>
    <w:rsid w:val="00E97626"/>
    <w:rsid w:val="00E97919"/>
    <w:rsid w:val="00E97E24"/>
    <w:rsid w:val="00EA5570"/>
    <w:rsid w:val="00EA6AB6"/>
    <w:rsid w:val="00EA735D"/>
    <w:rsid w:val="00EB6AD1"/>
    <w:rsid w:val="00EB795F"/>
    <w:rsid w:val="00EC1305"/>
    <w:rsid w:val="00EC20A5"/>
    <w:rsid w:val="00EC21FB"/>
    <w:rsid w:val="00ED05E4"/>
    <w:rsid w:val="00ED2EA8"/>
    <w:rsid w:val="00ED33A5"/>
    <w:rsid w:val="00ED39B9"/>
    <w:rsid w:val="00ED630B"/>
    <w:rsid w:val="00ED7AFD"/>
    <w:rsid w:val="00ED7E40"/>
    <w:rsid w:val="00EE18FB"/>
    <w:rsid w:val="00EE46CC"/>
    <w:rsid w:val="00EF135C"/>
    <w:rsid w:val="00EF209A"/>
    <w:rsid w:val="00EF3E6E"/>
    <w:rsid w:val="00EF4185"/>
    <w:rsid w:val="00EF727C"/>
    <w:rsid w:val="00EF77BD"/>
    <w:rsid w:val="00F00454"/>
    <w:rsid w:val="00F02B89"/>
    <w:rsid w:val="00F050D4"/>
    <w:rsid w:val="00F0794F"/>
    <w:rsid w:val="00F15124"/>
    <w:rsid w:val="00F156FC"/>
    <w:rsid w:val="00F15EBB"/>
    <w:rsid w:val="00F1765C"/>
    <w:rsid w:val="00F17EB0"/>
    <w:rsid w:val="00F20EB6"/>
    <w:rsid w:val="00F26D19"/>
    <w:rsid w:val="00F279DE"/>
    <w:rsid w:val="00F3291D"/>
    <w:rsid w:val="00F33C6E"/>
    <w:rsid w:val="00F34072"/>
    <w:rsid w:val="00F43813"/>
    <w:rsid w:val="00F441FD"/>
    <w:rsid w:val="00F46B6F"/>
    <w:rsid w:val="00F50876"/>
    <w:rsid w:val="00F52715"/>
    <w:rsid w:val="00F52C05"/>
    <w:rsid w:val="00F55059"/>
    <w:rsid w:val="00F5528C"/>
    <w:rsid w:val="00F5532F"/>
    <w:rsid w:val="00F5716A"/>
    <w:rsid w:val="00F574B7"/>
    <w:rsid w:val="00F5766B"/>
    <w:rsid w:val="00F62558"/>
    <w:rsid w:val="00F640D6"/>
    <w:rsid w:val="00F651D8"/>
    <w:rsid w:val="00F65707"/>
    <w:rsid w:val="00F6575E"/>
    <w:rsid w:val="00F65D5D"/>
    <w:rsid w:val="00F76A6D"/>
    <w:rsid w:val="00F76B39"/>
    <w:rsid w:val="00F86034"/>
    <w:rsid w:val="00F862F4"/>
    <w:rsid w:val="00F86D1A"/>
    <w:rsid w:val="00F9093E"/>
    <w:rsid w:val="00F9094E"/>
    <w:rsid w:val="00F912A4"/>
    <w:rsid w:val="00F95EC1"/>
    <w:rsid w:val="00F96BB7"/>
    <w:rsid w:val="00F975BB"/>
    <w:rsid w:val="00FA0B02"/>
    <w:rsid w:val="00FA1162"/>
    <w:rsid w:val="00FA1A62"/>
    <w:rsid w:val="00FB6947"/>
    <w:rsid w:val="00FB75F7"/>
    <w:rsid w:val="00FC2E59"/>
    <w:rsid w:val="00FC4D5B"/>
    <w:rsid w:val="00FC6D12"/>
    <w:rsid w:val="00FD1CED"/>
    <w:rsid w:val="00FD2046"/>
    <w:rsid w:val="00FD2523"/>
    <w:rsid w:val="00FD59CB"/>
    <w:rsid w:val="00FD6B2A"/>
    <w:rsid w:val="00FE01C8"/>
    <w:rsid w:val="00FE26CD"/>
    <w:rsid w:val="00FE41A6"/>
    <w:rsid w:val="00FF34FF"/>
    <w:rsid w:val="00FF4994"/>
    <w:rsid w:val="00FF7097"/>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035351"/>
  <w15:docId w15:val="{23C5FC5E-7D6B-4533-88BB-9B88A04D3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pPr>
  </w:style>
  <w:style w:type="paragraph" w:styleId="Heading1">
    <w:name w:val="heading 1"/>
    <w:uiPriority w:val="9"/>
    <w:qFormat/>
    <w:pPr>
      <w:outlineLvl w:val="0"/>
    </w:pPr>
    <w:rPr>
      <w:b/>
      <w:bCs/>
      <w:sz w:val="32"/>
      <w:szCs w:val="32"/>
    </w:rPr>
  </w:style>
  <w:style w:type="paragraph" w:styleId="Heading2">
    <w:name w:val="heading 2"/>
    <w:uiPriority w:val="9"/>
    <w:unhideWhenUsed/>
    <w:qFormat/>
    <w:pP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paragraph" w:styleId="Title">
    <w:name w:val="Title"/>
    <w:uiPriority w:val="10"/>
    <w:qFormat/>
    <w:rPr>
      <w:b/>
      <w:bCs/>
      <w:sz w:val="32"/>
      <w:szCs w:val="32"/>
    </w:rPr>
  </w:style>
  <w:style w:type="character" w:customStyle="1" w:styleId="Link">
    <w:name w:val="Link"/>
    <w:rPr>
      <w:color w:val="0000FF"/>
      <w:u w:val="single"/>
    </w:rPr>
  </w:style>
  <w:style w:type="character" w:styleId="CommentReference">
    <w:name w:val="annotation reference"/>
    <w:basedOn w:val="DefaultParagraphFont"/>
    <w:uiPriority w:val="99"/>
    <w:semiHidden/>
    <w:unhideWhenUsed/>
    <w:rsid w:val="00B575CD"/>
    <w:rPr>
      <w:sz w:val="16"/>
      <w:szCs w:val="16"/>
    </w:rPr>
  </w:style>
  <w:style w:type="paragraph" w:styleId="CommentText">
    <w:name w:val="annotation text"/>
    <w:basedOn w:val="Normal"/>
    <w:link w:val="CommentTextChar"/>
    <w:uiPriority w:val="99"/>
    <w:unhideWhenUsed/>
    <w:rsid w:val="00B575CD"/>
    <w:pPr>
      <w:spacing w:line="240" w:lineRule="auto"/>
    </w:pPr>
    <w:rPr>
      <w:rFonts w:cs="Angsana New"/>
      <w:szCs w:val="25"/>
    </w:rPr>
  </w:style>
  <w:style w:type="character" w:customStyle="1" w:styleId="CommentTextChar">
    <w:name w:val="Comment Text Char"/>
    <w:basedOn w:val="DefaultParagraphFont"/>
    <w:link w:val="CommentText"/>
    <w:uiPriority w:val="99"/>
    <w:rsid w:val="00B575CD"/>
    <w:rPr>
      <w:rFonts w:cs="Angsana New"/>
      <w:szCs w:val="25"/>
    </w:rPr>
  </w:style>
  <w:style w:type="paragraph" w:styleId="CommentSubject">
    <w:name w:val="annotation subject"/>
    <w:basedOn w:val="CommentText"/>
    <w:next w:val="CommentText"/>
    <w:link w:val="CommentSubjectChar"/>
    <w:uiPriority w:val="99"/>
    <w:semiHidden/>
    <w:unhideWhenUsed/>
    <w:rsid w:val="00B575CD"/>
    <w:rPr>
      <w:b/>
      <w:bCs/>
    </w:rPr>
  </w:style>
  <w:style w:type="character" w:customStyle="1" w:styleId="CommentSubjectChar">
    <w:name w:val="Comment Subject Char"/>
    <w:basedOn w:val="CommentTextChar"/>
    <w:link w:val="CommentSubject"/>
    <w:uiPriority w:val="99"/>
    <w:semiHidden/>
    <w:rsid w:val="00B575CD"/>
    <w:rPr>
      <w:rFonts w:cs="Angsana New"/>
      <w:b/>
      <w:bCs/>
      <w:szCs w:val="25"/>
    </w:rPr>
  </w:style>
  <w:style w:type="paragraph" w:styleId="Revision">
    <w:name w:val="Revision"/>
    <w:hidden/>
    <w:uiPriority w:val="99"/>
    <w:semiHidden/>
    <w:rsid w:val="00DB6F7C"/>
    <w:pPr>
      <w:spacing w:after="0" w:line="240" w:lineRule="auto"/>
    </w:pPr>
    <w:rPr>
      <w:rFonts w:cs="Angsana New"/>
      <w:szCs w:val="25"/>
    </w:rPr>
  </w:style>
  <w:style w:type="paragraph" w:styleId="BalloonText">
    <w:name w:val="Balloon Text"/>
    <w:basedOn w:val="Normal"/>
    <w:link w:val="BalloonTextChar"/>
    <w:uiPriority w:val="99"/>
    <w:semiHidden/>
    <w:unhideWhenUsed/>
    <w:rsid w:val="00A119EB"/>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A119EB"/>
    <w:rPr>
      <w:rFonts w:ascii="Segoe UI" w:hAnsi="Segoe UI" w:cs="Angsana New"/>
      <w:sz w:val="18"/>
      <w:szCs w:val="22"/>
    </w:rPr>
  </w:style>
  <w:style w:type="paragraph" w:customStyle="1" w:styleId="InstructionsPM">
    <w:name w:val="InstructionsPM"/>
    <w:basedOn w:val="Normal"/>
    <w:link w:val="InstructionsPMCar"/>
    <w:qFormat/>
    <w:rsid w:val="006C69C9"/>
    <w:pPr>
      <w:spacing w:after="0" w:line="240" w:lineRule="auto"/>
    </w:pPr>
    <w:rPr>
      <w:rFonts w:ascii="Arial" w:eastAsia="Times New Roman" w:hAnsi="Arial" w:cs="Arial"/>
      <w:bCs/>
      <w:i/>
      <w:iCs/>
      <w:color w:val="C00000"/>
      <w:szCs w:val="22"/>
      <w:lang w:val="en-GB" w:bidi="ar-SA"/>
    </w:rPr>
  </w:style>
  <w:style w:type="character" w:customStyle="1" w:styleId="InstructionsPMCar">
    <w:name w:val="InstructionsPM Car"/>
    <w:basedOn w:val="DefaultParagraphFont"/>
    <w:link w:val="InstructionsPM"/>
    <w:rsid w:val="006C69C9"/>
    <w:rPr>
      <w:rFonts w:ascii="Arial" w:eastAsia="Times New Roman" w:hAnsi="Arial" w:cs="Arial"/>
      <w:bCs/>
      <w:i/>
      <w:iCs/>
      <w:color w:val="C00000"/>
      <w:szCs w:val="22"/>
      <w:lang w:val="en-GB" w:bidi="ar-SA"/>
    </w:rPr>
  </w:style>
  <w:style w:type="paragraph" w:styleId="ListParagraph">
    <w:name w:val="List Paragraph"/>
    <w:aliases w:val="Citation List,Resume Title,List_Paragraph,Multilevel para_II,List Paragraph1,List Paragraph (numbered (a)),References,Source,MC Paragraphe Liste,Colorful List - Accent 11,Normal 2,Bullets,Numbered List Paragraph,123 List Paragraph,Celula"/>
    <w:basedOn w:val="Normal"/>
    <w:link w:val="ListParagraphChar"/>
    <w:uiPriority w:val="34"/>
    <w:qFormat/>
    <w:rsid w:val="005A7FB7"/>
    <w:pPr>
      <w:ind w:left="720"/>
      <w:contextualSpacing/>
    </w:pPr>
    <w:rPr>
      <w:rFonts w:cs="Angsana New"/>
      <w:szCs w:val="25"/>
    </w:rPr>
  </w:style>
  <w:style w:type="table" w:styleId="TableGrid">
    <w:name w:val="Table Grid"/>
    <w:basedOn w:val="TableNormal"/>
    <w:uiPriority w:val="59"/>
    <w:rsid w:val="00CC7E6A"/>
    <w:pPr>
      <w:spacing w:after="0" w:line="240" w:lineRule="auto"/>
    </w:pPr>
    <w:rPr>
      <w:rFonts w:asciiTheme="minorHAnsi" w:eastAsiaTheme="minorHAnsi"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Resume Title Char,List_Paragraph Char,Multilevel para_II Char,List Paragraph1 Char,List Paragraph (numbered (a)) Char,References Char,Source Char,MC Paragraphe Liste Char,Colorful List - Accent 11 Char,Bullets Char"/>
    <w:link w:val="ListParagraph"/>
    <w:uiPriority w:val="34"/>
    <w:qFormat/>
    <w:locked/>
    <w:rsid w:val="00CC7E6A"/>
    <w:rPr>
      <w:rFonts w:cs="Angsana New"/>
      <w:szCs w:val="25"/>
    </w:rPr>
  </w:style>
  <w:style w:type="paragraph" w:styleId="NoSpacing">
    <w:name w:val="No Spacing"/>
    <w:uiPriority w:val="1"/>
    <w:qFormat/>
    <w:rsid w:val="00FD2046"/>
    <w:pPr>
      <w:spacing w:after="0" w:line="240" w:lineRule="auto"/>
    </w:pPr>
    <w:rPr>
      <w:rFonts w:asciiTheme="minorHAnsi" w:eastAsiaTheme="minorHAnsi" w:hAnsiTheme="minorHAnsi" w:cstheme="minorBidi"/>
      <w:kern w:val="2"/>
      <w:sz w:val="24"/>
      <w:szCs w:val="24"/>
      <w:lang w:bidi="ar-SA"/>
      <w14:ligatures w14:val="standardContextual"/>
    </w:rPr>
  </w:style>
  <w:style w:type="character" w:styleId="Hyperlink">
    <w:name w:val="Hyperlink"/>
    <w:basedOn w:val="DefaultParagraphFont"/>
    <w:uiPriority w:val="99"/>
    <w:unhideWhenUsed/>
    <w:rsid w:val="006810FB"/>
    <w:rPr>
      <w:color w:val="0000FF" w:themeColor="hyperlink"/>
      <w:u w:val="single"/>
    </w:rPr>
  </w:style>
  <w:style w:type="character" w:styleId="UnresolvedMention">
    <w:name w:val="Unresolved Mention"/>
    <w:basedOn w:val="DefaultParagraphFont"/>
    <w:uiPriority w:val="99"/>
    <w:semiHidden/>
    <w:unhideWhenUsed/>
    <w:rsid w:val="006810FB"/>
    <w:rPr>
      <w:color w:val="605E5C"/>
      <w:shd w:val="clear" w:color="auto" w:fill="E1DFDD"/>
    </w:rPr>
  </w:style>
  <w:style w:type="character" w:styleId="FollowedHyperlink">
    <w:name w:val="FollowedHyperlink"/>
    <w:basedOn w:val="DefaultParagraphFont"/>
    <w:uiPriority w:val="99"/>
    <w:semiHidden/>
    <w:unhideWhenUsed/>
    <w:rsid w:val="006810F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53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JTRONI\AppData\Local\Microsoft\Windows\INetCache\Content.Outlook\4XOZNUS0\Annex_1_Beneficiary_2024_25.docx" TargetMode="External"/><Relationship Id="rId13" Type="http://schemas.openxmlformats.org/officeDocument/2006/relationships/hyperlink" Target="file:///C:\Users\JTRONI\AppData\Local\Microsoft\Windows\INetCache\Content.Outlook\4XOZNUS0\Annex_3_Stakeholder%20Engagement_2024_25.xlsx" TargetMode="External"/><Relationship Id="rId18" Type="http://schemas.openxmlformats.org/officeDocument/2006/relationships/hyperlink" Target="file:///C:\Users\JTRONI\AppData\Local\Microsoft\Windows\INetCache\Content.Outlook\4XOZNUS0\Annex_6_HH%20list_EbA.xlsx"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file:///C:\Users\JTRONI\AppData\Local\Microsoft\Windows\INetCache\Content.Outlook\4XOZNUS0\Annex_7_ESM%20Framework-Madhyapur%20Municipality-Nilbarahi.docx" TargetMode="External"/><Relationship Id="rId7" Type="http://schemas.openxmlformats.org/officeDocument/2006/relationships/endnotes" Target="endnotes.xml"/><Relationship Id="rId12" Type="http://schemas.openxmlformats.org/officeDocument/2006/relationships/hyperlink" Target="file:///C:\Users\JTRONI\AppData\Local\Microsoft\Windows\INetCache\Content.Outlook\4XOZNUS0\Annex_3_Stakeholder%20Engagement_2024_25.xlsx" TargetMode="External"/><Relationship Id="rId17" Type="http://schemas.openxmlformats.org/officeDocument/2006/relationships/hyperlink" Target="file:///C:\Users\JTRONI\AppData\Local\Microsoft\Windows\INetCache\Content.Outlook\4XOZNUS0\Annex_5_Gender%20response_PIR_2024_25.docx"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Users\JTRONI\AppData\Local\Microsoft\Windows\INetCache\Content.Outlook\4XOZNUS0\Annex_5_Gender%20response_PIR_2024_25.docx" TargetMode="External"/><Relationship Id="rId20" Type="http://schemas.openxmlformats.org/officeDocument/2006/relationships/hyperlink" Target="file:///C:\Users\JTRONI\AppData\Local\Microsoft\Windows\INetCache\Content.Outlook\4XOZNUS0\Annex_7_ESM%20Framework-Madhyapur%20Municipality-Nilbarahi.docx" TargetMode="External"/><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JTRONI\AppData\Local\Microsoft\Windows\INetCache\Content.Outlook\4XOZNUS0\Annex_2_Cofinance_PIR_2024_25.xls"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file:///C:\Users\JTRONI\AppData\Local\Microsoft\Windows\INetCache\Content.Outlook\4XOZNUS0\Annex_4_Project%20Stakeholder%20Plan_CRM_2025.docx" TargetMode="External"/><Relationship Id="rId23" Type="http://schemas.openxmlformats.org/officeDocument/2006/relationships/hyperlink" Target="file:///C:\Users\JTRONI\AppData\Local\Microsoft\Windows\INetCache\Content.Outlook\4XOZNUS0\Annex_8_ESM%20Framework-Tokha%20Municipality-2&amp;6%20Open%20Space%20&amp;%20Park.docx" TargetMode="External"/><Relationship Id="rId28" Type="http://schemas.openxmlformats.org/officeDocument/2006/relationships/theme" Target="theme/theme1.xml"/><Relationship Id="rId10" Type="http://schemas.openxmlformats.org/officeDocument/2006/relationships/hyperlink" Target="file:///C:\Users\JTRONI\AppData\Local\Microsoft\Windows\INetCache\Content.Outlook\4XOZNUS0\Annex_2_Cofinance_PIR_2024_25.xls" TargetMode="External"/><Relationship Id="rId19" Type="http://schemas.openxmlformats.org/officeDocument/2006/relationships/hyperlink" Target="file:///C:\Users\JTRONI\AppData\Local\Microsoft\Windows\INetCache\Content.Outlook\4XOZNUS0\Annex_6_HH%20list_EbA.xlsx" TargetMode="External"/><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file:///C:\Users\JTRONI\AppData\Local\Microsoft\Windows\INetCache\Content.Outlook\4XOZNUS0\Annex_1_Beneficiary_2024_25.docx" TargetMode="External"/><Relationship Id="rId14" Type="http://schemas.openxmlformats.org/officeDocument/2006/relationships/hyperlink" Target="file:///C:\Users\JTRONI\AppData\Local\Microsoft\Windows\INetCache\Content.Outlook\4XOZNUS0\Annex_4_Project%20Stakeholder%20Plan_CRM_2025.docx" TargetMode="External"/><Relationship Id="rId22" Type="http://schemas.openxmlformats.org/officeDocument/2006/relationships/hyperlink" Target="file:///C:\Users\JTRONI\AppData\Local\Microsoft\Windows\INetCache\Content.Outlook\4XOZNUS0\Annex_8_ESM%20Framework-Tokha%20Municipality-2&amp;6%20Open%20Space%20&amp;%20Park.docx" TargetMode="External"/><Relationship Id="rId27" Type="http://schemas.openxmlformats.org/officeDocument/2006/relationships/fontTable" Target="fontTable.xml"/><Relationship Id="rId30"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- 6</Phase>
    <ProjectTitle xmlns="b8caa731-411c-4ce8-a2a6-5b517e250d33" xsi:nil="true"/>
    <ProjectTypeSubType1 xmlns="b8caa731-411c-4ce8-a2a6-5b517e250d33" xsi:nil="true"/>
    <DocClassification xmlns="b8caa731-411c-4ce8-a2a6-5b517e250d33">Public</DocClassification>
    <ProjectType xmlns="b8caa731-411c-4ce8-a2a6-5b517e250d33" xsi:nil="true"/>
    <GEFCountry xmlns="ceb00776-aa5c-4fc8-b6fe-5f035152e4b6">Nepal</GEFCountry>
    <Classification xmlns="ceb00776-aa5c-4fc8-b6fe-5f035152e4b6">Public</Classification>
    <Country1 xmlns="ceb00776-aa5c-4fc8-b6fe-5f035152e4b6" xsi:nil="true"/>
    <DocPrefix xmlns="ceb00776-aa5c-4fc8-b6fe-5f035152e4b6">Project Implementation Report (PIR)</DocPrefix>
    <GEFID xmlns="ceb00776-aa5c-4fc8-b6fe-5f035152e4b6">8009</GEFID>
    <ProjectType xmlns="ceb00776-aa5c-4fc8-b6fe-5f035152e4b6">FSP</ProjectType>
    <DocCategory xmlns="b8caa731-411c-4ce8-a2a6-5b517e250d33" xsi:nil="true"/>
    <GEFProjectID xmlns="ceb00776-aa5c-4fc8-b6fe-5f035152e4b6">4696fc3f-df7c-e811-8124-3863bb2e1360</GEFProjectID>
    <DocActive xmlns="ceb00776-aa5c-4fc8-b6fe-5f035152e4b6">Active</DocActive>
    <DocCategory xmlns="ceb00776-aa5c-4fc8-b6fe-5f035152e4b6">M and E Document</DocCategory>
    <FocalArea xmlns="b8caa731-411c-4ce8-a2a6-5b517e250d33" xsi:nil="true"/>
    <FocalArea xmlns="ceb00776-aa5c-4fc8-b6fe-5f035152e4b6">Climate Change</FocalArea>
    <ProjectStatus xmlns="b8caa731-411c-4ce8-a2a6-5b517e250d33">Under Implementation</ProjectStatus>
    <DocType xmlns="ceb00776-aa5c-4fc8-b6fe-5f035152e4b6">PIR 4</DocType>
    <ProjectTitle xmlns="ceb00776-aa5c-4fc8-b6fe-5f035152e4b6">Ecosystem-Based Adaptation for Climate-resilient Development in the Kathmandu Valley, Nepal</ProjectTitle>
    <RecordStatus xmlns="b8caa731-411c-4ce8-a2a6-5b517e250d33">Active</RecordStatus>
    <TrustFundType xmlns="ceb00776-aa5c-4fc8-b6fe-5f035152e4b6">LDCF</TrustFundType>
    <TaxCatchAll xmlns="3e02667f-0271-471b-bd6e-11a2e16def1d" xsi:nil="true"/>
    <DocumentTitle xmlns="ceb00776-aa5c-4fc8-b6fe-5f035152e4b6">8009_Nepal_KV_PIR_UNEP_2025</DocumentTitle>
    <GEFID xmlns="b8caa731-411c-4ce8-a2a6-5b517e250d33" xsi:nil="true"/>
    <TrustFund xmlns="b8caa731-411c-4ce8-a2a6-5b517e250d33">LDCF</TrustFund>
    <lcf76f155ced4ddcb4097134ff3c332f xmlns="ff57b53f-0493-42a0-86f6-b9b1333ab06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EE7416D-CA2D-4083-82C2-F74DF9BAC667}">
  <ds:schemaRefs>
    <ds:schemaRef ds:uri="http://schemas.openxmlformats.org/officeDocument/2006/bibliography"/>
  </ds:schemaRefs>
</ds:datastoreItem>
</file>

<file path=customXml/itemProps2.xml><?xml version="1.0" encoding="utf-8"?>
<ds:datastoreItem xmlns:ds="http://schemas.openxmlformats.org/officeDocument/2006/customXml" ds:itemID="{09E5F574-5521-447F-B8E0-8EE15249F7EA}"/>
</file>

<file path=customXml/itemProps3.xml><?xml version="1.0" encoding="utf-8"?>
<ds:datastoreItem xmlns:ds="http://schemas.openxmlformats.org/officeDocument/2006/customXml" ds:itemID="{BA36530E-48DC-494F-B424-DC7C43701987}"/>
</file>

<file path=customXml/itemProps4.xml><?xml version="1.0" encoding="utf-8"?>
<ds:datastoreItem xmlns:ds="http://schemas.openxmlformats.org/officeDocument/2006/customXml" ds:itemID="{AC8619EA-F8E9-44E9-B956-7B2BD72D5F9C}"/>
</file>

<file path=docProps/app.xml><?xml version="1.0" encoding="utf-8"?>
<Properties xmlns="http://schemas.openxmlformats.org/officeDocument/2006/extended-properties" xmlns:vt="http://schemas.openxmlformats.org/officeDocument/2006/docPropsVTypes">
  <Template>Normal</Template>
  <TotalTime>29</TotalTime>
  <Pages>39</Pages>
  <Words>9325</Words>
  <Characters>60004</Characters>
  <Application>Microsoft Office Word</Application>
  <DocSecurity>4</DocSecurity>
  <Lines>500</Lines>
  <Paragraphs>138</Paragraphs>
  <ScaleCrop>false</ScaleCrop>
  <HeadingPairs>
    <vt:vector size="2" baseType="variant">
      <vt:variant>
        <vt:lpstr>Title</vt:lpstr>
      </vt:variant>
      <vt:variant>
        <vt:i4>1</vt:i4>
      </vt:variant>
    </vt:vector>
  </HeadingPairs>
  <TitlesOfParts>
    <vt:vector size="1" baseType="lpstr">
      <vt:lpstr>GEF Project Implementation Report</vt:lpstr>
    </vt:vector>
  </TitlesOfParts>
  <Manager/>
  <Company>United Nations Environment Programme</Company>
  <LinksUpToDate>false</LinksUpToDate>
  <CharactersWithSpaces>69191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Project Implementation Report</dc:title>
  <dc:subject/>
  <dc:creator>UNEP GEF;CSD;ESS</dc:creator>
  <cp:keywords/>
  <dc:description>GEF Project Implementation Report</dc:description>
  <cp:lastModifiedBy>Ruth Mutinda</cp:lastModifiedBy>
  <cp:revision>2</cp:revision>
  <cp:lastPrinted>2025-07-08T09:51:00Z</cp:lastPrinted>
  <dcterms:created xsi:type="dcterms:W3CDTF">2025-09-15T07:41:00Z</dcterms:created>
  <dcterms:modified xsi:type="dcterms:W3CDTF">2025-09-15T07:41:00Z</dcterms:modified>
  <cp:category>GEF UNEP</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b0edb453aebcad407bf47c74684f233d7756d97644322fd21ebfe343fb0baa71</vt:lpwstr>
  </property>
  <property fmtid="{D5CDD505-2E9C-101B-9397-08002B2CF9AE}" pid="3" name="ContentTypeId">
    <vt:lpwstr>0x01010000FE34C145B86045B63DA32DFB8FDDBE00F30692405A985C4A8B0A6D5A715BB992</vt:lpwstr>
  </property>
</Properties>
</file>