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7278DF9" w14:textId="77777777" w:rsidR="00F51A82" w:rsidRPr="00526610" w:rsidRDefault="00F51A82" w:rsidP="00CE55B6">
      <w:pPr>
        <w:jc w:val="center"/>
        <w:rPr>
          <w:rFonts w:ascii="Roboto" w:hAnsi="Roboto"/>
          <w:b/>
          <w:bCs/>
          <w:sz w:val="28"/>
          <w:szCs w:val="28"/>
        </w:rPr>
      </w:pPr>
      <w:r w:rsidRPr="00526610">
        <w:rPr>
          <w:rFonts w:ascii="Roboto" w:hAnsi="Roboto"/>
          <w:b/>
          <w:bCs/>
          <w:sz w:val="28"/>
          <w:szCs w:val="28"/>
        </w:rPr>
        <w:t>Implementation Plan of Recomm</w:t>
      </w:r>
      <w:r w:rsidR="00CE55B6" w:rsidRPr="00526610">
        <w:rPr>
          <w:rFonts w:ascii="Roboto" w:hAnsi="Roboto"/>
          <w:b/>
          <w:bCs/>
          <w:sz w:val="28"/>
          <w:szCs w:val="28"/>
        </w:rPr>
        <w:t>endations</w:t>
      </w: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233"/>
        <w:gridCol w:w="8727"/>
      </w:tblGrid>
      <w:tr w:rsidR="00C50907" w:rsidRPr="00526610" w14:paraId="5223D5D3" w14:textId="1BF8C105" w:rsidTr="00C50907">
        <w:tc>
          <w:tcPr>
            <w:tcW w:w="1633" w:type="pct"/>
          </w:tcPr>
          <w:p w14:paraId="19AB0D24" w14:textId="77777777" w:rsidR="00C50907" w:rsidRPr="00526610" w:rsidRDefault="00C50907" w:rsidP="00C50907">
            <w:pPr>
              <w:spacing w:after="240"/>
              <w:rPr>
                <w:rFonts w:ascii="Roboto" w:hAnsi="Roboto"/>
                <w:b/>
                <w:bCs/>
              </w:rPr>
            </w:pPr>
            <w:r w:rsidRPr="00526610">
              <w:rPr>
                <w:rFonts w:ascii="Roboto" w:hAnsi="Roboto"/>
                <w:b/>
                <w:bCs/>
              </w:rPr>
              <w:t>Project Title and Reference No.:</w:t>
            </w:r>
          </w:p>
        </w:tc>
        <w:tc>
          <w:tcPr>
            <w:tcW w:w="3367" w:type="pct"/>
          </w:tcPr>
          <w:p w14:paraId="31119996" w14:textId="4CEA7C43" w:rsidR="00C50907" w:rsidRPr="00526610" w:rsidRDefault="00061CF6" w:rsidP="00C50907">
            <w:pPr>
              <w:spacing w:after="240"/>
              <w:rPr>
                <w:rFonts w:ascii="Roboto" w:hAnsi="Roboto"/>
              </w:rPr>
            </w:pPr>
            <w:r w:rsidRPr="00061CF6">
              <w:rPr>
                <w:rFonts w:ascii="Roboto" w:hAnsi="Roboto"/>
              </w:rPr>
              <w:t>Promoting Sustainable Land Management (SLM) Through Strengthening Legal and Institutional Framework, Capacity Building and Restoration of Most Vulnerable Mountain Landscapes</w:t>
            </w:r>
            <w:r>
              <w:rPr>
                <w:rFonts w:ascii="Roboto" w:hAnsi="Roboto"/>
              </w:rPr>
              <w:t xml:space="preserve"> (GEF ID</w:t>
            </w:r>
            <w:r w:rsidR="008676EB">
              <w:rPr>
                <w:rFonts w:ascii="Roboto" w:hAnsi="Roboto"/>
              </w:rPr>
              <w:t>9759</w:t>
            </w:r>
            <w:r>
              <w:rPr>
                <w:rFonts w:ascii="Roboto" w:hAnsi="Roboto"/>
              </w:rPr>
              <w:t>)</w:t>
            </w:r>
          </w:p>
        </w:tc>
      </w:tr>
      <w:tr w:rsidR="00C50907" w:rsidRPr="00526610" w14:paraId="72497F22" w14:textId="0B3DCEE3" w:rsidTr="00C50907">
        <w:tc>
          <w:tcPr>
            <w:tcW w:w="1633" w:type="pct"/>
          </w:tcPr>
          <w:p w14:paraId="43CEDEE3" w14:textId="090C6DFF" w:rsidR="00C50907" w:rsidRPr="00526610" w:rsidRDefault="00C50907" w:rsidP="00C50907">
            <w:pPr>
              <w:spacing w:after="240"/>
              <w:rPr>
                <w:rFonts w:ascii="Roboto" w:hAnsi="Roboto"/>
                <w:b/>
                <w:bCs/>
              </w:rPr>
            </w:pPr>
            <w:r w:rsidRPr="00526610">
              <w:rPr>
                <w:rFonts w:ascii="Roboto" w:hAnsi="Roboto"/>
                <w:b/>
                <w:bCs/>
              </w:rPr>
              <w:t>Contact Person (TM/PM):</w:t>
            </w:r>
          </w:p>
        </w:tc>
        <w:tc>
          <w:tcPr>
            <w:tcW w:w="3367" w:type="pct"/>
          </w:tcPr>
          <w:p w14:paraId="5D368134" w14:textId="62F59E8B" w:rsidR="00C50907" w:rsidRPr="00526610" w:rsidRDefault="008676EB" w:rsidP="00C50907">
            <w:pPr>
              <w:spacing w:after="240"/>
              <w:rPr>
                <w:rFonts w:ascii="Roboto" w:hAnsi="Roboto"/>
              </w:rPr>
            </w:pPr>
            <w:r>
              <w:rPr>
                <w:rFonts w:ascii="Roboto" w:hAnsi="Roboto"/>
              </w:rPr>
              <w:t>Johan Robinson / Lesya Nikolayeva</w:t>
            </w:r>
          </w:p>
        </w:tc>
      </w:tr>
    </w:tbl>
    <w:p w14:paraId="4B61945C" w14:textId="798571AC" w:rsidR="008C4346" w:rsidRPr="00526610" w:rsidRDefault="008C4346" w:rsidP="008C4346">
      <w:pPr>
        <w:spacing w:after="0" w:line="240" w:lineRule="auto"/>
        <w:rPr>
          <w:rFonts w:ascii="Roboto" w:hAnsi="Roboto"/>
          <w:sz w:val="28"/>
          <w:szCs w:val="28"/>
          <w:u w:val="single"/>
        </w:rPr>
      </w:pPr>
    </w:p>
    <w:p w14:paraId="5B0E664E" w14:textId="77777777" w:rsidR="008C4346" w:rsidRPr="00526610" w:rsidRDefault="008C4346">
      <w:pPr>
        <w:rPr>
          <w:rFonts w:ascii="Roboto" w:hAnsi="Roboto"/>
          <w:sz w:val="28"/>
          <w:szCs w:val="28"/>
        </w:rPr>
      </w:pPr>
    </w:p>
    <w:tbl>
      <w:tblPr>
        <w:tblStyle w:val="TableGrid"/>
        <w:tblW w:w="12950" w:type="dxa"/>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Look w:val="04A0" w:firstRow="1" w:lastRow="0" w:firstColumn="1" w:lastColumn="0" w:noHBand="0" w:noVBand="1"/>
      </w:tblPr>
      <w:tblGrid>
        <w:gridCol w:w="3191"/>
        <w:gridCol w:w="2814"/>
        <w:gridCol w:w="3506"/>
        <w:gridCol w:w="1597"/>
        <w:gridCol w:w="1842"/>
      </w:tblGrid>
      <w:tr w:rsidR="00997513" w:rsidRPr="00526610" w14:paraId="472EE11A" w14:textId="77777777" w:rsidTr="000F75BE">
        <w:trPr>
          <w:tblHeader/>
        </w:trPr>
        <w:tc>
          <w:tcPr>
            <w:tcW w:w="3214" w:type="dxa"/>
            <w:shd w:val="clear" w:color="auto" w:fill="F2F2F2" w:themeFill="background1" w:themeFillShade="F2"/>
          </w:tcPr>
          <w:p w14:paraId="2145D76C" w14:textId="77777777" w:rsidR="00997513" w:rsidRPr="00526610" w:rsidRDefault="00997513" w:rsidP="00C50907">
            <w:pPr>
              <w:spacing w:after="240"/>
              <w:rPr>
                <w:rFonts w:ascii="Roboto" w:hAnsi="Roboto"/>
                <w:b/>
                <w:bCs/>
              </w:rPr>
            </w:pPr>
          </w:p>
        </w:tc>
        <w:tc>
          <w:tcPr>
            <w:tcW w:w="9736" w:type="dxa"/>
            <w:gridSpan w:val="4"/>
            <w:shd w:val="clear" w:color="auto" w:fill="F2F2F2" w:themeFill="background1" w:themeFillShade="F2"/>
          </w:tcPr>
          <w:p w14:paraId="0F65FD7D" w14:textId="77777777" w:rsidR="00997513" w:rsidRPr="00526610" w:rsidRDefault="00997513" w:rsidP="00C50907">
            <w:pPr>
              <w:spacing w:after="240"/>
              <w:rPr>
                <w:rFonts w:ascii="Roboto" w:hAnsi="Roboto"/>
                <w:b/>
                <w:bCs/>
              </w:rPr>
            </w:pPr>
            <w:r w:rsidRPr="00526610">
              <w:rPr>
                <w:rFonts w:ascii="Roboto" w:hAnsi="Roboto"/>
                <w:b/>
                <w:bCs/>
              </w:rPr>
              <w:t>PLANS</w:t>
            </w:r>
          </w:p>
        </w:tc>
      </w:tr>
      <w:tr w:rsidR="00997513" w:rsidRPr="00526610" w14:paraId="473A6ADF" w14:textId="77777777" w:rsidTr="000F75BE">
        <w:trPr>
          <w:tblHeader/>
        </w:trPr>
        <w:tc>
          <w:tcPr>
            <w:tcW w:w="3214" w:type="dxa"/>
            <w:shd w:val="clear" w:color="auto" w:fill="F2F2F2" w:themeFill="background1" w:themeFillShade="F2"/>
          </w:tcPr>
          <w:p w14:paraId="6C7E6F8B" w14:textId="7FD475A4" w:rsidR="00997513" w:rsidRPr="00526610" w:rsidRDefault="00C50907" w:rsidP="00C50907">
            <w:pPr>
              <w:spacing w:after="240"/>
              <w:rPr>
                <w:rFonts w:ascii="Roboto" w:hAnsi="Roboto"/>
                <w:b/>
                <w:bCs/>
              </w:rPr>
            </w:pPr>
            <w:r w:rsidRPr="00526610">
              <w:rPr>
                <w:rFonts w:ascii="Roboto" w:hAnsi="Roboto"/>
                <w:b/>
                <w:bCs/>
              </w:rPr>
              <w:t>RECOMMENDATIONS</w:t>
            </w:r>
          </w:p>
        </w:tc>
        <w:tc>
          <w:tcPr>
            <w:tcW w:w="2825" w:type="dxa"/>
            <w:shd w:val="clear" w:color="auto" w:fill="F2F2F2" w:themeFill="background1" w:themeFillShade="F2"/>
          </w:tcPr>
          <w:p w14:paraId="498A242D" w14:textId="2F4E8CE8" w:rsidR="00997513" w:rsidRPr="00526610" w:rsidRDefault="00997513" w:rsidP="00C50907">
            <w:pPr>
              <w:spacing w:after="240"/>
              <w:rPr>
                <w:rFonts w:ascii="Roboto" w:hAnsi="Roboto"/>
                <w:b/>
                <w:bCs/>
              </w:rPr>
            </w:pPr>
            <w:r w:rsidRPr="00526610">
              <w:rPr>
                <w:rFonts w:ascii="Roboto" w:hAnsi="Roboto"/>
                <w:b/>
                <w:bCs/>
              </w:rPr>
              <w:t>ACCEPTED (YES/NO/PARTIALLY)</w:t>
            </w:r>
          </w:p>
        </w:tc>
        <w:tc>
          <w:tcPr>
            <w:tcW w:w="3469" w:type="dxa"/>
            <w:shd w:val="clear" w:color="auto" w:fill="F2F2F2" w:themeFill="background1" w:themeFillShade="F2"/>
          </w:tcPr>
          <w:p w14:paraId="539AB5C7" w14:textId="77777777" w:rsidR="00997513" w:rsidRPr="00526610" w:rsidRDefault="00997513" w:rsidP="00C50907">
            <w:pPr>
              <w:spacing w:after="240"/>
              <w:rPr>
                <w:rFonts w:ascii="Roboto" w:hAnsi="Roboto"/>
                <w:b/>
                <w:bCs/>
              </w:rPr>
            </w:pPr>
            <w:r w:rsidRPr="00526610">
              <w:rPr>
                <w:rFonts w:ascii="Roboto" w:hAnsi="Roboto"/>
                <w:b/>
                <w:bCs/>
              </w:rPr>
              <w:t>WHAT WILL BE DONE?</w:t>
            </w:r>
          </w:p>
        </w:tc>
        <w:tc>
          <w:tcPr>
            <w:tcW w:w="1597" w:type="dxa"/>
            <w:shd w:val="clear" w:color="auto" w:fill="F2F2F2" w:themeFill="background1" w:themeFillShade="F2"/>
          </w:tcPr>
          <w:p w14:paraId="713C6E8E" w14:textId="77777777" w:rsidR="00997513" w:rsidRPr="00526610" w:rsidRDefault="00997513" w:rsidP="00C50907">
            <w:pPr>
              <w:spacing w:after="240"/>
              <w:rPr>
                <w:rFonts w:ascii="Roboto" w:hAnsi="Roboto"/>
                <w:b/>
                <w:bCs/>
              </w:rPr>
            </w:pPr>
            <w:r w:rsidRPr="00526610">
              <w:rPr>
                <w:rFonts w:ascii="Roboto" w:hAnsi="Roboto"/>
                <w:b/>
                <w:bCs/>
              </w:rPr>
              <w:t>EXPECTED COMPLETION DATE</w:t>
            </w:r>
          </w:p>
        </w:tc>
        <w:tc>
          <w:tcPr>
            <w:tcW w:w="1845" w:type="dxa"/>
            <w:shd w:val="clear" w:color="auto" w:fill="F2F2F2" w:themeFill="background1" w:themeFillShade="F2"/>
          </w:tcPr>
          <w:p w14:paraId="0B50C0FE" w14:textId="03DC3EE7" w:rsidR="00997513" w:rsidRPr="00526610" w:rsidRDefault="00997513" w:rsidP="00C50907">
            <w:pPr>
              <w:spacing w:after="240"/>
              <w:rPr>
                <w:rFonts w:ascii="Roboto" w:hAnsi="Roboto"/>
                <w:b/>
                <w:bCs/>
              </w:rPr>
            </w:pPr>
            <w:r w:rsidRPr="00526610">
              <w:rPr>
                <w:rFonts w:ascii="Roboto" w:hAnsi="Roboto"/>
                <w:b/>
                <w:bCs/>
              </w:rPr>
              <w:t xml:space="preserve"> REPONSIBLE OFFICER/</w:t>
            </w:r>
            <w:r w:rsidR="00C50907" w:rsidRPr="00526610">
              <w:rPr>
                <w:rFonts w:ascii="Roboto" w:hAnsi="Roboto"/>
                <w:b/>
                <w:bCs/>
              </w:rPr>
              <w:t xml:space="preserve"> </w:t>
            </w:r>
            <w:r w:rsidRPr="00526610">
              <w:rPr>
                <w:rFonts w:ascii="Roboto" w:hAnsi="Roboto"/>
                <w:b/>
                <w:bCs/>
              </w:rPr>
              <w:t>UNIT/</w:t>
            </w:r>
            <w:r w:rsidR="00C50907" w:rsidRPr="00526610">
              <w:rPr>
                <w:rFonts w:ascii="Roboto" w:hAnsi="Roboto"/>
                <w:b/>
                <w:bCs/>
              </w:rPr>
              <w:t xml:space="preserve"> </w:t>
            </w:r>
            <w:r w:rsidRPr="00526610">
              <w:rPr>
                <w:rFonts w:ascii="Roboto" w:hAnsi="Roboto"/>
                <w:b/>
                <w:bCs/>
              </w:rPr>
              <w:t>DIVISION/</w:t>
            </w:r>
            <w:r w:rsidR="00C50907" w:rsidRPr="00526610">
              <w:rPr>
                <w:rFonts w:ascii="Roboto" w:hAnsi="Roboto"/>
                <w:b/>
                <w:bCs/>
              </w:rPr>
              <w:t xml:space="preserve"> </w:t>
            </w:r>
            <w:r w:rsidRPr="00526610">
              <w:rPr>
                <w:rFonts w:ascii="Roboto" w:hAnsi="Roboto"/>
                <w:b/>
                <w:bCs/>
              </w:rPr>
              <w:t>AGENCY</w:t>
            </w:r>
          </w:p>
        </w:tc>
      </w:tr>
      <w:tr w:rsidR="001817B7" w:rsidRPr="00526610" w14:paraId="29FB52A3" w14:textId="77777777" w:rsidTr="582952D0">
        <w:tc>
          <w:tcPr>
            <w:tcW w:w="12950" w:type="dxa"/>
            <w:gridSpan w:val="5"/>
          </w:tcPr>
          <w:p w14:paraId="08755483" w14:textId="0C0E7713" w:rsidR="001817B7" w:rsidRPr="001817B7" w:rsidRDefault="001817B7" w:rsidP="00C50907">
            <w:pPr>
              <w:spacing w:after="240"/>
              <w:rPr>
                <w:rFonts w:ascii="Roboto" w:hAnsi="Roboto"/>
                <w:b/>
                <w:bCs/>
                <w:i/>
                <w:iCs/>
              </w:rPr>
            </w:pPr>
            <w:r w:rsidRPr="001817B7">
              <w:rPr>
                <w:rFonts w:ascii="Roboto" w:hAnsi="Roboto"/>
                <w:b/>
                <w:bCs/>
                <w:i/>
                <w:iCs/>
              </w:rPr>
              <w:t>On design</w:t>
            </w:r>
          </w:p>
        </w:tc>
      </w:tr>
      <w:tr w:rsidR="00997513" w:rsidRPr="00526610" w14:paraId="2CA0B11E" w14:textId="77777777" w:rsidTr="000F75BE">
        <w:tc>
          <w:tcPr>
            <w:tcW w:w="3214" w:type="dxa"/>
          </w:tcPr>
          <w:p w14:paraId="40914FE5" w14:textId="77777777" w:rsidR="001817B7" w:rsidRPr="001817B7" w:rsidRDefault="12A43BF5" w:rsidP="612B64BE">
            <w:pPr>
              <w:rPr>
                <w:rFonts w:ascii="Roboto" w:eastAsia="Roboto" w:hAnsi="Roboto" w:cs="Roboto"/>
                <w:b/>
                <w:bCs/>
              </w:rPr>
            </w:pPr>
            <w:r w:rsidRPr="612B64BE">
              <w:rPr>
                <w:rFonts w:ascii="Roboto" w:eastAsia="Roboto" w:hAnsi="Roboto" w:cs="Roboto"/>
                <w:b/>
                <w:bCs/>
              </w:rPr>
              <w:t>Recommendation 1:</w:t>
            </w:r>
          </w:p>
          <w:p w14:paraId="299E1062" w14:textId="461F79D2" w:rsidR="00997513" w:rsidRPr="001817B7" w:rsidRDefault="12A43BF5" w:rsidP="612B64BE">
            <w:pPr>
              <w:rPr>
                <w:rFonts w:ascii="Roboto" w:eastAsia="Roboto" w:hAnsi="Roboto" w:cs="Roboto"/>
              </w:rPr>
            </w:pPr>
            <w:r w:rsidRPr="612B64BE">
              <w:rPr>
                <w:rFonts w:ascii="Roboto" w:eastAsia="Roboto" w:hAnsi="Roboto" w:cs="Roboto"/>
              </w:rPr>
              <w:t xml:space="preserve">Some indicators are not </w:t>
            </w:r>
            <w:proofErr w:type="gramStart"/>
            <w:r w:rsidRPr="612B64BE">
              <w:rPr>
                <w:rFonts w:ascii="Roboto" w:eastAsia="Roboto" w:hAnsi="Roboto" w:cs="Roboto"/>
              </w:rPr>
              <w:t>SMART</w:t>
            </w:r>
            <w:proofErr w:type="gramEnd"/>
            <w:r w:rsidRPr="612B64BE">
              <w:rPr>
                <w:rFonts w:ascii="Roboto" w:eastAsia="Roboto" w:hAnsi="Roboto" w:cs="Roboto"/>
              </w:rPr>
              <w:t xml:space="preserve"> so it is difficult for implementing team to understand target and also monitor them. Hence it is recommended to improve some indicators of Result Framework. E.g. In outcome 2.1, Indicator is: 500 local farmers involved in the questionnaires by Year 1. It has not mentioned in what type of questionnaires </w:t>
            </w:r>
            <w:r w:rsidRPr="612B64BE">
              <w:rPr>
                <w:rFonts w:ascii="Roboto" w:eastAsia="Roboto" w:hAnsi="Roboto" w:cs="Roboto"/>
              </w:rPr>
              <w:lastRenderedPageBreak/>
              <w:t>farmers will be involved. Another indicator says 2 LEAPs by MTR point and 5 LEAPs by TE point updated but difficult to understand which 2 local bodies by MTR and 5 by TE point selected. Indicator of 3.1 says at least 300 people (50% women) have taken notice of, or participate in, at least 3 targeted awareness raising activities and/or materials. Here indicator is not clear which activities they will be involved.</w:t>
            </w:r>
          </w:p>
        </w:tc>
        <w:tc>
          <w:tcPr>
            <w:tcW w:w="2825" w:type="dxa"/>
          </w:tcPr>
          <w:p w14:paraId="330F9094" w14:textId="77777777" w:rsidR="00E75EE2" w:rsidRDefault="1E08DB5B" w:rsidP="00E75EE2">
            <w:pPr>
              <w:spacing w:after="160" w:line="276" w:lineRule="auto"/>
              <w:rPr>
                <w:rFonts w:ascii="Roboto" w:eastAsia="Roboto" w:hAnsi="Roboto" w:cs="Roboto"/>
                <w:b/>
                <w:bCs/>
              </w:rPr>
            </w:pPr>
            <w:r w:rsidRPr="3696FB2C">
              <w:rPr>
                <w:rFonts w:ascii="Roboto" w:eastAsia="Roboto" w:hAnsi="Roboto" w:cs="Roboto"/>
                <w:b/>
                <w:bCs/>
              </w:rPr>
              <w:lastRenderedPageBreak/>
              <w:t>Partially</w:t>
            </w:r>
            <w:r w:rsidR="3C08A81B" w:rsidRPr="3696FB2C">
              <w:rPr>
                <w:rFonts w:ascii="Roboto" w:eastAsia="Roboto" w:hAnsi="Roboto" w:cs="Roboto"/>
                <w:b/>
                <w:bCs/>
              </w:rPr>
              <w:t xml:space="preserve"> </w:t>
            </w:r>
          </w:p>
          <w:p w14:paraId="2FE738EC" w14:textId="13D6D0A9" w:rsidR="00997513" w:rsidRPr="00526610" w:rsidRDefault="7F8D54AD" w:rsidP="00E75EE2">
            <w:pPr>
              <w:spacing w:after="160" w:line="276" w:lineRule="auto"/>
              <w:rPr>
                <w:rFonts w:ascii="Roboto" w:eastAsia="Roboto" w:hAnsi="Roboto" w:cs="Roboto"/>
                <w:b/>
                <w:bCs/>
              </w:rPr>
            </w:pPr>
            <w:r w:rsidRPr="3696FB2C">
              <w:rPr>
                <w:rFonts w:ascii="Roboto" w:eastAsia="Roboto" w:hAnsi="Roboto" w:cs="Roboto"/>
                <w:b/>
                <w:bCs/>
              </w:rPr>
              <w:t xml:space="preserve">Please see the clarifications in the next column </w:t>
            </w:r>
          </w:p>
        </w:tc>
        <w:tc>
          <w:tcPr>
            <w:tcW w:w="3469" w:type="dxa"/>
          </w:tcPr>
          <w:p w14:paraId="06DB0681" w14:textId="784B4D92" w:rsidR="00997513" w:rsidRPr="00526610" w:rsidRDefault="36DD7289" w:rsidP="3696FB2C">
            <w:pPr>
              <w:pStyle w:val="ListParagraph"/>
              <w:numPr>
                <w:ilvl w:val="0"/>
                <w:numId w:val="4"/>
              </w:numPr>
              <w:rPr>
                <w:rFonts w:ascii="Roboto" w:eastAsia="Roboto" w:hAnsi="Roboto" w:cs="Roboto"/>
              </w:rPr>
            </w:pPr>
            <w:r w:rsidRPr="3696FB2C">
              <w:rPr>
                <w:rFonts w:ascii="Roboto" w:eastAsia="Roboto" w:hAnsi="Roboto" w:cs="Roboto"/>
              </w:rPr>
              <w:t xml:space="preserve">The </w:t>
            </w:r>
            <w:proofErr w:type="spellStart"/>
            <w:r w:rsidRPr="3696FB2C">
              <w:rPr>
                <w:rFonts w:ascii="Roboto" w:eastAsia="Roboto" w:hAnsi="Roboto" w:cs="Roboto"/>
              </w:rPr>
              <w:t>ProDoc</w:t>
            </w:r>
            <w:proofErr w:type="spellEnd"/>
            <w:r w:rsidRPr="3696FB2C">
              <w:rPr>
                <w:rFonts w:ascii="Roboto" w:eastAsia="Roboto" w:hAnsi="Roboto" w:cs="Roboto"/>
              </w:rPr>
              <w:t xml:space="preserve"> under </w:t>
            </w:r>
            <w:r w:rsidR="583B8BEA" w:rsidRPr="3696FB2C">
              <w:rPr>
                <w:rFonts w:ascii="Roboto" w:eastAsia="Roboto" w:hAnsi="Roboto" w:cs="Roboto"/>
                <w:b/>
                <w:bCs/>
              </w:rPr>
              <w:t>Component 2</w:t>
            </w:r>
            <w:r w:rsidR="47FE8EC0" w:rsidRPr="3696FB2C">
              <w:rPr>
                <w:rFonts w:ascii="Roboto" w:eastAsia="Roboto" w:hAnsi="Roboto" w:cs="Roboto"/>
                <w:b/>
                <w:bCs/>
              </w:rPr>
              <w:t xml:space="preserve"> </w:t>
            </w:r>
            <w:r w:rsidR="47FE8EC0" w:rsidRPr="3696FB2C">
              <w:rPr>
                <w:rFonts w:ascii="Roboto" w:eastAsia="Roboto" w:hAnsi="Roboto" w:cs="Roboto"/>
              </w:rPr>
              <w:t xml:space="preserve">clearly indicates that in the identification of the SLM/SFM measures and </w:t>
            </w:r>
            <w:r w:rsidR="3FC82E35" w:rsidRPr="3696FB2C">
              <w:rPr>
                <w:rFonts w:ascii="Roboto" w:eastAsia="Roboto" w:hAnsi="Roboto" w:cs="Roboto"/>
              </w:rPr>
              <w:t>devel</w:t>
            </w:r>
            <w:r w:rsidR="6FC57A01" w:rsidRPr="3696FB2C">
              <w:rPr>
                <w:rFonts w:ascii="Roboto" w:eastAsia="Roboto" w:hAnsi="Roboto" w:cs="Roboto"/>
              </w:rPr>
              <w:t>opment of the Land Management Study and Action Pla</w:t>
            </w:r>
            <w:r w:rsidR="2A9F3704" w:rsidRPr="3696FB2C">
              <w:rPr>
                <w:rFonts w:ascii="Roboto" w:eastAsia="Roboto" w:hAnsi="Roboto" w:cs="Roboto"/>
              </w:rPr>
              <w:t>n,</w:t>
            </w:r>
            <w:r w:rsidR="6FC57A01" w:rsidRPr="3696FB2C">
              <w:rPr>
                <w:rFonts w:ascii="Roboto" w:eastAsia="Roboto" w:hAnsi="Roboto" w:cs="Roboto"/>
              </w:rPr>
              <w:t xml:space="preserve"> national and local </w:t>
            </w:r>
            <w:r w:rsidR="7D989D04" w:rsidRPr="3696FB2C">
              <w:rPr>
                <w:rFonts w:ascii="Roboto" w:eastAsia="Roboto" w:hAnsi="Roboto" w:cs="Roboto"/>
              </w:rPr>
              <w:t>authorities</w:t>
            </w:r>
            <w:r w:rsidR="6FC57A01" w:rsidRPr="3696FB2C">
              <w:rPr>
                <w:rFonts w:ascii="Roboto" w:eastAsia="Roboto" w:hAnsi="Roboto" w:cs="Roboto"/>
              </w:rPr>
              <w:t>,</w:t>
            </w:r>
            <w:r w:rsidR="3D53E791" w:rsidRPr="3696FB2C">
              <w:rPr>
                <w:rFonts w:ascii="Roboto" w:eastAsia="Roboto" w:hAnsi="Roboto" w:cs="Roboto"/>
              </w:rPr>
              <w:t xml:space="preserve"> as well as </w:t>
            </w:r>
            <w:r w:rsidR="6FC57A01" w:rsidRPr="3696FB2C">
              <w:rPr>
                <w:rFonts w:ascii="Roboto" w:eastAsia="Roboto" w:hAnsi="Roboto" w:cs="Roboto"/>
              </w:rPr>
              <w:t xml:space="preserve">local landowners and users will </w:t>
            </w:r>
            <w:r w:rsidR="6F017A56" w:rsidRPr="3696FB2C">
              <w:rPr>
                <w:rFonts w:ascii="Roboto" w:eastAsia="Roboto" w:hAnsi="Roboto" w:cs="Roboto"/>
              </w:rPr>
              <w:t xml:space="preserve">directly be engaged. </w:t>
            </w:r>
            <w:r w:rsidR="2739F3D2" w:rsidRPr="3696FB2C">
              <w:rPr>
                <w:rFonts w:ascii="Roboto" w:eastAsia="Roboto" w:hAnsi="Roboto" w:cs="Roboto"/>
              </w:rPr>
              <w:t>Face-to-face</w:t>
            </w:r>
            <w:r w:rsidR="6FC57A01" w:rsidRPr="3696FB2C">
              <w:rPr>
                <w:rFonts w:ascii="Roboto" w:eastAsia="Roboto" w:hAnsi="Roboto" w:cs="Roboto"/>
              </w:rPr>
              <w:t xml:space="preserve"> </w:t>
            </w:r>
            <w:r w:rsidR="76ED60D9" w:rsidRPr="3696FB2C">
              <w:rPr>
                <w:rFonts w:ascii="Roboto" w:eastAsia="Roboto" w:hAnsi="Roboto" w:cs="Roboto"/>
              </w:rPr>
              <w:t>questionnaires</w:t>
            </w:r>
            <w:r w:rsidR="008C651F">
              <w:rPr>
                <w:rFonts w:ascii="Roboto" w:eastAsia="Roboto" w:hAnsi="Roboto" w:cs="Roboto"/>
              </w:rPr>
              <w:t xml:space="preserve">/interviews with the project’s </w:t>
            </w:r>
            <w:r w:rsidR="008C651F">
              <w:rPr>
                <w:rFonts w:ascii="Roboto" w:eastAsia="Roboto" w:hAnsi="Roboto" w:cs="Roboto"/>
              </w:rPr>
              <w:lastRenderedPageBreak/>
              <w:t>beneficiaries</w:t>
            </w:r>
            <w:r w:rsidR="76ED60D9" w:rsidRPr="3696FB2C">
              <w:rPr>
                <w:rFonts w:ascii="Roboto" w:eastAsia="Roboto" w:hAnsi="Roboto" w:cs="Roboto"/>
              </w:rPr>
              <w:t xml:space="preserve"> </w:t>
            </w:r>
            <w:r w:rsidR="7B158138" w:rsidRPr="3696FB2C">
              <w:rPr>
                <w:rFonts w:ascii="Roboto" w:eastAsia="Roboto" w:hAnsi="Roboto" w:cs="Roboto"/>
              </w:rPr>
              <w:t>(including farmers)</w:t>
            </w:r>
            <w:r w:rsidR="242AA54F" w:rsidRPr="3696FB2C">
              <w:rPr>
                <w:rFonts w:ascii="Roboto" w:eastAsia="Roboto" w:hAnsi="Roboto" w:cs="Roboto"/>
              </w:rPr>
              <w:t xml:space="preserve"> will serve to </w:t>
            </w:r>
            <w:r w:rsidR="49546A9B" w:rsidRPr="3696FB2C">
              <w:rPr>
                <w:rFonts w:ascii="Roboto" w:eastAsia="Roboto" w:hAnsi="Roboto" w:cs="Roboto"/>
              </w:rPr>
              <w:t xml:space="preserve">identify the challenges with unsustainable land management on the ground and to </w:t>
            </w:r>
            <w:r w:rsidR="242AA54F" w:rsidRPr="3696FB2C">
              <w:rPr>
                <w:rFonts w:ascii="Roboto" w:eastAsia="Roboto" w:hAnsi="Roboto" w:cs="Roboto"/>
              </w:rPr>
              <w:t xml:space="preserve">tailor </w:t>
            </w:r>
            <w:r w:rsidR="0FD35213" w:rsidRPr="3696FB2C">
              <w:rPr>
                <w:rFonts w:ascii="Roboto" w:eastAsia="Roboto" w:hAnsi="Roboto" w:cs="Roboto"/>
              </w:rPr>
              <w:t xml:space="preserve">better </w:t>
            </w:r>
            <w:r w:rsidR="242AA54F" w:rsidRPr="3696FB2C">
              <w:rPr>
                <w:rFonts w:ascii="Roboto" w:eastAsia="Roboto" w:hAnsi="Roboto" w:cs="Roboto"/>
              </w:rPr>
              <w:t>the</w:t>
            </w:r>
            <w:r w:rsidR="6FC57A01" w:rsidRPr="3696FB2C">
              <w:rPr>
                <w:rFonts w:ascii="Roboto" w:eastAsia="Roboto" w:hAnsi="Roboto" w:cs="Roboto"/>
              </w:rPr>
              <w:t xml:space="preserve"> </w:t>
            </w:r>
            <w:r w:rsidR="7AA88686" w:rsidRPr="3696FB2C">
              <w:rPr>
                <w:rFonts w:ascii="Roboto" w:eastAsia="Roboto" w:hAnsi="Roboto" w:cs="Roboto"/>
              </w:rPr>
              <w:t xml:space="preserve">applicable </w:t>
            </w:r>
            <w:r w:rsidR="6FC57A01" w:rsidRPr="3696FB2C">
              <w:rPr>
                <w:rFonts w:ascii="Roboto" w:eastAsia="Roboto" w:hAnsi="Roboto" w:cs="Roboto"/>
              </w:rPr>
              <w:t xml:space="preserve">SLM </w:t>
            </w:r>
            <w:r w:rsidR="0A981444" w:rsidRPr="3696FB2C">
              <w:rPr>
                <w:rFonts w:ascii="Roboto" w:eastAsia="Roboto" w:hAnsi="Roboto" w:cs="Roboto"/>
              </w:rPr>
              <w:t>practices</w:t>
            </w:r>
            <w:r w:rsidR="03C94EA0" w:rsidRPr="3696FB2C">
              <w:rPr>
                <w:rFonts w:ascii="Roboto" w:eastAsia="Roboto" w:hAnsi="Roboto" w:cs="Roboto"/>
              </w:rPr>
              <w:t xml:space="preserve"> (considering </w:t>
            </w:r>
            <w:r w:rsidR="6FC57A01" w:rsidRPr="3696FB2C">
              <w:rPr>
                <w:rFonts w:ascii="Roboto" w:eastAsia="Roboto" w:hAnsi="Roboto" w:cs="Roboto"/>
              </w:rPr>
              <w:t xml:space="preserve">modern technologies and technical approaches </w:t>
            </w:r>
            <w:r w:rsidR="32344F8D" w:rsidRPr="3696FB2C">
              <w:rPr>
                <w:rFonts w:ascii="Roboto" w:eastAsia="Roboto" w:hAnsi="Roboto" w:cs="Roboto"/>
              </w:rPr>
              <w:t>on</w:t>
            </w:r>
            <w:r w:rsidR="6FC57A01" w:rsidRPr="3696FB2C">
              <w:rPr>
                <w:rFonts w:ascii="Roboto" w:eastAsia="Roboto" w:hAnsi="Roboto" w:cs="Roboto"/>
              </w:rPr>
              <w:t xml:space="preserve"> land use planning</w:t>
            </w:r>
            <w:r w:rsidR="526E5F72" w:rsidRPr="3696FB2C">
              <w:rPr>
                <w:rFonts w:ascii="Roboto" w:eastAsia="Roboto" w:hAnsi="Roboto" w:cs="Roboto"/>
              </w:rPr>
              <w:t>)</w:t>
            </w:r>
            <w:r w:rsidR="7CE8065A" w:rsidRPr="3696FB2C">
              <w:rPr>
                <w:rFonts w:ascii="Roboto" w:eastAsia="Roboto" w:hAnsi="Roboto" w:cs="Roboto"/>
              </w:rPr>
              <w:t>.</w:t>
            </w:r>
          </w:p>
          <w:p w14:paraId="0AF50562" w14:textId="73F29BBC" w:rsidR="3696FB2C" w:rsidRDefault="3696FB2C" w:rsidP="3696FB2C">
            <w:pPr>
              <w:pStyle w:val="ListParagraph"/>
              <w:ind w:hanging="360"/>
              <w:rPr>
                <w:rFonts w:ascii="Roboto" w:eastAsia="Roboto" w:hAnsi="Roboto" w:cs="Roboto"/>
              </w:rPr>
            </w:pPr>
          </w:p>
          <w:p w14:paraId="5372BC18" w14:textId="5DE01FDF" w:rsidR="00997513" w:rsidRPr="00526610" w:rsidRDefault="105A739A" w:rsidP="612B64BE">
            <w:pPr>
              <w:pStyle w:val="ListParagraph"/>
              <w:numPr>
                <w:ilvl w:val="0"/>
                <w:numId w:val="4"/>
              </w:numPr>
              <w:rPr>
                <w:rFonts w:ascii="Roboto" w:eastAsia="Roboto" w:hAnsi="Roboto" w:cs="Roboto"/>
              </w:rPr>
            </w:pPr>
            <w:r w:rsidRPr="3696FB2C">
              <w:rPr>
                <w:rFonts w:ascii="Roboto" w:eastAsia="Roboto" w:hAnsi="Roboto" w:cs="Roboto"/>
              </w:rPr>
              <w:t xml:space="preserve">The pilot municipalities have been </w:t>
            </w:r>
            <w:r w:rsidR="008C651F">
              <w:rPr>
                <w:rFonts w:ascii="Roboto" w:eastAsia="Roboto" w:hAnsi="Roboto" w:cs="Roboto"/>
              </w:rPr>
              <w:t xml:space="preserve">identified and </w:t>
            </w:r>
            <w:r w:rsidRPr="3696FB2C">
              <w:rPr>
                <w:rFonts w:ascii="Roboto" w:eastAsia="Roboto" w:hAnsi="Roboto" w:cs="Roboto"/>
              </w:rPr>
              <w:t xml:space="preserve">discussed </w:t>
            </w:r>
            <w:r w:rsidR="008C651F">
              <w:rPr>
                <w:rFonts w:ascii="Roboto" w:eastAsia="Roboto" w:hAnsi="Roboto" w:cs="Roboto"/>
              </w:rPr>
              <w:t>with the stakeholders</w:t>
            </w:r>
            <w:r w:rsidRPr="3696FB2C">
              <w:rPr>
                <w:rFonts w:ascii="Roboto" w:eastAsia="Roboto" w:hAnsi="Roboto" w:cs="Roboto"/>
              </w:rPr>
              <w:t xml:space="preserve"> during the PPG and the project inception phase. </w:t>
            </w:r>
            <w:r w:rsidR="008C651F">
              <w:rPr>
                <w:rFonts w:ascii="Roboto" w:eastAsia="Roboto" w:hAnsi="Roboto" w:cs="Roboto"/>
                <w:lang w:val="en-GB"/>
              </w:rPr>
              <w:t xml:space="preserve">The </w:t>
            </w:r>
            <w:r w:rsidR="000902F6">
              <w:rPr>
                <w:rFonts w:ascii="Roboto" w:eastAsia="Roboto" w:hAnsi="Roboto" w:cs="Roboto"/>
              </w:rPr>
              <w:t>Ministry of Environment and Physical Planning (</w:t>
            </w:r>
            <w:proofErr w:type="spellStart"/>
            <w:r w:rsidR="25524672" w:rsidRPr="3696FB2C">
              <w:rPr>
                <w:rFonts w:ascii="Roboto" w:eastAsia="Roboto" w:hAnsi="Roboto" w:cs="Roboto"/>
              </w:rPr>
              <w:t>M</w:t>
            </w:r>
            <w:r w:rsidR="009F6703">
              <w:rPr>
                <w:rFonts w:ascii="Roboto" w:eastAsia="Roboto" w:hAnsi="Roboto" w:cs="Roboto"/>
              </w:rPr>
              <w:t>o</w:t>
            </w:r>
            <w:r w:rsidR="25524672" w:rsidRPr="3696FB2C">
              <w:rPr>
                <w:rFonts w:ascii="Roboto" w:eastAsia="Roboto" w:hAnsi="Roboto" w:cs="Roboto"/>
              </w:rPr>
              <w:t>EPP</w:t>
            </w:r>
            <w:proofErr w:type="spellEnd"/>
            <w:r w:rsidR="000902F6">
              <w:rPr>
                <w:rFonts w:ascii="Roboto" w:eastAsia="Roboto" w:hAnsi="Roboto" w:cs="Roboto"/>
              </w:rPr>
              <w:t>)</w:t>
            </w:r>
            <w:r w:rsidR="008C651F">
              <w:rPr>
                <w:rFonts w:ascii="Roboto" w:eastAsia="Roboto" w:hAnsi="Roboto" w:cs="Roboto"/>
              </w:rPr>
              <w:t>,</w:t>
            </w:r>
            <w:r w:rsidR="25524672" w:rsidRPr="3696FB2C">
              <w:rPr>
                <w:rFonts w:ascii="Roboto" w:eastAsia="Roboto" w:hAnsi="Roboto" w:cs="Roboto"/>
              </w:rPr>
              <w:t xml:space="preserve"> as </w:t>
            </w:r>
            <w:r w:rsidR="008C651F">
              <w:rPr>
                <w:rFonts w:ascii="Roboto" w:eastAsia="Roboto" w:hAnsi="Roboto" w:cs="Roboto"/>
              </w:rPr>
              <w:t xml:space="preserve">the project’s </w:t>
            </w:r>
            <w:r w:rsidR="25524672" w:rsidRPr="3696FB2C">
              <w:rPr>
                <w:rFonts w:ascii="Roboto" w:eastAsia="Roboto" w:hAnsi="Roboto" w:cs="Roboto"/>
              </w:rPr>
              <w:t>lead EA</w:t>
            </w:r>
            <w:r w:rsidR="008C651F">
              <w:rPr>
                <w:rFonts w:ascii="Roboto" w:eastAsia="Roboto" w:hAnsi="Roboto" w:cs="Roboto"/>
              </w:rPr>
              <w:t>,</w:t>
            </w:r>
            <w:r w:rsidR="25524672" w:rsidRPr="3696FB2C">
              <w:rPr>
                <w:rFonts w:ascii="Roboto" w:eastAsia="Roboto" w:hAnsi="Roboto" w:cs="Roboto"/>
              </w:rPr>
              <w:t xml:space="preserve"> </w:t>
            </w:r>
            <w:r w:rsidR="00E75EE2" w:rsidRPr="3696FB2C">
              <w:rPr>
                <w:rFonts w:ascii="Roboto" w:eastAsia="Roboto" w:hAnsi="Roboto" w:cs="Roboto"/>
              </w:rPr>
              <w:t>prioritie</w:t>
            </w:r>
            <w:r w:rsidR="00E75EE2">
              <w:rPr>
                <w:rFonts w:ascii="Roboto" w:eastAsia="Roboto" w:hAnsi="Roboto" w:cs="Roboto"/>
              </w:rPr>
              <w:t>s the target municipalities for the</w:t>
            </w:r>
            <w:r w:rsidR="008C651F">
              <w:rPr>
                <w:rFonts w:ascii="Roboto" w:eastAsia="Roboto" w:hAnsi="Roboto" w:cs="Roboto"/>
              </w:rPr>
              <w:t xml:space="preserve"> development of the</w:t>
            </w:r>
            <w:r w:rsidR="3E672658" w:rsidRPr="3696FB2C">
              <w:rPr>
                <w:rFonts w:ascii="Roboto" w:eastAsia="Roboto" w:hAnsi="Roboto" w:cs="Roboto"/>
              </w:rPr>
              <w:t xml:space="preserve"> </w:t>
            </w:r>
            <w:r w:rsidR="000902F6">
              <w:rPr>
                <w:rFonts w:ascii="Roboto" w:eastAsia="Roboto" w:hAnsi="Roboto" w:cs="Roboto"/>
              </w:rPr>
              <w:t>Local Environment Action Plans</w:t>
            </w:r>
            <w:r w:rsidR="008C651F">
              <w:rPr>
                <w:rFonts w:ascii="Roboto" w:eastAsia="Roboto" w:hAnsi="Roboto" w:cs="Roboto"/>
              </w:rPr>
              <w:t xml:space="preserve"> (LEAPs).</w:t>
            </w:r>
            <w:r w:rsidR="000902F6">
              <w:rPr>
                <w:rFonts w:ascii="Roboto" w:eastAsia="Roboto" w:hAnsi="Roboto" w:cs="Roboto"/>
              </w:rPr>
              <w:t xml:space="preserve"> </w:t>
            </w:r>
            <w:r w:rsidR="008C651F">
              <w:rPr>
                <w:rFonts w:ascii="Roboto" w:eastAsia="Roboto" w:hAnsi="Roboto" w:cs="Roboto"/>
              </w:rPr>
              <w:t xml:space="preserve">The </w:t>
            </w:r>
            <w:r w:rsidR="3E672658" w:rsidRPr="3696FB2C">
              <w:rPr>
                <w:rFonts w:ascii="Roboto" w:eastAsia="Roboto" w:hAnsi="Roboto" w:cs="Roboto"/>
              </w:rPr>
              <w:t xml:space="preserve">LEAPs </w:t>
            </w:r>
            <w:r w:rsidR="008C651F">
              <w:rPr>
                <w:rFonts w:ascii="Roboto" w:eastAsia="Roboto" w:hAnsi="Roboto" w:cs="Roboto"/>
              </w:rPr>
              <w:t xml:space="preserve">for five municipalities </w:t>
            </w:r>
            <w:r w:rsidR="3E672658" w:rsidRPr="3696FB2C">
              <w:rPr>
                <w:rFonts w:ascii="Roboto" w:eastAsia="Roboto" w:hAnsi="Roboto" w:cs="Roboto"/>
              </w:rPr>
              <w:t>are</w:t>
            </w:r>
            <w:r w:rsidR="5DA72D99" w:rsidRPr="3696FB2C">
              <w:rPr>
                <w:rFonts w:ascii="Roboto" w:eastAsia="Roboto" w:hAnsi="Roboto" w:cs="Roboto"/>
              </w:rPr>
              <w:t xml:space="preserve"> </w:t>
            </w:r>
            <w:r w:rsidR="67B21376" w:rsidRPr="3696FB2C">
              <w:rPr>
                <w:rFonts w:ascii="Roboto" w:eastAsia="Roboto" w:hAnsi="Roboto" w:cs="Roboto"/>
              </w:rPr>
              <w:lastRenderedPageBreak/>
              <w:t>finalized</w:t>
            </w:r>
            <w:r w:rsidR="5DA72D99" w:rsidRPr="3696FB2C">
              <w:rPr>
                <w:rFonts w:ascii="Roboto" w:eastAsia="Roboto" w:hAnsi="Roboto" w:cs="Roboto"/>
              </w:rPr>
              <w:t xml:space="preserve"> and </w:t>
            </w:r>
            <w:r w:rsidR="008C651F">
              <w:rPr>
                <w:rFonts w:ascii="Roboto" w:eastAsia="Roboto" w:hAnsi="Roboto" w:cs="Roboto"/>
              </w:rPr>
              <w:t>i</w:t>
            </w:r>
            <w:r w:rsidR="00E75EE2">
              <w:rPr>
                <w:rFonts w:ascii="Roboto" w:eastAsia="Roboto" w:hAnsi="Roboto" w:cs="Roboto"/>
              </w:rPr>
              <w:t>ntroduced and shared with</w:t>
            </w:r>
            <w:r w:rsidR="5DA72D99" w:rsidRPr="3696FB2C">
              <w:rPr>
                <w:rFonts w:ascii="Roboto" w:eastAsia="Roboto" w:hAnsi="Roboto" w:cs="Roboto"/>
              </w:rPr>
              <w:t xml:space="preserve"> the pilot municipalities</w:t>
            </w:r>
            <w:r w:rsidR="28C177A3" w:rsidRPr="3696FB2C">
              <w:rPr>
                <w:rFonts w:ascii="Roboto" w:eastAsia="Roboto" w:hAnsi="Roboto" w:cs="Roboto"/>
              </w:rPr>
              <w:t>.</w:t>
            </w:r>
          </w:p>
          <w:p w14:paraId="6C565E99" w14:textId="286CED84" w:rsidR="00997513" w:rsidRPr="00526610" w:rsidRDefault="28C177A3" w:rsidP="3696FB2C">
            <w:pPr>
              <w:pStyle w:val="ListParagraph"/>
              <w:rPr>
                <w:rFonts w:ascii="Roboto" w:eastAsia="Roboto" w:hAnsi="Roboto" w:cs="Roboto"/>
              </w:rPr>
            </w:pPr>
            <w:r w:rsidRPr="3696FB2C">
              <w:rPr>
                <w:rFonts w:ascii="Roboto" w:eastAsia="Roboto" w:hAnsi="Roboto" w:cs="Roboto"/>
              </w:rPr>
              <w:t xml:space="preserve"> </w:t>
            </w:r>
          </w:p>
          <w:p w14:paraId="3650AF36" w14:textId="77777777" w:rsidR="00AE69EE" w:rsidRPr="0087118D" w:rsidRDefault="6FF292F7" w:rsidP="00AE69EE">
            <w:pPr>
              <w:numPr>
                <w:ilvl w:val="0"/>
                <w:numId w:val="38"/>
              </w:numPr>
              <w:spacing w:after="160" w:line="259" w:lineRule="auto"/>
              <w:rPr>
                <w:rFonts w:ascii="Roboto" w:hAnsi="Roboto" w:cstheme="minorHAnsi"/>
                <w:lang w:val="en-GB"/>
              </w:rPr>
            </w:pPr>
            <w:r w:rsidRPr="3696FB2C">
              <w:rPr>
                <w:rFonts w:ascii="Roboto" w:eastAsia="Roboto" w:hAnsi="Roboto" w:cs="Roboto"/>
                <w:lang w:val="en-GB"/>
              </w:rPr>
              <w:t xml:space="preserve">Awareness-raising activities and materials are detailed in the </w:t>
            </w:r>
            <w:r w:rsidR="670E9351" w:rsidRPr="3696FB2C">
              <w:rPr>
                <w:rFonts w:ascii="Roboto" w:eastAsia="Roboto" w:hAnsi="Roboto" w:cs="Roboto"/>
                <w:lang w:val="en-GB"/>
              </w:rPr>
              <w:t>Project’s</w:t>
            </w:r>
            <w:r w:rsidRPr="3696FB2C">
              <w:rPr>
                <w:rFonts w:ascii="Roboto" w:eastAsia="Roboto" w:hAnsi="Roboto" w:cs="Roboto"/>
                <w:lang w:val="en-GB"/>
              </w:rPr>
              <w:t xml:space="preserve"> Communication </w:t>
            </w:r>
            <w:r w:rsidR="2E10D347" w:rsidRPr="3696FB2C">
              <w:rPr>
                <w:rFonts w:ascii="Roboto" w:eastAsia="Roboto" w:hAnsi="Roboto" w:cs="Roboto"/>
                <w:lang w:val="en-GB"/>
              </w:rPr>
              <w:t>Strategy</w:t>
            </w:r>
            <w:r w:rsidRPr="3696FB2C">
              <w:rPr>
                <w:rFonts w:ascii="Roboto" w:eastAsia="Roboto" w:hAnsi="Roboto" w:cs="Roboto"/>
                <w:lang w:val="en-GB"/>
              </w:rPr>
              <w:t xml:space="preserve">. </w:t>
            </w:r>
            <w:r w:rsidR="4B6664B1" w:rsidRPr="3696FB2C">
              <w:rPr>
                <w:rFonts w:ascii="Roboto" w:eastAsia="Roboto" w:hAnsi="Roboto" w:cs="Roboto"/>
                <w:lang w:val="en-GB"/>
              </w:rPr>
              <w:t>The target i.e. at</w:t>
            </w:r>
            <w:r w:rsidRPr="3696FB2C">
              <w:rPr>
                <w:rFonts w:ascii="Roboto" w:eastAsia="Roboto" w:hAnsi="Roboto" w:cs="Roboto"/>
                <w:lang w:val="en-GB"/>
              </w:rPr>
              <w:t xml:space="preserve"> least 300 people (50% women) </w:t>
            </w:r>
            <w:r w:rsidR="32777C15" w:rsidRPr="3696FB2C">
              <w:rPr>
                <w:rFonts w:ascii="Roboto" w:eastAsia="Roboto" w:hAnsi="Roboto" w:cs="Roboto"/>
                <w:lang w:val="en-GB"/>
              </w:rPr>
              <w:t>is expected to be</w:t>
            </w:r>
            <w:r w:rsidRPr="3696FB2C">
              <w:rPr>
                <w:rFonts w:ascii="Roboto" w:eastAsia="Roboto" w:hAnsi="Roboto" w:cs="Roboto"/>
              </w:rPr>
              <w:t xml:space="preserve"> reached </w:t>
            </w:r>
            <w:r w:rsidR="54522A90" w:rsidRPr="3696FB2C">
              <w:rPr>
                <w:rFonts w:ascii="Roboto" w:eastAsia="Roboto" w:hAnsi="Roboto" w:cs="Roboto"/>
              </w:rPr>
              <w:t xml:space="preserve">throughout all project activities, including </w:t>
            </w:r>
            <w:r w:rsidR="0E69A2BB" w:rsidRPr="3696FB2C">
              <w:rPr>
                <w:rFonts w:ascii="Roboto" w:eastAsia="Roboto" w:hAnsi="Roboto" w:cs="Roboto"/>
              </w:rPr>
              <w:t xml:space="preserve">the process of drafting </w:t>
            </w:r>
            <w:r w:rsidRPr="3696FB2C">
              <w:rPr>
                <w:rFonts w:ascii="Roboto" w:eastAsia="Roboto" w:hAnsi="Roboto" w:cs="Roboto"/>
              </w:rPr>
              <w:t xml:space="preserve">the Soil Protection Strategy and Law </w:t>
            </w:r>
            <w:r w:rsidRPr="3696FB2C">
              <w:rPr>
                <w:rFonts w:ascii="Roboto" w:eastAsia="Roboto" w:hAnsi="Roboto" w:cs="Roboto"/>
                <w:lang w:val="en-GB"/>
              </w:rPr>
              <w:t>(public consultations, workshops and trainings)</w:t>
            </w:r>
            <w:r w:rsidR="6C2C88B6" w:rsidRPr="3696FB2C">
              <w:rPr>
                <w:rFonts w:ascii="Roboto" w:eastAsia="Roboto" w:hAnsi="Roboto" w:cs="Roboto"/>
                <w:lang w:val="en-GB"/>
              </w:rPr>
              <w:t xml:space="preserve">; </w:t>
            </w:r>
            <w:r w:rsidRPr="3696FB2C">
              <w:rPr>
                <w:rFonts w:ascii="Roboto" w:eastAsia="Roboto" w:hAnsi="Roboto" w:cs="Roboto"/>
                <w:lang w:val="en-GB"/>
              </w:rPr>
              <w:t>implementation/testing of SFM and SLM practi</w:t>
            </w:r>
            <w:r w:rsidR="40B354FD" w:rsidRPr="3696FB2C">
              <w:rPr>
                <w:rFonts w:ascii="Roboto" w:eastAsia="Roboto" w:hAnsi="Roboto" w:cs="Roboto"/>
                <w:lang w:val="en-GB"/>
              </w:rPr>
              <w:t>c</w:t>
            </w:r>
            <w:r w:rsidRPr="3696FB2C">
              <w:rPr>
                <w:rFonts w:ascii="Roboto" w:eastAsia="Roboto" w:hAnsi="Roboto" w:cs="Roboto"/>
                <w:lang w:val="en-GB"/>
              </w:rPr>
              <w:t xml:space="preserve">es, </w:t>
            </w:r>
            <w:r w:rsidR="3906DB4C" w:rsidRPr="3696FB2C">
              <w:rPr>
                <w:rFonts w:ascii="Roboto" w:eastAsia="Roboto" w:hAnsi="Roboto" w:cs="Roboto"/>
                <w:lang w:val="en-GB"/>
              </w:rPr>
              <w:t>LEAPs</w:t>
            </w:r>
            <w:r w:rsidRPr="3696FB2C">
              <w:rPr>
                <w:rFonts w:ascii="Roboto" w:eastAsia="Roboto" w:hAnsi="Roboto" w:cs="Roboto"/>
              </w:rPr>
              <w:t xml:space="preserve"> validation</w:t>
            </w:r>
            <w:r w:rsidR="2F03FFBA" w:rsidRPr="3696FB2C">
              <w:rPr>
                <w:rFonts w:ascii="Roboto" w:eastAsia="Roboto" w:hAnsi="Roboto" w:cs="Roboto"/>
              </w:rPr>
              <w:t>,</w:t>
            </w:r>
            <w:r w:rsidRPr="3696FB2C">
              <w:rPr>
                <w:rFonts w:ascii="Roboto" w:eastAsia="Roboto" w:hAnsi="Roboto" w:cs="Roboto"/>
              </w:rPr>
              <w:t xml:space="preserve"> Ecosystem services for the target municipalities, </w:t>
            </w:r>
            <w:r w:rsidR="735E8E9F" w:rsidRPr="3696FB2C">
              <w:rPr>
                <w:rFonts w:ascii="Roboto" w:eastAsia="Roboto" w:hAnsi="Roboto" w:cs="Roboto"/>
              </w:rPr>
              <w:t xml:space="preserve">the SLM/SFM </w:t>
            </w:r>
            <w:r w:rsidRPr="3696FB2C">
              <w:rPr>
                <w:rFonts w:ascii="Roboto" w:eastAsia="Roboto" w:hAnsi="Roboto" w:cs="Roboto"/>
              </w:rPr>
              <w:t xml:space="preserve">Training </w:t>
            </w:r>
            <w:r w:rsidRPr="3696FB2C">
              <w:rPr>
                <w:rFonts w:ascii="Roboto" w:eastAsia="Roboto" w:hAnsi="Roboto" w:cs="Roboto"/>
              </w:rPr>
              <w:lastRenderedPageBreak/>
              <w:t>Program, etc.</w:t>
            </w:r>
            <w:r w:rsidR="00A90E3B">
              <w:rPr>
                <w:rFonts w:ascii="Roboto" w:eastAsia="Roboto" w:hAnsi="Roboto" w:cs="Roboto"/>
              </w:rPr>
              <w:t xml:space="preserve"> The </w:t>
            </w:r>
            <w:proofErr w:type="gramStart"/>
            <w:r w:rsidR="00A90E3B">
              <w:rPr>
                <w:rFonts w:ascii="Roboto" w:eastAsia="Roboto" w:hAnsi="Roboto" w:cs="Roboto"/>
              </w:rPr>
              <w:t>3 target</w:t>
            </w:r>
            <w:proofErr w:type="gramEnd"/>
            <w:r w:rsidR="00A90E3B">
              <w:rPr>
                <w:rFonts w:ascii="Roboto" w:eastAsia="Roboto" w:hAnsi="Roboto" w:cs="Roboto"/>
              </w:rPr>
              <w:t xml:space="preserve"> awareness raising activities include </w:t>
            </w:r>
            <w:r w:rsidR="00AE69EE" w:rsidRPr="00AE69EE">
              <w:rPr>
                <w:rFonts w:ascii="Roboto" w:hAnsi="Roboto" w:cstheme="minorHAnsi"/>
              </w:rPr>
              <w:t xml:space="preserve">Development of </w:t>
            </w:r>
            <w:r w:rsidR="00AE69EE" w:rsidRPr="0087118D">
              <w:rPr>
                <w:rFonts w:ascii="Roboto" w:hAnsi="Roboto" w:cstheme="minorHAnsi"/>
                <w:lang w:val="en-GB"/>
              </w:rPr>
              <w:t xml:space="preserve">Soil Law: organizing workshops, meetings, public events, and utilizing social media and newspapers/portals for </w:t>
            </w:r>
            <w:r w:rsidR="00AE69EE" w:rsidRPr="00AE69EE">
              <w:rPr>
                <w:rFonts w:ascii="Roboto" w:hAnsi="Roboto" w:cstheme="minorHAnsi"/>
              </w:rPr>
              <w:t xml:space="preserve">information </w:t>
            </w:r>
            <w:r w:rsidR="00AE69EE" w:rsidRPr="0087118D">
              <w:rPr>
                <w:rFonts w:ascii="Roboto" w:hAnsi="Roboto" w:cstheme="minorHAnsi"/>
                <w:lang w:val="en-GB"/>
              </w:rPr>
              <w:t>dissemination.</w:t>
            </w:r>
          </w:p>
          <w:p w14:paraId="505E81AF" w14:textId="77777777" w:rsidR="00AE69EE" w:rsidRPr="0087118D" w:rsidRDefault="00AE69EE" w:rsidP="00AE69EE">
            <w:pPr>
              <w:numPr>
                <w:ilvl w:val="0"/>
                <w:numId w:val="38"/>
              </w:numPr>
              <w:spacing w:after="160" w:line="259" w:lineRule="auto"/>
              <w:rPr>
                <w:rFonts w:ascii="Roboto" w:hAnsi="Roboto" w:cstheme="minorHAnsi"/>
                <w:lang w:val="en-GB"/>
              </w:rPr>
            </w:pPr>
            <w:r w:rsidRPr="0087118D">
              <w:rPr>
                <w:rFonts w:ascii="Roboto" w:hAnsi="Roboto" w:cstheme="minorHAnsi"/>
                <w:lang w:val="en-GB"/>
              </w:rPr>
              <w:t xml:space="preserve">Development of the Soil Protection Strategy: broader public campaign to raise awareness about the importance of healthy soils, their impact on daily life, and simple actions to reduce degradation and improve soil quality. </w:t>
            </w:r>
            <w:r w:rsidRPr="00AE69EE">
              <w:rPr>
                <w:rFonts w:ascii="Roboto" w:hAnsi="Roboto" w:cstheme="minorHAnsi"/>
              </w:rPr>
              <w:t>S</w:t>
            </w:r>
            <w:proofErr w:type="spellStart"/>
            <w:r w:rsidRPr="0087118D">
              <w:rPr>
                <w:rFonts w:ascii="Roboto" w:hAnsi="Roboto" w:cstheme="minorHAnsi"/>
                <w:lang w:val="en-GB"/>
              </w:rPr>
              <w:t>ocial</w:t>
            </w:r>
            <w:proofErr w:type="spellEnd"/>
            <w:r w:rsidRPr="0087118D">
              <w:rPr>
                <w:rFonts w:ascii="Roboto" w:hAnsi="Roboto" w:cstheme="minorHAnsi"/>
                <w:lang w:val="en-GB"/>
              </w:rPr>
              <w:t xml:space="preserve"> media awareness campaign, at least </w:t>
            </w:r>
            <w:r w:rsidRPr="00AE69EE">
              <w:rPr>
                <w:rFonts w:ascii="Roboto" w:hAnsi="Roboto" w:cstheme="minorHAnsi"/>
              </w:rPr>
              <w:t xml:space="preserve">3 </w:t>
            </w:r>
            <w:r w:rsidRPr="0087118D">
              <w:rPr>
                <w:rFonts w:ascii="Roboto" w:hAnsi="Roboto" w:cstheme="minorHAnsi"/>
                <w:lang w:val="en-GB"/>
              </w:rPr>
              <w:t xml:space="preserve">promotional public events, PR texts for newspapers/electronic portals, workshops, </w:t>
            </w:r>
            <w:r w:rsidRPr="0087118D">
              <w:rPr>
                <w:rFonts w:ascii="Roboto" w:hAnsi="Roboto" w:cstheme="minorHAnsi"/>
                <w:lang w:val="en-GB"/>
              </w:rPr>
              <w:lastRenderedPageBreak/>
              <w:t>meetings, and public consultation processes.</w:t>
            </w:r>
          </w:p>
          <w:p w14:paraId="547F8DD9" w14:textId="54A1F2F6" w:rsidR="00A90E3B" w:rsidRPr="00901B85" w:rsidRDefault="00AE69EE" w:rsidP="00AE69EE">
            <w:pPr>
              <w:pStyle w:val="ListParagraph"/>
              <w:numPr>
                <w:ilvl w:val="0"/>
                <w:numId w:val="4"/>
              </w:numPr>
              <w:rPr>
                <w:rFonts w:ascii="Roboto" w:eastAsia="Roboto" w:hAnsi="Roboto" w:cs="Roboto"/>
                <w:lang w:val="en-GB"/>
              </w:rPr>
            </w:pPr>
            <w:r w:rsidRPr="0087118D">
              <w:rPr>
                <w:rFonts w:ascii="Roboto" w:hAnsi="Roboto" w:cstheme="minorHAnsi"/>
                <w:lang w:val="en-GB"/>
              </w:rPr>
              <w:t>Engage</w:t>
            </w:r>
            <w:proofErr w:type="spellStart"/>
            <w:r w:rsidRPr="00AE69EE">
              <w:rPr>
                <w:rFonts w:ascii="Roboto" w:hAnsi="Roboto" w:cstheme="minorHAnsi"/>
              </w:rPr>
              <w:t>ment</w:t>
            </w:r>
            <w:proofErr w:type="spellEnd"/>
            <w:r w:rsidRPr="00AE69EE">
              <w:rPr>
                <w:rFonts w:ascii="Roboto" w:hAnsi="Roboto" w:cstheme="minorHAnsi"/>
              </w:rPr>
              <w:t xml:space="preserve"> of</w:t>
            </w:r>
            <w:r w:rsidRPr="0087118D">
              <w:rPr>
                <w:rFonts w:ascii="Roboto" w:hAnsi="Roboto" w:cstheme="minorHAnsi"/>
                <w:lang w:val="en-GB"/>
              </w:rPr>
              <w:t xml:space="preserve"> youth and local communities in afforestation activities and promote SFM</w:t>
            </w:r>
            <w:r w:rsidRPr="00AE69EE">
              <w:rPr>
                <w:rFonts w:ascii="Roboto" w:hAnsi="Roboto" w:cstheme="minorHAnsi"/>
              </w:rPr>
              <w:t xml:space="preserve"> </w:t>
            </w:r>
            <w:r w:rsidRPr="0087118D">
              <w:rPr>
                <w:rFonts w:ascii="Roboto" w:hAnsi="Roboto" w:cstheme="minorHAnsi"/>
                <w:lang w:val="en-GB"/>
              </w:rPr>
              <w:t>and SLM</w:t>
            </w:r>
            <w:r w:rsidRPr="00AE69EE">
              <w:rPr>
                <w:rFonts w:ascii="Roboto" w:hAnsi="Roboto" w:cstheme="minorHAnsi"/>
              </w:rPr>
              <w:t>, development of videos, and social media campaign</w:t>
            </w:r>
          </w:p>
        </w:tc>
        <w:tc>
          <w:tcPr>
            <w:tcW w:w="1597" w:type="dxa"/>
          </w:tcPr>
          <w:p w14:paraId="3C71AF0D" w14:textId="3AE7F54F" w:rsidR="00997513" w:rsidRPr="00526610" w:rsidRDefault="4E6111B7" w:rsidP="612B64BE">
            <w:pPr>
              <w:rPr>
                <w:rFonts w:ascii="Roboto" w:eastAsia="Roboto" w:hAnsi="Roboto" w:cs="Roboto"/>
              </w:rPr>
            </w:pPr>
            <w:r w:rsidRPr="612B64BE">
              <w:rPr>
                <w:rFonts w:ascii="Roboto" w:eastAsia="Roboto" w:hAnsi="Roboto" w:cs="Roboto"/>
              </w:rPr>
              <w:lastRenderedPageBreak/>
              <w:t xml:space="preserve">December 2025 </w:t>
            </w:r>
          </w:p>
        </w:tc>
        <w:tc>
          <w:tcPr>
            <w:tcW w:w="1845" w:type="dxa"/>
          </w:tcPr>
          <w:p w14:paraId="70554ACE" w14:textId="7A339496" w:rsidR="00997513" w:rsidRPr="00526610" w:rsidRDefault="6702377E" w:rsidP="612B64BE">
            <w:pPr>
              <w:rPr>
                <w:rFonts w:ascii="Roboto" w:eastAsia="Roboto" w:hAnsi="Roboto" w:cs="Roboto"/>
              </w:rPr>
            </w:pPr>
            <w:proofErr w:type="spellStart"/>
            <w:r w:rsidRPr="3696FB2C">
              <w:rPr>
                <w:rFonts w:ascii="Roboto" w:eastAsia="Roboto" w:hAnsi="Roboto" w:cs="Roboto"/>
              </w:rPr>
              <w:t>M</w:t>
            </w:r>
            <w:r w:rsidR="0046360D">
              <w:rPr>
                <w:rFonts w:ascii="Roboto" w:eastAsia="Roboto" w:hAnsi="Roboto" w:cs="Roboto"/>
              </w:rPr>
              <w:t>o</w:t>
            </w:r>
            <w:r w:rsidRPr="3696FB2C">
              <w:rPr>
                <w:rFonts w:ascii="Roboto" w:eastAsia="Roboto" w:hAnsi="Roboto" w:cs="Roboto"/>
              </w:rPr>
              <w:t>EPP</w:t>
            </w:r>
            <w:proofErr w:type="spellEnd"/>
            <w:r w:rsidRPr="3696FB2C">
              <w:rPr>
                <w:rFonts w:ascii="Roboto" w:eastAsia="Roboto" w:hAnsi="Roboto" w:cs="Roboto"/>
              </w:rPr>
              <w:t>/UNEP</w:t>
            </w:r>
            <w:r w:rsidR="00A90E3B">
              <w:rPr>
                <w:rFonts w:ascii="Roboto" w:eastAsia="Roboto" w:hAnsi="Roboto" w:cs="Roboto"/>
              </w:rPr>
              <w:t xml:space="preserve"> Europe Office (Vienna Office)</w:t>
            </w:r>
          </w:p>
        </w:tc>
      </w:tr>
      <w:tr w:rsidR="00997513" w:rsidRPr="00526610" w14:paraId="362DE2C2" w14:textId="77777777" w:rsidTr="000F75BE">
        <w:tc>
          <w:tcPr>
            <w:tcW w:w="3214" w:type="dxa"/>
          </w:tcPr>
          <w:p w14:paraId="40445B68" w14:textId="7BC54E59" w:rsidR="001817B7" w:rsidRPr="001817B7" w:rsidRDefault="001817B7" w:rsidP="001817B7">
            <w:pPr>
              <w:rPr>
                <w:rFonts w:ascii="Roboto" w:hAnsi="Roboto"/>
                <w:b/>
                <w:bCs/>
              </w:rPr>
            </w:pPr>
            <w:r w:rsidRPr="001817B7">
              <w:rPr>
                <w:rFonts w:ascii="Roboto" w:hAnsi="Roboto"/>
                <w:b/>
                <w:bCs/>
              </w:rPr>
              <w:lastRenderedPageBreak/>
              <w:t xml:space="preserve">Recommendation </w:t>
            </w:r>
            <w:r>
              <w:rPr>
                <w:rFonts w:ascii="Roboto" w:hAnsi="Roboto"/>
                <w:b/>
                <w:bCs/>
              </w:rPr>
              <w:t>2</w:t>
            </w:r>
            <w:r w:rsidRPr="001817B7">
              <w:rPr>
                <w:rFonts w:ascii="Roboto" w:hAnsi="Roboto"/>
                <w:b/>
                <w:bCs/>
              </w:rPr>
              <w:t>:</w:t>
            </w:r>
          </w:p>
          <w:p w14:paraId="2BB7A3F1" w14:textId="4D3E892F" w:rsidR="00997513" w:rsidRPr="00526610" w:rsidRDefault="001817B7" w:rsidP="00C50907">
            <w:pPr>
              <w:spacing w:after="240"/>
              <w:rPr>
                <w:rFonts w:ascii="Roboto" w:hAnsi="Roboto"/>
              </w:rPr>
            </w:pPr>
            <w:r w:rsidRPr="001817B7">
              <w:rPr>
                <w:rFonts w:ascii="Roboto" w:hAnsi="Roboto"/>
              </w:rPr>
              <w:t xml:space="preserve">This project has awareness programs only for a few communities/farmers and local government but there is no awareness program for youth and </w:t>
            </w:r>
            <w:proofErr w:type="gramStart"/>
            <w:r w:rsidRPr="001817B7">
              <w:rPr>
                <w:rFonts w:ascii="Roboto" w:hAnsi="Roboto"/>
              </w:rPr>
              <w:t>general public</w:t>
            </w:r>
            <w:proofErr w:type="gramEnd"/>
            <w:r w:rsidRPr="001817B7">
              <w:rPr>
                <w:rFonts w:ascii="Roboto" w:hAnsi="Roboto"/>
              </w:rPr>
              <w:t xml:space="preserve"> on SLM/SFM. Hence it is recommended to develop awareness programs to make youth and </w:t>
            </w:r>
            <w:proofErr w:type="gramStart"/>
            <w:r w:rsidRPr="001817B7">
              <w:rPr>
                <w:rFonts w:ascii="Roboto" w:hAnsi="Roboto"/>
              </w:rPr>
              <w:t>general public</w:t>
            </w:r>
            <w:proofErr w:type="gramEnd"/>
            <w:r w:rsidRPr="001817B7">
              <w:rPr>
                <w:rFonts w:ascii="Roboto" w:hAnsi="Roboto"/>
              </w:rPr>
              <w:t xml:space="preserve"> aware on Environmental problems related to forest degradation, soil degradation, water management etc. and also make them aware on </w:t>
            </w:r>
            <w:r w:rsidRPr="001817B7">
              <w:rPr>
                <w:rFonts w:ascii="Roboto" w:hAnsi="Roboto"/>
              </w:rPr>
              <w:lastRenderedPageBreak/>
              <w:t>what Ministry and this project is doing to address them.</w:t>
            </w:r>
          </w:p>
        </w:tc>
        <w:tc>
          <w:tcPr>
            <w:tcW w:w="2825" w:type="dxa"/>
          </w:tcPr>
          <w:p w14:paraId="3F191870" w14:textId="031263FF" w:rsidR="00997513" w:rsidRPr="00526610" w:rsidRDefault="4B6EDD4B" w:rsidP="612B64BE">
            <w:pPr>
              <w:spacing w:after="240"/>
              <w:rPr>
                <w:rFonts w:ascii="Roboto" w:hAnsi="Roboto"/>
                <w:b/>
                <w:bCs/>
              </w:rPr>
            </w:pPr>
            <w:r w:rsidRPr="612B64BE">
              <w:rPr>
                <w:rFonts w:ascii="Roboto" w:hAnsi="Roboto"/>
                <w:b/>
                <w:bCs/>
              </w:rPr>
              <w:lastRenderedPageBreak/>
              <w:t>YES</w:t>
            </w:r>
          </w:p>
        </w:tc>
        <w:tc>
          <w:tcPr>
            <w:tcW w:w="3469" w:type="dxa"/>
          </w:tcPr>
          <w:p w14:paraId="40CB49E5" w14:textId="1084155E" w:rsidR="00997513" w:rsidRPr="00526610" w:rsidRDefault="069E29CD" w:rsidP="612B64BE">
            <w:pPr>
              <w:spacing w:after="160" w:line="276" w:lineRule="auto"/>
              <w:rPr>
                <w:rFonts w:ascii="Roboto" w:eastAsia="Roboto" w:hAnsi="Roboto" w:cs="Roboto"/>
              </w:rPr>
            </w:pPr>
            <w:r w:rsidRPr="3696FB2C">
              <w:rPr>
                <w:rFonts w:ascii="Roboto" w:eastAsia="Roboto" w:hAnsi="Roboto" w:cs="Roboto"/>
              </w:rPr>
              <w:t xml:space="preserve">Currently, there is an ongoing public awareness campaign related to the development of the Soil Protection Law. A second campaign is planned during the drafting process of the Soil Protection Strategy. This will inform the public on the </w:t>
            </w:r>
            <w:r w:rsidR="3F89E775" w:rsidRPr="3696FB2C">
              <w:rPr>
                <w:rFonts w:ascii="Roboto" w:eastAsia="Roboto" w:hAnsi="Roboto" w:cs="Roboto"/>
              </w:rPr>
              <w:t xml:space="preserve">related </w:t>
            </w:r>
            <w:r w:rsidRPr="3696FB2C">
              <w:rPr>
                <w:rFonts w:ascii="Roboto" w:eastAsia="Roboto" w:hAnsi="Roboto" w:cs="Roboto"/>
              </w:rPr>
              <w:t xml:space="preserve">measures and initiatives. While the third awareness campaign will </w:t>
            </w:r>
            <w:r w:rsidR="56874B0A" w:rsidRPr="3696FB2C">
              <w:rPr>
                <w:rFonts w:ascii="Roboto" w:eastAsia="Roboto" w:hAnsi="Roboto" w:cs="Roboto"/>
              </w:rPr>
              <w:t xml:space="preserve">be </w:t>
            </w:r>
            <w:r w:rsidR="563179DD" w:rsidRPr="3696FB2C">
              <w:rPr>
                <w:rFonts w:ascii="Roboto" w:eastAsia="Roboto" w:hAnsi="Roboto" w:cs="Roboto"/>
              </w:rPr>
              <w:t>specifically focused</w:t>
            </w:r>
            <w:r w:rsidRPr="3696FB2C">
              <w:rPr>
                <w:rFonts w:ascii="Roboto" w:eastAsia="Roboto" w:hAnsi="Roboto" w:cs="Roboto"/>
              </w:rPr>
              <w:t xml:space="preserve"> </w:t>
            </w:r>
            <w:r w:rsidR="4F40649A" w:rsidRPr="3696FB2C">
              <w:rPr>
                <w:rFonts w:ascii="Roboto" w:eastAsia="Roboto" w:hAnsi="Roboto" w:cs="Roboto"/>
              </w:rPr>
              <w:t>on</w:t>
            </w:r>
            <w:r w:rsidRPr="3696FB2C">
              <w:rPr>
                <w:rFonts w:ascii="Roboto" w:eastAsia="Roboto" w:hAnsi="Roboto" w:cs="Roboto"/>
              </w:rPr>
              <w:t xml:space="preserve"> engaging youth and the </w:t>
            </w:r>
            <w:r w:rsidR="4BA08308" w:rsidRPr="3696FB2C">
              <w:rPr>
                <w:rFonts w:ascii="Roboto" w:eastAsia="Roboto" w:hAnsi="Roboto" w:cs="Roboto"/>
              </w:rPr>
              <w:t>public</w:t>
            </w:r>
            <w:r w:rsidRPr="3696FB2C">
              <w:rPr>
                <w:rFonts w:ascii="Roboto" w:eastAsia="Roboto" w:hAnsi="Roboto" w:cs="Roboto"/>
              </w:rPr>
              <w:t xml:space="preserve"> in SLM/SFM issues. To achieve this, the SCOUTS organization from North Macedonia will be involved in implementing </w:t>
            </w:r>
            <w:r w:rsidRPr="3696FB2C">
              <w:rPr>
                <w:rFonts w:ascii="Roboto" w:eastAsia="Roboto" w:hAnsi="Roboto" w:cs="Roboto"/>
              </w:rPr>
              <w:lastRenderedPageBreak/>
              <w:t>educational programs designed to raise awareness about environmental problems related to forest and</w:t>
            </w:r>
            <w:r w:rsidR="4A111B3C" w:rsidRPr="3696FB2C">
              <w:rPr>
                <w:rFonts w:ascii="Roboto" w:eastAsia="Roboto" w:hAnsi="Roboto" w:cs="Roboto"/>
              </w:rPr>
              <w:t xml:space="preserve"> </w:t>
            </w:r>
            <w:r w:rsidR="53A20E38" w:rsidRPr="3696FB2C">
              <w:rPr>
                <w:rFonts w:ascii="Roboto" w:eastAsia="Roboto" w:hAnsi="Roboto" w:cs="Roboto"/>
              </w:rPr>
              <w:t>land degradation</w:t>
            </w:r>
            <w:r w:rsidRPr="3696FB2C">
              <w:rPr>
                <w:rFonts w:ascii="Roboto" w:eastAsia="Roboto" w:hAnsi="Roboto" w:cs="Roboto"/>
              </w:rPr>
              <w:t xml:space="preserve"> and water management</w:t>
            </w:r>
            <w:r w:rsidR="60774DF2" w:rsidRPr="3696FB2C">
              <w:rPr>
                <w:rFonts w:ascii="Roboto" w:eastAsia="Roboto" w:hAnsi="Roboto" w:cs="Roboto"/>
              </w:rPr>
              <w:t>, as well as during the afforestation process</w:t>
            </w:r>
            <w:r w:rsidRPr="3696FB2C">
              <w:rPr>
                <w:rFonts w:ascii="Roboto" w:eastAsia="Roboto" w:hAnsi="Roboto" w:cs="Roboto"/>
              </w:rPr>
              <w:t>.</w:t>
            </w:r>
          </w:p>
        </w:tc>
        <w:tc>
          <w:tcPr>
            <w:tcW w:w="1597" w:type="dxa"/>
          </w:tcPr>
          <w:p w14:paraId="51DE9B6D" w14:textId="0046024E" w:rsidR="00997513" w:rsidRPr="00526610" w:rsidRDefault="342245B9" w:rsidP="00C50907">
            <w:pPr>
              <w:spacing w:after="240"/>
              <w:rPr>
                <w:rFonts w:ascii="Roboto" w:hAnsi="Roboto"/>
              </w:rPr>
            </w:pPr>
            <w:r w:rsidRPr="612B64BE">
              <w:rPr>
                <w:rFonts w:ascii="Roboto" w:hAnsi="Roboto"/>
              </w:rPr>
              <w:lastRenderedPageBreak/>
              <w:t xml:space="preserve">December 2025 </w:t>
            </w:r>
          </w:p>
        </w:tc>
        <w:tc>
          <w:tcPr>
            <w:tcW w:w="1845" w:type="dxa"/>
          </w:tcPr>
          <w:p w14:paraId="63FD7824" w14:textId="27D831E2" w:rsidR="00997513" w:rsidRPr="00526610" w:rsidRDefault="5EBC1073" w:rsidP="3696FB2C">
            <w:pPr>
              <w:spacing w:after="240"/>
            </w:pPr>
            <w:proofErr w:type="spellStart"/>
            <w:r w:rsidRPr="3696FB2C">
              <w:rPr>
                <w:rFonts w:ascii="Roboto" w:hAnsi="Roboto"/>
              </w:rPr>
              <w:t>M</w:t>
            </w:r>
            <w:r w:rsidR="0046360D">
              <w:rPr>
                <w:rFonts w:ascii="Roboto" w:hAnsi="Roboto"/>
              </w:rPr>
              <w:t>o</w:t>
            </w:r>
            <w:r w:rsidRPr="3696FB2C">
              <w:rPr>
                <w:rFonts w:ascii="Roboto" w:hAnsi="Roboto"/>
              </w:rPr>
              <w:t>EPP</w:t>
            </w:r>
            <w:proofErr w:type="spellEnd"/>
            <w:r w:rsidRPr="3696FB2C">
              <w:rPr>
                <w:rFonts w:ascii="Roboto" w:hAnsi="Roboto"/>
              </w:rPr>
              <w:t>/UNEP</w:t>
            </w:r>
            <w:r w:rsidR="00A90E3B">
              <w:rPr>
                <w:rFonts w:ascii="Roboto" w:hAnsi="Roboto"/>
              </w:rPr>
              <w:t xml:space="preserve"> </w:t>
            </w:r>
            <w:r w:rsidR="00A90E3B">
              <w:rPr>
                <w:rFonts w:ascii="Roboto" w:eastAsia="Roboto" w:hAnsi="Roboto" w:cs="Roboto"/>
              </w:rPr>
              <w:t>Europe Office (Vienna Office)</w:t>
            </w:r>
          </w:p>
        </w:tc>
      </w:tr>
      <w:tr w:rsidR="00997513" w:rsidRPr="00526610" w14:paraId="7CC5BAF6" w14:textId="77777777" w:rsidTr="000F75BE">
        <w:tc>
          <w:tcPr>
            <w:tcW w:w="3214" w:type="dxa"/>
          </w:tcPr>
          <w:p w14:paraId="03FE913B" w14:textId="668001EB" w:rsidR="001817B7" w:rsidRPr="001817B7" w:rsidRDefault="001817B7" w:rsidP="001817B7">
            <w:pPr>
              <w:rPr>
                <w:rFonts w:ascii="Roboto" w:hAnsi="Roboto"/>
                <w:b/>
                <w:bCs/>
              </w:rPr>
            </w:pPr>
            <w:r w:rsidRPr="001817B7">
              <w:rPr>
                <w:rFonts w:ascii="Roboto" w:hAnsi="Roboto"/>
                <w:b/>
                <w:bCs/>
              </w:rPr>
              <w:t xml:space="preserve">Recommendation </w:t>
            </w:r>
            <w:r>
              <w:rPr>
                <w:rFonts w:ascii="Roboto" w:hAnsi="Roboto"/>
                <w:b/>
                <w:bCs/>
              </w:rPr>
              <w:t>3</w:t>
            </w:r>
            <w:r w:rsidRPr="001817B7">
              <w:rPr>
                <w:rFonts w:ascii="Roboto" w:hAnsi="Roboto"/>
                <w:b/>
                <w:bCs/>
              </w:rPr>
              <w:t>:</w:t>
            </w:r>
          </w:p>
          <w:p w14:paraId="1960ED24" w14:textId="3AED9980" w:rsidR="00997513" w:rsidRPr="00526610" w:rsidRDefault="001817B7" w:rsidP="00C50907">
            <w:pPr>
              <w:spacing w:after="240"/>
              <w:rPr>
                <w:rFonts w:ascii="Roboto" w:hAnsi="Roboto"/>
              </w:rPr>
            </w:pPr>
            <w:r w:rsidRPr="001817B7">
              <w:rPr>
                <w:rFonts w:ascii="Roboto" w:hAnsi="Roboto"/>
              </w:rPr>
              <w:t xml:space="preserve">The procurement by the executing agency i.e. </w:t>
            </w:r>
            <w:proofErr w:type="spellStart"/>
            <w:r w:rsidRPr="001817B7">
              <w:rPr>
                <w:rFonts w:ascii="Roboto" w:hAnsi="Roboto"/>
              </w:rPr>
              <w:t>MoEPP</w:t>
            </w:r>
            <w:proofErr w:type="spellEnd"/>
            <w:r w:rsidRPr="001817B7">
              <w:rPr>
                <w:rFonts w:ascii="Roboto" w:hAnsi="Roboto"/>
              </w:rPr>
              <w:t xml:space="preserve"> is taking very long time for procurement so will be better if procurement parts are done through UNEP. Doing procurement by UNEP will also be cost effective as UNEP get custom waiver </w:t>
            </w:r>
            <w:proofErr w:type="gramStart"/>
            <w:r w:rsidRPr="001817B7">
              <w:rPr>
                <w:rFonts w:ascii="Roboto" w:hAnsi="Roboto"/>
              </w:rPr>
              <w:t>and also</w:t>
            </w:r>
            <w:proofErr w:type="gramEnd"/>
            <w:r w:rsidRPr="001817B7">
              <w:rPr>
                <w:rFonts w:ascii="Roboto" w:hAnsi="Roboto"/>
              </w:rPr>
              <w:t xml:space="preserve"> quality could be assured.</w:t>
            </w:r>
          </w:p>
        </w:tc>
        <w:tc>
          <w:tcPr>
            <w:tcW w:w="2825" w:type="dxa"/>
          </w:tcPr>
          <w:p w14:paraId="36764E8D" w14:textId="747FC230" w:rsidR="00997513" w:rsidRPr="00526610" w:rsidRDefault="6F1131FB" w:rsidP="00C50907">
            <w:pPr>
              <w:spacing w:after="240"/>
              <w:rPr>
                <w:rFonts w:ascii="Roboto" w:hAnsi="Roboto"/>
              </w:rPr>
            </w:pPr>
            <w:r w:rsidRPr="612B64BE">
              <w:rPr>
                <w:rFonts w:ascii="Roboto" w:hAnsi="Roboto"/>
              </w:rPr>
              <w:t>YES</w:t>
            </w:r>
          </w:p>
        </w:tc>
        <w:tc>
          <w:tcPr>
            <w:tcW w:w="3469" w:type="dxa"/>
          </w:tcPr>
          <w:p w14:paraId="73B05435" w14:textId="014606CC" w:rsidR="00997513" w:rsidRPr="00526610" w:rsidRDefault="1896BDAB" w:rsidP="00C50907">
            <w:pPr>
              <w:spacing w:after="240"/>
              <w:rPr>
                <w:rFonts w:ascii="Roboto" w:hAnsi="Roboto"/>
              </w:rPr>
            </w:pPr>
            <w:r w:rsidRPr="3696FB2C">
              <w:rPr>
                <w:rFonts w:ascii="Roboto" w:hAnsi="Roboto"/>
              </w:rPr>
              <w:t xml:space="preserve">In line with the </w:t>
            </w:r>
            <w:proofErr w:type="spellStart"/>
            <w:r w:rsidRPr="3696FB2C">
              <w:rPr>
                <w:rFonts w:ascii="Roboto" w:hAnsi="Roboto"/>
              </w:rPr>
              <w:t>M</w:t>
            </w:r>
            <w:r w:rsidR="009F6703">
              <w:rPr>
                <w:rFonts w:ascii="Roboto" w:hAnsi="Roboto"/>
              </w:rPr>
              <w:t>o</w:t>
            </w:r>
            <w:r w:rsidRPr="3696FB2C">
              <w:rPr>
                <w:rFonts w:ascii="Roboto" w:hAnsi="Roboto"/>
              </w:rPr>
              <w:t>EPP</w:t>
            </w:r>
            <w:proofErr w:type="spellEnd"/>
            <w:r w:rsidRPr="3696FB2C">
              <w:rPr>
                <w:rFonts w:ascii="Roboto" w:hAnsi="Roboto"/>
              </w:rPr>
              <w:t xml:space="preserve"> </w:t>
            </w:r>
            <w:r w:rsidR="00A90E3B">
              <w:rPr>
                <w:rFonts w:ascii="Roboto" w:hAnsi="Roboto"/>
              </w:rPr>
              <w:t>L</w:t>
            </w:r>
            <w:r w:rsidRPr="3696FB2C">
              <w:rPr>
                <w:rFonts w:ascii="Roboto" w:hAnsi="Roboto"/>
              </w:rPr>
              <w:t xml:space="preserve">etter of </w:t>
            </w:r>
            <w:r w:rsidR="00A90E3B">
              <w:rPr>
                <w:rFonts w:ascii="Roboto" w:hAnsi="Roboto"/>
              </w:rPr>
              <w:t>E</w:t>
            </w:r>
            <w:r w:rsidRPr="3696FB2C">
              <w:rPr>
                <w:rFonts w:ascii="Roboto" w:hAnsi="Roboto"/>
              </w:rPr>
              <w:t xml:space="preserve">ndorsement and the additional project execution </w:t>
            </w:r>
            <w:r w:rsidR="00A90E3B">
              <w:rPr>
                <w:rFonts w:ascii="Roboto" w:hAnsi="Roboto"/>
              </w:rPr>
              <w:t>S</w:t>
            </w:r>
            <w:r w:rsidRPr="3696FB2C">
              <w:rPr>
                <w:rFonts w:ascii="Roboto" w:hAnsi="Roboto"/>
              </w:rPr>
              <w:t xml:space="preserve">upport </w:t>
            </w:r>
            <w:r w:rsidR="00A90E3B">
              <w:rPr>
                <w:rFonts w:ascii="Roboto" w:hAnsi="Roboto"/>
              </w:rPr>
              <w:t>L</w:t>
            </w:r>
            <w:r w:rsidRPr="3696FB2C">
              <w:rPr>
                <w:rFonts w:ascii="Roboto" w:hAnsi="Roboto"/>
              </w:rPr>
              <w:t>etter, the</w:t>
            </w:r>
            <w:r w:rsidR="224E61C4" w:rsidRPr="3696FB2C">
              <w:rPr>
                <w:rFonts w:ascii="Roboto" w:hAnsi="Roboto"/>
              </w:rPr>
              <w:t xml:space="preserve"> pr</w:t>
            </w:r>
            <w:r w:rsidR="2C6CDE72" w:rsidRPr="3696FB2C">
              <w:rPr>
                <w:rFonts w:ascii="Roboto" w:hAnsi="Roboto"/>
              </w:rPr>
              <w:t xml:space="preserve">ocurement processes are </w:t>
            </w:r>
            <w:r w:rsidR="311DAF7A" w:rsidRPr="3696FB2C">
              <w:rPr>
                <w:rFonts w:ascii="Roboto" w:hAnsi="Roboto"/>
              </w:rPr>
              <w:t xml:space="preserve">conducted </w:t>
            </w:r>
            <w:r w:rsidR="2C6CDE72" w:rsidRPr="3696FB2C">
              <w:rPr>
                <w:rFonts w:ascii="Roboto" w:hAnsi="Roboto"/>
              </w:rPr>
              <w:t>by UNEP</w:t>
            </w:r>
            <w:r w:rsidR="00A90E3B">
              <w:rPr>
                <w:rFonts w:ascii="Roboto" w:hAnsi="Roboto"/>
              </w:rPr>
              <w:t xml:space="preserve"> Europe Office (Vienna Office)</w:t>
            </w:r>
            <w:r w:rsidR="2C6CDE72" w:rsidRPr="3696FB2C">
              <w:rPr>
                <w:rFonts w:ascii="Roboto" w:hAnsi="Roboto"/>
              </w:rPr>
              <w:t xml:space="preserve">, </w:t>
            </w:r>
            <w:r w:rsidR="6394A040" w:rsidRPr="3696FB2C">
              <w:rPr>
                <w:rFonts w:ascii="Roboto" w:hAnsi="Roboto"/>
              </w:rPr>
              <w:t xml:space="preserve">in close consultation with </w:t>
            </w:r>
            <w:proofErr w:type="spellStart"/>
            <w:r w:rsidR="2C6CDE72" w:rsidRPr="3696FB2C">
              <w:rPr>
                <w:rFonts w:ascii="Roboto" w:hAnsi="Roboto"/>
              </w:rPr>
              <w:t>MoEPP</w:t>
            </w:r>
            <w:proofErr w:type="spellEnd"/>
            <w:r w:rsidR="2C6CDE72" w:rsidRPr="3696FB2C">
              <w:rPr>
                <w:rFonts w:ascii="Roboto" w:hAnsi="Roboto"/>
              </w:rPr>
              <w:t xml:space="preserve"> </w:t>
            </w:r>
            <w:r w:rsidR="6B39494A" w:rsidRPr="3696FB2C">
              <w:rPr>
                <w:rFonts w:ascii="Roboto" w:hAnsi="Roboto"/>
              </w:rPr>
              <w:t>a</w:t>
            </w:r>
            <w:r w:rsidR="2C6CDE72" w:rsidRPr="3696FB2C">
              <w:rPr>
                <w:rFonts w:ascii="Roboto" w:hAnsi="Roboto"/>
              </w:rPr>
              <w:t xml:space="preserve">s </w:t>
            </w:r>
            <w:r w:rsidR="4BB95A60" w:rsidRPr="3696FB2C">
              <w:rPr>
                <w:rFonts w:ascii="Roboto" w:hAnsi="Roboto"/>
              </w:rPr>
              <w:t>the</w:t>
            </w:r>
            <w:r w:rsidR="608C813B" w:rsidRPr="3696FB2C">
              <w:rPr>
                <w:rFonts w:ascii="Roboto" w:hAnsi="Roboto"/>
              </w:rPr>
              <w:t xml:space="preserve"> </w:t>
            </w:r>
            <w:r w:rsidR="4BB95A60" w:rsidRPr="3696FB2C">
              <w:rPr>
                <w:rFonts w:ascii="Roboto" w:hAnsi="Roboto"/>
              </w:rPr>
              <w:t xml:space="preserve">lead </w:t>
            </w:r>
            <w:r w:rsidR="608C813B" w:rsidRPr="3696FB2C">
              <w:rPr>
                <w:rFonts w:ascii="Roboto" w:hAnsi="Roboto"/>
              </w:rPr>
              <w:t>executing</w:t>
            </w:r>
            <w:r w:rsidR="2C6CDE72" w:rsidRPr="3696FB2C">
              <w:rPr>
                <w:rFonts w:ascii="Roboto" w:hAnsi="Roboto"/>
              </w:rPr>
              <w:t xml:space="preserve"> </w:t>
            </w:r>
            <w:r w:rsidR="47791C31" w:rsidRPr="3696FB2C">
              <w:rPr>
                <w:rFonts w:ascii="Roboto" w:hAnsi="Roboto"/>
              </w:rPr>
              <w:t>entity</w:t>
            </w:r>
            <w:r w:rsidR="00A90E3B">
              <w:rPr>
                <w:rFonts w:ascii="Roboto" w:hAnsi="Roboto"/>
              </w:rPr>
              <w:t xml:space="preserve"> in North Macedonia</w:t>
            </w:r>
            <w:r w:rsidR="2C6CDE72" w:rsidRPr="3696FB2C">
              <w:rPr>
                <w:rFonts w:ascii="Roboto" w:hAnsi="Roboto"/>
              </w:rPr>
              <w:t xml:space="preserve">. </w:t>
            </w:r>
          </w:p>
        </w:tc>
        <w:tc>
          <w:tcPr>
            <w:tcW w:w="1597" w:type="dxa"/>
          </w:tcPr>
          <w:p w14:paraId="4E9B5F0D" w14:textId="58688F30" w:rsidR="00997513" w:rsidRPr="00526610" w:rsidRDefault="0F6A5C8A" w:rsidP="00C50907">
            <w:pPr>
              <w:spacing w:after="240"/>
              <w:rPr>
                <w:rFonts w:ascii="Roboto" w:hAnsi="Roboto"/>
              </w:rPr>
            </w:pPr>
            <w:r w:rsidRPr="612B64BE">
              <w:rPr>
                <w:rFonts w:ascii="Roboto" w:hAnsi="Roboto"/>
              </w:rPr>
              <w:t>December 2025</w:t>
            </w:r>
          </w:p>
        </w:tc>
        <w:tc>
          <w:tcPr>
            <w:tcW w:w="1845" w:type="dxa"/>
          </w:tcPr>
          <w:p w14:paraId="399A61D8" w14:textId="767F6D37" w:rsidR="00997513" w:rsidRPr="00526610" w:rsidRDefault="5C0B29BF" w:rsidP="00C50907">
            <w:pPr>
              <w:spacing w:after="240"/>
              <w:rPr>
                <w:rFonts w:ascii="Roboto" w:hAnsi="Roboto"/>
              </w:rPr>
            </w:pPr>
            <w:r w:rsidRPr="3696FB2C">
              <w:rPr>
                <w:rFonts w:ascii="Roboto" w:hAnsi="Roboto"/>
              </w:rPr>
              <w:t>UNEP</w:t>
            </w:r>
            <w:r w:rsidR="0046360D">
              <w:rPr>
                <w:rFonts w:ascii="Roboto" w:eastAsia="Roboto" w:hAnsi="Roboto" w:cs="Roboto"/>
              </w:rPr>
              <w:t xml:space="preserve"> Europe Office (Vienna Office)</w:t>
            </w:r>
            <w:r w:rsidR="764ECF8E" w:rsidRPr="3696FB2C">
              <w:rPr>
                <w:rFonts w:ascii="Roboto" w:hAnsi="Roboto"/>
              </w:rPr>
              <w:t>/</w:t>
            </w:r>
            <w:proofErr w:type="spellStart"/>
            <w:r w:rsidR="764ECF8E" w:rsidRPr="3696FB2C">
              <w:rPr>
                <w:rFonts w:ascii="Roboto" w:hAnsi="Roboto"/>
              </w:rPr>
              <w:t>M</w:t>
            </w:r>
            <w:r w:rsidR="0046360D">
              <w:rPr>
                <w:rFonts w:ascii="Roboto" w:hAnsi="Roboto"/>
              </w:rPr>
              <w:t>o</w:t>
            </w:r>
            <w:r w:rsidR="764ECF8E" w:rsidRPr="3696FB2C">
              <w:rPr>
                <w:rFonts w:ascii="Roboto" w:hAnsi="Roboto"/>
              </w:rPr>
              <w:t>EPP</w:t>
            </w:r>
            <w:proofErr w:type="spellEnd"/>
            <w:r w:rsidR="00A90E3B">
              <w:rPr>
                <w:rFonts w:ascii="Roboto" w:hAnsi="Roboto"/>
              </w:rPr>
              <w:t xml:space="preserve"> </w:t>
            </w:r>
          </w:p>
        </w:tc>
      </w:tr>
      <w:tr w:rsidR="00997513" w:rsidRPr="00526610" w14:paraId="6F654A3E" w14:textId="77777777" w:rsidTr="000F75BE">
        <w:tc>
          <w:tcPr>
            <w:tcW w:w="3214" w:type="dxa"/>
          </w:tcPr>
          <w:p w14:paraId="0D033DD9" w14:textId="5024BCF7" w:rsidR="001817B7" w:rsidRPr="001817B7" w:rsidRDefault="001817B7" w:rsidP="001817B7">
            <w:pPr>
              <w:rPr>
                <w:rFonts w:ascii="Roboto" w:hAnsi="Roboto"/>
                <w:b/>
                <w:bCs/>
              </w:rPr>
            </w:pPr>
            <w:r w:rsidRPr="3696FB2C">
              <w:rPr>
                <w:rFonts w:ascii="Roboto" w:hAnsi="Roboto"/>
                <w:b/>
                <w:bCs/>
              </w:rPr>
              <w:t>Recommendation 4:</w:t>
            </w:r>
          </w:p>
          <w:p w14:paraId="48A2592A" w14:textId="24518F53" w:rsidR="00997513" w:rsidRPr="00526610" w:rsidRDefault="001817B7" w:rsidP="00C50907">
            <w:pPr>
              <w:spacing w:after="240"/>
              <w:rPr>
                <w:rFonts w:ascii="Roboto" w:hAnsi="Roboto"/>
              </w:rPr>
            </w:pPr>
            <w:r w:rsidRPr="3696FB2C">
              <w:rPr>
                <w:rFonts w:ascii="Roboto" w:hAnsi="Roboto"/>
              </w:rPr>
              <w:t xml:space="preserve">This project does not have provision of developing database to encourage evidence-based decision making on forest and environment. Hence it is </w:t>
            </w:r>
            <w:r w:rsidRPr="3696FB2C">
              <w:rPr>
                <w:rFonts w:ascii="Roboto" w:hAnsi="Roboto"/>
              </w:rPr>
              <w:lastRenderedPageBreak/>
              <w:t xml:space="preserve">recommended to include program for establishing database with access to all relevant institutions for supporting evidence-based </w:t>
            </w:r>
            <w:proofErr w:type="gramStart"/>
            <w:r w:rsidRPr="3696FB2C">
              <w:rPr>
                <w:rFonts w:ascii="Roboto" w:hAnsi="Roboto"/>
              </w:rPr>
              <w:t>decision making</w:t>
            </w:r>
            <w:proofErr w:type="gramEnd"/>
            <w:r w:rsidRPr="3696FB2C">
              <w:rPr>
                <w:rFonts w:ascii="Roboto" w:hAnsi="Roboto"/>
              </w:rPr>
              <w:t xml:space="preserve"> practices.</w:t>
            </w:r>
          </w:p>
        </w:tc>
        <w:tc>
          <w:tcPr>
            <w:tcW w:w="2825" w:type="dxa"/>
          </w:tcPr>
          <w:p w14:paraId="17438C62" w14:textId="2FA7C8DC" w:rsidR="00997513" w:rsidRPr="00526610" w:rsidRDefault="0D4DDDA4" w:rsidP="00C50907">
            <w:pPr>
              <w:spacing w:after="240"/>
              <w:rPr>
                <w:rFonts w:ascii="Roboto" w:hAnsi="Roboto"/>
              </w:rPr>
            </w:pPr>
            <w:r w:rsidRPr="3696FB2C">
              <w:rPr>
                <w:rFonts w:ascii="Roboto" w:hAnsi="Roboto"/>
              </w:rPr>
              <w:lastRenderedPageBreak/>
              <w:t>YES</w:t>
            </w:r>
          </w:p>
        </w:tc>
        <w:tc>
          <w:tcPr>
            <w:tcW w:w="3469" w:type="dxa"/>
          </w:tcPr>
          <w:p w14:paraId="093206BD" w14:textId="08EBE60E" w:rsidR="00997513" w:rsidRPr="00526610" w:rsidRDefault="0D4DDDA4" w:rsidP="3696FB2C">
            <w:pPr>
              <w:spacing w:after="240"/>
              <w:rPr>
                <w:rFonts w:ascii="Roboto" w:hAnsi="Roboto"/>
              </w:rPr>
            </w:pPr>
            <w:r w:rsidRPr="3696FB2C">
              <w:rPr>
                <w:rFonts w:ascii="Roboto" w:hAnsi="Roboto"/>
              </w:rPr>
              <w:t>The recommendation will be achieved through this and other related projects.</w:t>
            </w:r>
          </w:p>
          <w:p w14:paraId="3AA24D30" w14:textId="118DBE29" w:rsidR="00997513" w:rsidRPr="00526610" w:rsidRDefault="0D4DDDA4" w:rsidP="3696FB2C">
            <w:pPr>
              <w:spacing w:after="240"/>
              <w:rPr>
                <w:rFonts w:ascii="Roboto" w:hAnsi="Roboto"/>
              </w:rPr>
            </w:pPr>
            <w:r w:rsidRPr="3696FB2C">
              <w:rPr>
                <w:rFonts w:ascii="Roboto" w:hAnsi="Roboto"/>
              </w:rPr>
              <w:t>The project info</w:t>
            </w:r>
            <w:r w:rsidR="00321A7A">
              <w:rPr>
                <w:rFonts w:ascii="Roboto" w:hAnsi="Roboto"/>
                <w:lang w:val="mk-MK"/>
              </w:rPr>
              <w:t>-</w:t>
            </w:r>
            <w:r w:rsidRPr="3696FB2C">
              <w:rPr>
                <w:rFonts w:ascii="Roboto" w:hAnsi="Roboto"/>
              </w:rPr>
              <w:t xml:space="preserve">hub that is currently under development will provide access to all </w:t>
            </w:r>
            <w:r w:rsidRPr="3696FB2C">
              <w:rPr>
                <w:rFonts w:ascii="Roboto" w:hAnsi="Roboto"/>
              </w:rPr>
              <w:lastRenderedPageBreak/>
              <w:t xml:space="preserve">stakeholders during the </w:t>
            </w:r>
            <w:r w:rsidR="00A90E3B">
              <w:rPr>
                <w:rFonts w:ascii="Roboto" w:hAnsi="Roboto"/>
              </w:rPr>
              <w:t xml:space="preserve">project’s </w:t>
            </w:r>
            <w:r w:rsidRPr="3696FB2C">
              <w:rPr>
                <w:rFonts w:ascii="Roboto" w:hAnsi="Roboto"/>
              </w:rPr>
              <w:t xml:space="preserve">development and </w:t>
            </w:r>
            <w:r w:rsidR="00A90E3B">
              <w:rPr>
                <w:rFonts w:ascii="Roboto" w:hAnsi="Roboto"/>
              </w:rPr>
              <w:t xml:space="preserve">beyond </w:t>
            </w:r>
            <w:r w:rsidRPr="3696FB2C">
              <w:rPr>
                <w:rFonts w:ascii="Roboto" w:hAnsi="Roboto"/>
              </w:rPr>
              <w:t xml:space="preserve">the final deliverables. </w:t>
            </w:r>
          </w:p>
          <w:p w14:paraId="156D4334" w14:textId="05C4EE8F" w:rsidR="00997513" w:rsidRPr="00526610" w:rsidRDefault="0D4DDDA4" w:rsidP="00C50907">
            <w:pPr>
              <w:spacing w:after="240"/>
              <w:rPr>
                <w:rFonts w:ascii="Roboto" w:hAnsi="Roboto"/>
              </w:rPr>
            </w:pPr>
            <w:r w:rsidRPr="3696FB2C">
              <w:rPr>
                <w:rFonts w:ascii="Roboto" w:hAnsi="Roboto"/>
              </w:rPr>
              <w:t>Furthermore, the follow-up GEF7 project is anticipating t</w:t>
            </w:r>
            <w:r w:rsidR="1CAEC416" w:rsidRPr="3696FB2C">
              <w:rPr>
                <w:rFonts w:ascii="Roboto" w:hAnsi="Roboto"/>
              </w:rPr>
              <w:t>he</w:t>
            </w:r>
            <w:r w:rsidRPr="3696FB2C">
              <w:rPr>
                <w:rFonts w:ascii="Roboto" w:hAnsi="Roboto"/>
              </w:rPr>
              <w:t xml:space="preserve"> development of a BD/LDN monitoring and reporting system that will serve as one of the baselines for evidence-based decision making.</w:t>
            </w:r>
          </w:p>
        </w:tc>
        <w:tc>
          <w:tcPr>
            <w:tcW w:w="1597" w:type="dxa"/>
          </w:tcPr>
          <w:p w14:paraId="1BB7CCD4" w14:textId="45232DA1" w:rsidR="00997513" w:rsidRPr="00526610" w:rsidRDefault="6AC100A4" w:rsidP="00C50907">
            <w:pPr>
              <w:spacing w:after="240"/>
              <w:rPr>
                <w:rFonts w:ascii="Roboto" w:hAnsi="Roboto"/>
              </w:rPr>
            </w:pPr>
            <w:r w:rsidRPr="3696FB2C">
              <w:rPr>
                <w:rFonts w:ascii="Roboto" w:hAnsi="Roboto"/>
              </w:rPr>
              <w:lastRenderedPageBreak/>
              <w:t>December 2025 and beyond</w:t>
            </w:r>
          </w:p>
        </w:tc>
        <w:tc>
          <w:tcPr>
            <w:tcW w:w="1845" w:type="dxa"/>
          </w:tcPr>
          <w:p w14:paraId="7539978F" w14:textId="6F00983F" w:rsidR="00997513" w:rsidRPr="00526610" w:rsidRDefault="6AC100A4" w:rsidP="00C50907">
            <w:pPr>
              <w:spacing w:after="240"/>
              <w:rPr>
                <w:rFonts w:ascii="Roboto" w:hAnsi="Roboto"/>
              </w:rPr>
            </w:pPr>
            <w:proofErr w:type="spellStart"/>
            <w:r w:rsidRPr="3696FB2C">
              <w:rPr>
                <w:rFonts w:ascii="Roboto" w:hAnsi="Roboto"/>
              </w:rPr>
              <w:t>M</w:t>
            </w:r>
            <w:r w:rsidR="0046360D">
              <w:rPr>
                <w:rFonts w:ascii="Roboto" w:hAnsi="Roboto"/>
              </w:rPr>
              <w:t>o</w:t>
            </w:r>
            <w:r w:rsidRPr="3696FB2C">
              <w:rPr>
                <w:rFonts w:ascii="Roboto" w:hAnsi="Roboto"/>
              </w:rPr>
              <w:t>EPP</w:t>
            </w:r>
            <w:proofErr w:type="spellEnd"/>
            <w:r w:rsidRPr="3696FB2C">
              <w:rPr>
                <w:rFonts w:ascii="Roboto" w:hAnsi="Roboto"/>
              </w:rPr>
              <w:t>/UNEP</w:t>
            </w:r>
            <w:r w:rsidR="00A90E3B">
              <w:rPr>
                <w:rFonts w:ascii="Roboto" w:hAnsi="Roboto"/>
              </w:rPr>
              <w:t xml:space="preserve"> </w:t>
            </w:r>
            <w:r w:rsidR="00A90E3B">
              <w:rPr>
                <w:rFonts w:ascii="Roboto" w:eastAsia="Roboto" w:hAnsi="Roboto" w:cs="Roboto"/>
              </w:rPr>
              <w:t>Europe Office (Vienna Office)</w:t>
            </w:r>
          </w:p>
        </w:tc>
      </w:tr>
      <w:tr w:rsidR="001817B7" w:rsidRPr="00526610" w14:paraId="0F939634" w14:textId="77777777" w:rsidTr="582952D0">
        <w:tc>
          <w:tcPr>
            <w:tcW w:w="12950" w:type="dxa"/>
            <w:gridSpan w:val="5"/>
          </w:tcPr>
          <w:p w14:paraId="039B55BD" w14:textId="011D39E0" w:rsidR="001817B7" w:rsidRPr="001817B7" w:rsidRDefault="001817B7" w:rsidP="00C50907">
            <w:pPr>
              <w:spacing w:after="240"/>
              <w:rPr>
                <w:rFonts w:ascii="Roboto" w:hAnsi="Roboto"/>
                <w:b/>
                <w:bCs/>
                <w:i/>
                <w:iCs/>
              </w:rPr>
            </w:pPr>
            <w:r w:rsidRPr="001817B7">
              <w:rPr>
                <w:rFonts w:ascii="Roboto" w:hAnsi="Roboto"/>
                <w:b/>
                <w:bCs/>
                <w:i/>
                <w:iCs/>
              </w:rPr>
              <w:t>On management</w:t>
            </w:r>
          </w:p>
        </w:tc>
      </w:tr>
      <w:tr w:rsidR="00997513" w:rsidRPr="00526610" w14:paraId="2938F417" w14:textId="77777777" w:rsidTr="000F75BE">
        <w:tc>
          <w:tcPr>
            <w:tcW w:w="3214" w:type="dxa"/>
          </w:tcPr>
          <w:p w14:paraId="0147D028" w14:textId="6AA6B5E2" w:rsidR="001817B7" w:rsidRPr="001817B7" w:rsidRDefault="001817B7" w:rsidP="001817B7">
            <w:pPr>
              <w:rPr>
                <w:rFonts w:ascii="Roboto" w:hAnsi="Roboto"/>
                <w:b/>
                <w:bCs/>
              </w:rPr>
            </w:pPr>
            <w:r w:rsidRPr="001817B7">
              <w:rPr>
                <w:rFonts w:ascii="Roboto" w:hAnsi="Roboto"/>
                <w:b/>
                <w:bCs/>
              </w:rPr>
              <w:t xml:space="preserve">Recommendation </w:t>
            </w:r>
            <w:r>
              <w:rPr>
                <w:rFonts w:ascii="Roboto" w:hAnsi="Roboto"/>
                <w:b/>
                <w:bCs/>
              </w:rPr>
              <w:t>5</w:t>
            </w:r>
            <w:r w:rsidRPr="001817B7">
              <w:rPr>
                <w:rFonts w:ascii="Roboto" w:hAnsi="Roboto"/>
                <w:b/>
                <w:bCs/>
              </w:rPr>
              <w:t>:</w:t>
            </w:r>
          </w:p>
          <w:p w14:paraId="2BF5FF11" w14:textId="39BDF11A" w:rsidR="00997513" w:rsidRPr="00526610" w:rsidRDefault="001817B7" w:rsidP="00C50907">
            <w:pPr>
              <w:spacing w:after="240"/>
              <w:rPr>
                <w:rFonts w:ascii="Roboto" w:hAnsi="Roboto"/>
              </w:rPr>
            </w:pPr>
            <w:r w:rsidRPr="001817B7">
              <w:rPr>
                <w:rFonts w:ascii="Roboto" w:hAnsi="Roboto"/>
              </w:rPr>
              <w:t xml:space="preserve">Since the project is far behind the target, it is recommended to speed up coordination with all implementing partners to move project implementation forward. It is learned that </w:t>
            </w:r>
            <w:proofErr w:type="spellStart"/>
            <w:r w:rsidRPr="001817B7">
              <w:rPr>
                <w:rFonts w:ascii="Roboto" w:hAnsi="Roboto"/>
              </w:rPr>
              <w:t>MoEPP</w:t>
            </w:r>
            <w:proofErr w:type="spellEnd"/>
            <w:r w:rsidRPr="001817B7">
              <w:rPr>
                <w:rFonts w:ascii="Roboto" w:hAnsi="Roboto"/>
              </w:rPr>
              <w:t xml:space="preserve"> is planning to meet UNEP team in November 2024 to discuss project status and plan for the coming days to speed up the implementation process. This opportunity should be utilized </w:t>
            </w:r>
            <w:r w:rsidRPr="001817B7">
              <w:rPr>
                <w:rFonts w:ascii="Roboto" w:hAnsi="Roboto"/>
              </w:rPr>
              <w:lastRenderedPageBreak/>
              <w:t xml:space="preserve">to address problems that has been delaying project activities. Similarly, it is recommended to monitor every </w:t>
            </w:r>
            <w:proofErr w:type="gramStart"/>
            <w:r w:rsidRPr="001817B7">
              <w:rPr>
                <w:rFonts w:ascii="Roboto" w:hAnsi="Roboto"/>
              </w:rPr>
              <w:t>activities</w:t>
            </w:r>
            <w:proofErr w:type="gramEnd"/>
            <w:r w:rsidRPr="001817B7">
              <w:rPr>
                <w:rFonts w:ascii="Roboto" w:hAnsi="Roboto"/>
              </w:rPr>
              <w:t xml:space="preserve"> very closely by the PMU so that no delays would take place. Project Monitoring should not only rely on partners and </w:t>
            </w:r>
            <w:proofErr w:type="gramStart"/>
            <w:r w:rsidRPr="001817B7">
              <w:rPr>
                <w:rFonts w:ascii="Roboto" w:hAnsi="Roboto"/>
              </w:rPr>
              <w:t>consultants</w:t>
            </w:r>
            <w:proofErr w:type="gramEnd"/>
            <w:r w:rsidRPr="001817B7">
              <w:rPr>
                <w:rFonts w:ascii="Roboto" w:hAnsi="Roboto"/>
              </w:rPr>
              <w:t xml:space="preserve"> but close monitoring activities should be done by the PMU. </w:t>
            </w:r>
            <w:proofErr w:type="gramStart"/>
            <w:r w:rsidRPr="001817B7">
              <w:rPr>
                <w:rFonts w:ascii="Roboto" w:hAnsi="Roboto"/>
              </w:rPr>
              <w:t>Also</w:t>
            </w:r>
            <w:proofErr w:type="gramEnd"/>
            <w:r w:rsidRPr="001817B7">
              <w:rPr>
                <w:rFonts w:ascii="Roboto" w:hAnsi="Roboto"/>
              </w:rPr>
              <w:t xml:space="preserve"> there should be frequent (as per need) meeting of PSC to support the project team. The PSC need to play active role for the project because project activities are </w:t>
            </w:r>
            <w:proofErr w:type="gramStart"/>
            <w:r w:rsidRPr="001817B7">
              <w:rPr>
                <w:rFonts w:ascii="Roboto" w:hAnsi="Roboto"/>
              </w:rPr>
              <w:t>delayed</w:t>
            </w:r>
            <w:proofErr w:type="gramEnd"/>
            <w:r w:rsidRPr="001817B7">
              <w:rPr>
                <w:rFonts w:ascii="Roboto" w:hAnsi="Roboto"/>
              </w:rPr>
              <w:t xml:space="preserve"> and it has only limited time. Chair and the members need to support project team on a regular basis to assure that no work will be delayed due to long waiting for approvals.</w:t>
            </w:r>
          </w:p>
        </w:tc>
        <w:tc>
          <w:tcPr>
            <w:tcW w:w="2825" w:type="dxa"/>
          </w:tcPr>
          <w:p w14:paraId="1746EF2B" w14:textId="12C5A28D" w:rsidR="00997513" w:rsidRPr="00526610" w:rsidRDefault="62E22B6D" w:rsidP="00C50907">
            <w:pPr>
              <w:spacing w:after="240"/>
              <w:rPr>
                <w:rFonts w:ascii="Roboto" w:hAnsi="Roboto"/>
              </w:rPr>
            </w:pPr>
            <w:r w:rsidRPr="612B64BE">
              <w:rPr>
                <w:rFonts w:ascii="Roboto" w:hAnsi="Roboto"/>
              </w:rPr>
              <w:lastRenderedPageBreak/>
              <w:t xml:space="preserve">YES </w:t>
            </w:r>
          </w:p>
        </w:tc>
        <w:tc>
          <w:tcPr>
            <w:tcW w:w="3469" w:type="dxa"/>
          </w:tcPr>
          <w:p w14:paraId="043F0A21" w14:textId="511C85A1" w:rsidR="00997513" w:rsidRPr="00526610" w:rsidRDefault="49853EB7" w:rsidP="3696FB2C">
            <w:pPr>
              <w:spacing w:after="240"/>
              <w:rPr>
                <w:rFonts w:ascii="Roboto" w:hAnsi="Roboto"/>
              </w:rPr>
            </w:pPr>
            <w:r w:rsidRPr="3696FB2C">
              <w:rPr>
                <w:rFonts w:ascii="Roboto" w:hAnsi="Roboto"/>
              </w:rPr>
              <w:t xml:space="preserve">A </w:t>
            </w:r>
            <w:r w:rsidR="0FED6913" w:rsidRPr="3696FB2C">
              <w:rPr>
                <w:rFonts w:ascii="Roboto" w:hAnsi="Roboto"/>
              </w:rPr>
              <w:t xml:space="preserve">meeting between </w:t>
            </w:r>
            <w:proofErr w:type="spellStart"/>
            <w:r w:rsidR="0FED6913" w:rsidRPr="3696FB2C">
              <w:rPr>
                <w:rFonts w:ascii="Roboto" w:hAnsi="Roboto"/>
              </w:rPr>
              <w:t>MoEPP</w:t>
            </w:r>
            <w:proofErr w:type="spellEnd"/>
            <w:r w:rsidR="0FED6913" w:rsidRPr="3696FB2C">
              <w:rPr>
                <w:rFonts w:ascii="Roboto" w:hAnsi="Roboto"/>
              </w:rPr>
              <w:t xml:space="preserve"> and UNEP </w:t>
            </w:r>
            <w:r w:rsidR="00A90E3B">
              <w:rPr>
                <w:rFonts w:ascii="Roboto" w:hAnsi="Roboto"/>
              </w:rPr>
              <w:t xml:space="preserve">Europe Office (Vienna Office) </w:t>
            </w:r>
            <w:r w:rsidR="0FED6913" w:rsidRPr="3696FB2C">
              <w:rPr>
                <w:rFonts w:ascii="Roboto" w:hAnsi="Roboto"/>
              </w:rPr>
              <w:t xml:space="preserve">was </w:t>
            </w:r>
            <w:r w:rsidR="25A29B4A" w:rsidRPr="3696FB2C">
              <w:rPr>
                <w:rFonts w:ascii="Roboto" w:hAnsi="Roboto"/>
              </w:rPr>
              <w:t xml:space="preserve">organized </w:t>
            </w:r>
            <w:r w:rsidR="0FED6913" w:rsidRPr="3696FB2C">
              <w:rPr>
                <w:rFonts w:ascii="Roboto" w:hAnsi="Roboto"/>
              </w:rPr>
              <w:t xml:space="preserve">on 29 </w:t>
            </w:r>
            <w:r w:rsidR="2DF67A8E" w:rsidRPr="3696FB2C">
              <w:rPr>
                <w:rFonts w:ascii="Roboto" w:hAnsi="Roboto"/>
              </w:rPr>
              <w:t>November</w:t>
            </w:r>
            <w:r w:rsidR="00A90E3B">
              <w:rPr>
                <w:rFonts w:ascii="Roboto" w:hAnsi="Roboto"/>
              </w:rPr>
              <w:t xml:space="preserve"> 2024</w:t>
            </w:r>
            <w:r w:rsidR="22A6062C" w:rsidRPr="3696FB2C">
              <w:rPr>
                <w:rFonts w:ascii="Roboto" w:hAnsi="Roboto"/>
              </w:rPr>
              <w:t xml:space="preserve"> to discuss the </w:t>
            </w:r>
            <w:r w:rsidR="2DF67A8E" w:rsidRPr="3696FB2C">
              <w:rPr>
                <w:rFonts w:ascii="Roboto" w:hAnsi="Roboto"/>
              </w:rPr>
              <w:t>project</w:t>
            </w:r>
            <w:r w:rsidR="4368DE08" w:rsidRPr="3696FB2C">
              <w:rPr>
                <w:rFonts w:ascii="Roboto" w:hAnsi="Roboto"/>
              </w:rPr>
              <w:t xml:space="preserve"> status and plan for the next activities</w:t>
            </w:r>
            <w:r w:rsidR="71262156" w:rsidRPr="3696FB2C">
              <w:rPr>
                <w:rFonts w:ascii="Roboto" w:hAnsi="Roboto"/>
              </w:rPr>
              <w:t>.</w:t>
            </w:r>
          </w:p>
          <w:p w14:paraId="239BFCE3" w14:textId="4A8AE4F4" w:rsidR="00997513" w:rsidRPr="00526610" w:rsidRDefault="0FED6913" w:rsidP="3696FB2C">
            <w:pPr>
              <w:spacing w:after="240"/>
            </w:pPr>
            <w:r w:rsidRPr="3696FB2C">
              <w:rPr>
                <w:rFonts w:ascii="Roboto" w:hAnsi="Roboto"/>
              </w:rPr>
              <w:t>The 2nd PSC is planned for the first half of February 2025.</w:t>
            </w:r>
          </w:p>
          <w:p w14:paraId="3BA3C3E1" w14:textId="7CF159FB" w:rsidR="00997513" w:rsidRPr="00526610" w:rsidRDefault="0FED6913" w:rsidP="3696FB2C">
            <w:pPr>
              <w:spacing w:after="240"/>
              <w:rPr>
                <w:rFonts w:ascii="Roboto" w:hAnsi="Roboto"/>
              </w:rPr>
            </w:pPr>
            <w:r w:rsidRPr="3696FB2C">
              <w:rPr>
                <w:rFonts w:ascii="Roboto" w:hAnsi="Roboto"/>
              </w:rPr>
              <w:t>The PMU</w:t>
            </w:r>
            <w:r w:rsidR="679FB6F8" w:rsidRPr="3696FB2C">
              <w:rPr>
                <w:rFonts w:ascii="Roboto" w:hAnsi="Roboto"/>
              </w:rPr>
              <w:t xml:space="preserve"> continues to </w:t>
            </w:r>
            <w:r w:rsidRPr="3696FB2C">
              <w:rPr>
                <w:rFonts w:ascii="Roboto" w:hAnsi="Roboto"/>
              </w:rPr>
              <w:t xml:space="preserve">monitor </w:t>
            </w:r>
            <w:r w:rsidR="242B6553" w:rsidRPr="3696FB2C">
              <w:rPr>
                <w:rFonts w:ascii="Roboto" w:hAnsi="Roboto"/>
              </w:rPr>
              <w:t xml:space="preserve">closely </w:t>
            </w:r>
            <w:r w:rsidRPr="3696FB2C">
              <w:rPr>
                <w:rFonts w:ascii="Roboto" w:hAnsi="Roboto"/>
              </w:rPr>
              <w:t xml:space="preserve">the indicators and </w:t>
            </w:r>
            <w:r w:rsidRPr="3696FB2C">
              <w:rPr>
                <w:rFonts w:ascii="Roboto" w:hAnsi="Roboto"/>
              </w:rPr>
              <w:lastRenderedPageBreak/>
              <w:t>activities</w:t>
            </w:r>
            <w:r w:rsidR="1CD76A40" w:rsidRPr="3696FB2C">
              <w:rPr>
                <w:rFonts w:ascii="Roboto" w:hAnsi="Roboto"/>
              </w:rPr>
              <w:t xml:space="preserve">, </w:t>
            </w:r>
            <w:r w:rsidR="672C715C" w:rsidRPr="3696FB2C">
              <w:rPr>
                <w:rFonts w:ascii="Roboto" w:hAnsi="Roboto"/>
              </w:rPr>
              <w:t>to</w:t>
            </w:r>
            <w:r w:rsidRPr="3696FB2C">
              <w:rPr>
                <w:rFonts w:ascii="Roboto" w:hAnsi="Roboto"/>
              </w:rPr>
              <w:t xml:space="preserve"> prevent further delays.</w:t>
            </w:r>
          </w:p>
          <w:p w14:paraId="4641B189" w14:textId="441B40DB" w:rsidR="00997513" w:rsidRPr="00526610" w:rsidRDefault="00997513" w:rsidP="3696FB2C">
            <w:pPr>
              <w:spacing w:after="240"/>
              <w:rPr>
                <w:rFonts w:ascii="Roboto" w:hAnsi="Roboto"/>
              </w:rPr>
            </w:pPr>
          </w:p>
          <w:p w14:paraId="1751FCBF" w14:textId="58E58B15" w:rsidR="00997513" w:rsidRPr="00526610" w:rsidRDefault="00997513" w:rsidP="3696FB2C">
            <w:pPr>
              <w:spacing w:after="240"/>
              <w:rPr>
                <w:rFonts w:ascii="Roboto" w:hAnsi="Roboto"/>
              </w:rPr>
            </w:pPr>
          </w:p>
        </w:tc>
        <w:tc>
          <w:tcPr>
            <w:tcW w:w="1597" w:type="dxa"/>
          </w:tcPr>
          <w:p w14:paraId="3F59E0BC" w14:textId="5C0197B2" w:rsidR="00997513" w:rsidRPr="00526610" w:rsidRDefault="34E6995A" w:rsidP="3696FB2C">
            <w:pPr>
              <w:spacing w:after="240"/>
              <w:rPr>
                <w:rFonts w:ascii="Roboto" w:hAnsi="Roboto"/>
              </w:rPr>
            </w:pPr>
            <w:r w:rsidRPr="3696FB2C">
              <w:rPr>
                <w:rFonts w:ascii="Roboto" w:hAnsi="Roboto"/>
              </w:rPr>
              <w:lastRenderedPageBreak/>
              <w:t>Frequently by December 2025</w:t>
            </w:r>
          </w:p>
        </w:tc>
        <w:tc>
          <w:tcPr>
            <w:tcW w:w="1845" w:type="dxa"/>
          </w:tcPr>
          <w:p w14:paraId="760F72B9" w14:textId="04DDA0DA" w:rsidR="00997513" w:rsidRPr="00526610" w:rsidRDefault="34E6995A" w:rsidP="00C50907">
            <w:pPr>
              <w:spacing w:after="240"/>
              <w:rPr>
                <w:rFonts w:ascii="Roboto" w:hAnsi="Roboto"/>
              </w:rPr>
            </w:pPr>
            <w:proofErr w:type="spellStart"/>
            <w:r w:rsidRPr="3696FB2C">
              <w:rPr>
                <w:rFonts w:ascii="Roboto" w:hAnsi="Roboto"/>
              </w:rPr>
              <w:t>M</w:t>
            </w:r>
            <w:r w:rsidR="0046360D">
              <w:rPr>
                <w:rFonts w:ascii="Roboto" w:hAnsi="Roboto"/>
              </w:rPr>
              <w:t>o</w:t>
            </w:r>
            <w:r w:rsidRPr="3696FB2C">
              <w:rPr>
                <w:rFonts w:ascii="Roboto" w:hAnsi="Roboto"/>
              </w:rPr>
              <w:t>EPP</w:t>
            </w:r>
            <w:proofErr w:type="spellEnd"/>
            <w:r w:rsidRPr="3696FB2C">
              <w:rPr>
                <w:rFonts w:ascii="Roboto" w:hAnsi="Roboto"/>
              </w:rPr>
              <w:t>/UNEP</w:t>
            </w:r>
            <w:r w:rsidR="00A90E3B">
              <w:rPr>
                <w:rFonts w:ascii="Roboto" w:hAnsi="Roboto"/>
              </w:rPr>
              <w:t xml:space="preserve"> </w:t>
            </w:r>
            <w:r w:rsidR="00A90E3B">
              <w:rPr>
                <w:rFonts w:ascii="Roboto" w:eastAsia="Roboto" w:hAnsi="Roboto" w:cs="Roboto"/>
              </w:rPr>
              <w:t>Europe Office (Vienna Office)</w:t>
            </w:r>
          </w:p>
        </w:tc>
      </w:tr>
      <w:tr w:rsidR="00997513" w:rsidRPr="00526610" w14:paraId="73F49610" w14:textId="77777777" w:rsidTr="000F75BE">
        <w:tc>
          <w:tcPr>
            <w:tcW w:w="3214" w:type="dxa"/>
          </w:tcPr>
          <w:p w14:paraId="17444851" w14:textId="0C63EB90" w:rsidR="001817B7" w:rsidRPr="001817B7" w:rsidRDefault="001817B7" w:rsidP="001817B7">
            <w:pPr>
              <w:rPr>
                <w:rFonts w:ascii="Roboto" w:hAnsi="Roboto"/>
                <w:b/>
                <w:bCs/>
              </w:rPr>
            </w:pPr>
            <w:r w:rsidRPr="001817B7">
              <w:rPr>
                <w:rFonts w:ascii="Roboto" w:hAnsi="Roboto"/>
                <w:b/>
                <w:bCs/>
              </w:rPr>
              <w:lastRenderedPageBreak/>
              <w:t xml:space="preserve">Recommendation </w:t>
            </w:r>
            <w:r>
              <w:rPr>
                <w:rFonts w:ascii="Roboto" w:hAnsi="Roboto"/>
                <w:b/>
                <w:bCs/>
              </w:rPr>
              <w:t>6</w:t>
            </w:r>
            <w:r w:rsidRPr="001817B7">
              <w:rPr>
                <w:rFonts w:ascii="Roboto" w:hAnsi="Roboto"/>
                <w:b/>
                <w:bCs/>
              </w:rPr>
              <w:t>:</w:t>
            </w:r>
          </w:p>
          <w:p w14:paraId="08F8F00C" w14:textId="7B0D76F1" w:rsidR="00997513" w:rsidRPr="00526610" w:rsidRDefault="001817B7" w:rsidP="00C50907">
            <w:pPr>
              <w:spacing w:after="240"/>
              <w:rPr>
                <w:rFonts w:ascii="Roboto" w:hAnsi="Roboto"/>
              </w:rPr>
            </w:pPr>
            <w:r w:rsidRPr="001817B7">
              <w:rPr>
                <w:rFonts w:ascii="Roboto" w:hAnsi="Roboto"/>
              </w:rPr>
              <w:t xml:space="preserve">The project may need a functional technical working group to support project coordinator to guide for moving project activities. Hence it is recommended that the </w:t>
            </w:r>
            <w:proofErr w:type="spellStart"/>
            <w:r w:rsidRPr="001817B7">
              <w:rPr>
                <w:rFonts w:ascii="Roboto" w:hAnsi="Roboto"/>
              </w:rPr>
              <w:t>MoEPP</w:t>
            </w:r>
            <w:proofErr w:type="spellEnd"/>
            <w:r w:rsidRPr="001817B7">
              <w:rPr>
                <w:rFonts w:ascii="Roboto" w:hAnsi="Roboto"/>
              </w:rPr>
              <w:t xml:space="preserve"> should form a technical working group to support project activities </w:t>
            </w:r>
            <w:proofErr w:type="gramStart"/>
            <w:r w:rsidRPr="001817B7">
              <w:rPr>
                <w:rFonts w:ascii="Roboto" w:hAnsi="Roboto"/>
              </w:rPr>
              <w:t>and also</w:t>
            </w:r>
            <w:proofErr w:type="gramEnd"/>
            <w:r w:rsidRPr="001817B7">
              <w:rPr>
                <w:rFonts w:ascii="Roboto" w:hAnsi="Roboto"/>
              </w:rPr>
              <w:t xml:space="preserve"> to guide project coordinator.</w:t>
            </w:r>
          </w:p>
        </w:tc>
        <w:tc>
          <w:tcPr>
            <w:tcW w:w="2825" w:type="dxa"/>
          </w:tcPr>
          <w:p w14:paraId="511DC018" w14:textId="3E10FFB8" w:rsidR="00997513" w:rsidRPr="00526610" w:rsidRDefault="69F6864F" w:rsidP="00C50907">
            <w:pPr>
              <w:spacing w:after="240"/>
              <w:rPr>
                <w:rFonts w:ascii="Roboto" w:hAnsi="Roboto"/>
              </w:rPr>
            </w:pPr>
            <w:r w:rsidRPr="3696FB2C">
              <w:rPr>
                <w:rFonts w:ascii="Roboto" w:hAnsi="Roboto"/>
              </w:rPr>
              <w:t>N</w:t>
            </w:r>
            <w:r w:rsidR="5D64C5B7" w:rsidRPr="3696FB2C">
              <w:rPr>
                <w:rFonts w:ascii="Roboto" w:hAnsi="Roboto"/>
              </w:rPr>
              <w:t>O</w:t>
            </w:r>
          </w:p>
        </w:tc>
        <w:tc>
          <w:tcPr>
            <w:tcW w:w="3469" w:type="dxa"/>
          </w:tcPr>
          <w:p w14:paraId="7D5F3A59" w14:textId="100C74A4" w:rsidR="00997513" w:rsidRPr="00526610" w:rsidRDefault="3AE406D9" w:rsidP="612B64BE">
            <w:pPr>
              <w:spacing w:after="160" w:line="276" w:lineRule="auto"/>
              <w:rPr>
                <w:rFonts w:ascii="Roboto" w:eastAsia="Roboto" w:hAnsi="Roboto" w:cs="Roboto"/>
                <w:lang w:val="en-GB"/>
              </w:rPr>
            </w:pPr>
            <w:r w:rsidRPr="3696FB2C">
              <w:rPr>
                <w:rFonts w:ascii="Roboto" w:eastAsia="Roboto" w:hAnsi="Roboto" w:cs="Roboto"/>
                <w:lang w:val="en-GB"/>
              </w:rPr>
              <w:t>The establishment of additional working groups within the project may additionally slow down the project implementation.</w:t>
            </w:r>
            <w:r w:rsidR="664EE0D9" w:rsidRPr="3696FB2C">
              <w:rPr>
                <w:rFonts w:ascii="Roboto" w:eastAsia="Roboto" w:hAnsi="Roboto" w:cs="Roboto"/>
                <w:lang w:val="en-GB"/>
              </w:rPr>
              <w:t xml:space="preserve"> The PMU team is </w:t>
            </w:r>
            <w:r w:rsidR="002F39A8">
              <w:rPr>
                <w:rFonts w:ascii="Roboto" w:eastAsia="Roboto" w:hAnsi="Roboto" w:cs="Roboto"/>
                <w:lang w:val="en-GB"/>
              </w:rPr>
              <w:t>highly</w:t>
            </w:r>
            <w:r w:rsidR="002F39A8" w:rsidRPr="3696FB2C">
              <w:rPr>
                <w:rFonts w:ascii="Roboto" w:eastAsia="Roboto" w:hAnsi="Roboto" w:cs="Roboto"/>
                <w:lang w:val="en-GB"/>
              </w:rPr>
              <w:t xml:space="preserve"> </w:t>
            </w:r>
            <w:r w:rsidR="664EE0D9" w:rsidRPr="3696FB2C">
              <w:rPr>
                <w:rFonts w:ascii="Roboto" w:eastAsia="Roboto" w:hAnsi="Roboto" w:cs="Roboto"/>
                <w:lang w:val="en-GB"/>
              </w:rPr>
              <w:t xml:space="preserve">experienced and </w:t>
            </w:r>
            <w:r w:rsidR="248B3BAD" w:rsidRPr="3696FB2C">
              <w:rPr>
                <w:rFonts w:ascii="Roboto" w:eastAsia="Roboto" w:hAnsi="Roboto" w:cs="Roboto"/>
                <w:lang w:val="en-GB"/>
              </w:rPr>
              <w:t>knowledgeable</w:t>
            </w:r>
            <w:r w:rsidR="00A90E3B">
              <w:rPr>
                <w:rFonts w:ascii="Roboto" w:eastAsia="Roboto" w:hAnsi="Roboto" w:cs="Roboto"/>
                <w:lang w:val="en-GB"/>
              </w:rPr>
              <w:t xml:space="preserve"> </w:t>
            </w:r>
            <w:r w:rsidR="002F39A8">
              <w:rPr>
                <w:rFonts w:ascii="Roboto" w:eastAsia="Roboto" w:hAnsi="Roboto" w:cs="Roboto"/>
                <w:lang w:val="en-GB"/>
              </w:rPr>
              <w:t>continuing to</w:t>
            </w:r>
            <w:r w:rsidR="00A90E3B">
              <w:rPr>
                <w:rFonts w:ascii="Roboto" w:eastAsia="Roboto" w:hAnsi="Roboto" w:cs="Roboto"/>
                <w:lang w:val="en-GB"/>
              </w:rPr>
              <w:t xml:space="preserve"> play </w:t>
            </w:r>
            <w:r w:rsidR="002F39A8">
              <w:rPr>
                <w:rFonts w:ascii="Roboto" w:eastAsia="Roboto" w:hAnsi="Roboto" w:cs="Roboto"/>
                <w:lang w:val="en-GB"/>
              </w:rPr>
              <w:t>a key</w:t>
            </w:r>
            <w:r w:rsidR="00A90E3B">
              <w:rPr>
                <w:rFonts w:ascii="Roboto" w:eastAsia="Roboto" w:hAnsi="Roboto" w:cs="Roboto"/>
                <w:lang w:val="en-GB"/>
              </w:rPr>
              <w:t xml:space="preserve"> role in coordinating and guiding the project team</w:t>
            </w:r>
            <w:r w:rsidR="248B3BAD" w:rsidRPr="3696FB2C">
              <w:rPr>
                <w:rFonts w:ascii="Roboto" w:eastAsia="Roboto" w:hAnsi="Roboto" w:cs="Roboto"/>
                <w:lang w:val="en-GB"/>
              </w:rPr>
              <w:t xml:space="preserve">. </w:t>
            </w:r>
            <w:r w:rsidR="00A90E3B">
              <w:rPr>
                <w:rFonts w:ascii="Roboto" w:eastAsia="Roboto" w:hAnsi="Roboto" w:cs="Roboto"/>
                <w:lang w:val="en-GB"/>
              </w:rPr>
              <w:t>The PSC meeting will</w:t>
            </w:r>
            <w:r w:rsidR="002F39A8">
              <w:rPr>
                <w:rFonts w:ascii="Roboto" w:eastAsia="Roboto" w:hAnsi="Roboto" w:cs="Roboto"/>
                <w:lang w:val="en-GB"/>
              </w:rPr>
              <w:t xml:space="preserve"> monitor the project’s progress and discuss changes related to the project implementation. Additionally</w:t>
            </w:r>
            <w:r w:rsidR="755D2B0E" w:rsidRPr="3696FB2C">
              <w:rPr>
                <w:rFonts w:ascii="Roboto" w:eastAsia="Roboto" w:hAnsi="Roboto" w:cs="Roboto"/>
                <w:lang w:val="en-GB"/>
              </w:rPr>
              <w:t xml:space="preserve">, the </w:t>
            </w:r>
            <w:r w:rsidRPr="3696FB2C">
              <w:rPr>
                <w:rFonts w:ascii="Roboto" w:eastAsia="Roboto" w:hAnsi="Roboto" w:cs="Roboto"/>
                <w:lang w:val="en-GB"/>
              </w:rPr>
              <w:t>communication and consultation</w:t>
            </w:r>
            <w:r w:rsidR="44409E06" w:rsidRPr="3696FB2C">
              <w:rPr>
                <w:rFonts w:ascii="Roboto" w:eastAsia="Roboto" w:hAnsi="Roboto" w:cs="Roboto"/>
                <w:lang w:val="en-GB"/>
              </w:rPr>
              <w:t xml:space="preserve">, especially with </w:t>
            </w:r>
            <w:r w:rsidRPr="3696FB2C">
              <w:rPr>
                <w:rFonts w:ascii="Roboto" w:eastAsia="Roboto" w:hAnsi="Roboto" w:cs="Roboto"/>
                <w:lang w:val="en-GB"/>
              </w:rPr>
              <w:t xml:space="preserve">local experts in forestry, </w:t>
            </w:r>
            <w:r w:rsidR="57B08524" w:rsidRPr="3696FB2C">
              <w:rPr>
                <w:rFonts w:ascii="Roboto" w:eastAsia="Roboto" w:hAnsi="Roboto" w:cs="Roboto"/>
                <w:lang w:val="en-GB"/>
              </w:rPr>
              <w:t>agriculture, land</w:t>
            </w:r>
            <w:r w:rsidRPr="3696FB2C">
              <w:rPr>
                <w:rFonts w:ascii="Roboto" w:eastAsia="Roboto" w:hAnsi="Roboto" w:cs="Roboto"/>
                <w:lang w:val="en-GB"/>
              </w:rPr>
              <w:t xml:space="preserve"> management</w:t>
            </w:r>
            <w:r w:rsidR="3E6524F5" w:rsidRPr="3696FB2C">
              <w:rPr>
                <w:rFonts w:ascii="Roboto" w:eastAsia="Roboto" w:hAnsi="Roboto" w:cs="Roboto"/>
                <w:lang w:val="en-GB"/>
              </w:rPr>
              <w:t xml:space="preserve"> etc</w:t>
            </w:r>
            <w:r w:rsidR="57B73D13" w:rsidRPr="3696FB2C">
              <w:rPr>
                <w:rFonts w:ascii="Roboto" w:eastAsia="Roboto" w:hAnsi="Roboto" w:cs="Roboto"/>
                <w:lang w:val="en-GB"/>
              </w:rPr>
              <w:t>.</w:t>
            </w:r>
            <w:r w:rsidRPr="3696FB2C">
              <w:rPr>
                <w:rFonts w:ascii="Roboto" w:eastAsia="Roboto" w:hAnsi="Roboto" w:cs="Roboto"/>
                <w:lang w:val="en-GB"/>
              </w:rPr>
              <w:t xml:space="preserve">, as well as with the UNCCD </w:t>
            </w:r>
            <w:proofErr w:type="spellStart"/>
            <w:r w:rsidR="054F66B0" w:rsidRPr="3696FB2C">
              <w:rPr>
                <w:rFonts w:ascii="Roboto" w:eastAsia="Roboto" w:hAnsi="Roboto" w:cs="Roboto"/>
                <w:lang w:val="en-GB"/>
              </w:rPr>
              <w:t>M</w:t>
            </w:r>
            <w:r w:rsidR="009F6703">
              <w:rPr>
                <w:rFonts w:ascii="Roboto" w:eastAsia="Roboto" w:hAnsi="Roboto" w:cs="Roboto"/>
                <w:lang w:val="en-GB"/>
              </w:rPr>
              <w:t>o</w:t>
            </w:r>
            <w:r w:rsidR="054F66B0" w:rsidRPr="3696FB2C">
              <w:rPr>
                <w:rFonts w:ascii="Roboto" w:eastAsia="Roboto" w:hAnsi="Roboto" w:cs="Roboto"/>
                <w:lang w:val="en-GB"/>
              </w:rPr>
              <w:t>EPP</w:t>
            </w:r>
            <w:proofErr w:type="spellEnd"/>
            <w:r w:rsidR="054F66B0" w:rsidRPr="3696FB2C">
              <w:rPr>
                <w:rFonts w:ascii="Roboto" w:eastAsia="Roboto" w:hAnsi="Roboto" w:cs="Roboto"/>
                <w:lang w:val="en-GB"/>
              </w:rPr>
              <w:t xml:space="preserve"> </w:t>
            </w:r>
            <w:r w:rsidRPr="3696FB2C">
              <w:rPr>
                <w:rFonts w:ascii="Roboto" w:eastAsia="Roboto" w:hAnsi="Roboto" w:cs="Roboto"/>
                <w:lang w:val="en-GB"/>
              </w:rPr>
              <w:t>focal point</w:t>
            </w:r>
            <w:r w:rsidR="7C327AAD" w:rsidRPr="3696FB2C">
              <w:rPr>
                <w:rFonts w:ascii="Roboto" w:eastAsia="Roboto" w:hAnsi="Roboto" w:cs="Roboto"/>
                <w:lang w:val="en-GB"/>
              </w:rPr>
              <w:t>, will be enhanced, to speed up the implementation of the planned activities</w:t>
            </w:r>
            <w:r w:rsidRPr="3696FB2C">
              <w:rPr>
                <w:rFonts w:ascii="Roboto" w:eastAsia="Roboto" w:hAnsi="Roboto" w:cs="Roboto"/>
                <w:lang w:val="en-GB"/>
              </w:rPr>
              <w:t>.</w:t>
            </w:r>
          </w:p>
        </w:tc>
        <w:tc>
          <w:tcPr>
            <w:tcW w:w="1597" w:type="dxa"/>
          </w:tcPr>
          <w:p w14:paraId="494E5C2C" w14:textId="5DEE5C83" w:rsidR="00997513" w:rsidRPr="00526610" w:rsidRDefault="6998B6B5" w:rsidP="00C50907">
            <w:pPr>
              <w:spacing w:after="240"/>
              <w:rPr>
                <w:rFonts w:ascii="Roboto" w:hAnsi="Roboto"/>
              </w:rPr>
            </w:pPr>
            <w:r w:rsidRPr="3696FB2C">
              <w:rPr>
                <w:rFonts w:ascii="Roboto" w:hAnsi="Roboto"/>
              </w:rPr>
              <w:t>December 2025</w:t>
            </w:r>
          </w:p>
        </w:tc>
        <w:tc>
          <w:tcPr>
            <w:tcW w:w="1845" w:type="dxa"/>
          </w:tcPr>
          <w:p w14:paraId="5E32D6EE" w14:textId="48E36117" w:rsidR="00997513" w:rsidRPr="00526610" w:rsidRDefault="6998B6B5" w:rsidP="00C50907">
            <w:pPr>
              <w:spacing w:after="240"/>
              <w:rPr>
                <w:rFonts w:ascii="Roboto" w:hAnsi="Roboto"/>
              </w:rPr>
            </w:pPr>
            <w:proofErr w:type="spellStart"/>
            <w:r w:rsidRPr="3696FB2C">
              <w:rPr>
                <w:rFonts w:ascii="Roboto" w:hAnsi="Roboto"/>
              </w:rPr>
              <w:t>M</w:t>
            </w:r>
            <w:r w:rsidR="0046360D">
              <w:rPr>
                <w:rFonts w:ascii="Roboto" w:hAnsi="Roboto"/>
              </w:rPr>
              <w:t>o</w:t>
            </w:r>
            <w:r w:rsidRPr="3696FB2C">
              <w:rPr>
                <w:rFonts w:ascii="Roboto" w:hAnsi="Roboto"/>
              </w:rPr>
              <w:t>EPP</w:t>
            </w:r>
            <w:proofErr w:type="spellEnd"/>
            <w:r w:rsidRPr="3696FB2C">
              <w:rPr>
                <w:rFonts w:ascii="Roboto" w:hAnsi="Roboto"/>
              </w:rPr>
              <w:t>/UNEP</w:t>
            </w:r>
            <w:r w:rsidR="00A90E3B">
              <w:rPr>
                <w:rFonts w:ascii="Roboto" w:hAnsi="Roboto"/>
              </w:rPr>
              <w:t xml:space="preserve"> </w:t>
            </w:r>
            <w:r w:rsidR="00A90E3B">
              <w:rPr>
                <w:rFonts w:ascii="Roboto" w:eastAsia="Roboto" w:hAnsi="Roboto" w:cs="Roboto"/>
              </w:rPr>
              <w:t>Europe Office (Vienna Office)</w:t>
            </w:r>
          </w:p>
        </w:tc>
      </w:tr>
      <w:tr w:rsidR="00997513" w:rsidRPr="00526610" w14:paraId="1F98E2D1" w14:textId="77777777" w:rsidTr="000F75BE">
        <w:tc>
          <w:tcPr>
            <w:tcW w:w="3214" w:type="dxa"/>
          </w:tcPr>
          <w:p w14:paraId="531F88BE" w14:textId="1E166701" w:rsidR="001817B7" w:rsidRPr="001817B7" w:rsidRDefault="001817B7" w:rsidP="001817B7">
            <w:pPr>
              <w:rPr>
                <w:rFonts w:ascii="Roboto" w:hAnsi="Roboto"/>
                <w:b/>
                <w:bCs/>
              </w:rPr>
            </w:pPr>
            <w:r w:rsidRPr="001817B7">
              <w:rPr>
                <w:rFonts w:ascii="Roboto" w:hAnsi="Roboto"/>
                <w:b/>
                <w:bCs/>
              </w:rPr>
              <w:lastRenderedPageBreak/>
              <w:t xml:space="preserve">Recommendation </w:t>
            </w:r>
            <w:r>
              <w:rPr>
                <w:rFonts w:ascii="Roboto" w:hAnsi="Roboto"/>
                <w:b/>
                <w:bCs/>
              </w:rPr>
              <w:t>7</w:t>
            </w:r>
            <w:r w:rsidRPr="001817B7">
              <w:rPr>
                <w:rFonts w:ascii="Roboto" w:hAnsi="Roboto"/>
                <w:b/>
                <w:bCs/>
              </w:rPr>
              <w:t>:</w:t>
            </w:r>
          </w:p>
          <w:p w14:paraId="092DE704" w14:textId="12325E8A" w:rsidR="00997513" w:rsidRPr="00526610" w:rsidRDefault="001817B7" w:rsidP="00C50907">
            <w:pPr>
              <w:spacing w:after="240"/>
              <w:rPr>
                <w:rFonts w:ascii="Roboto" w:hAnsi="Roboto"/>
              </w:rPr>
            </w:pPr>
            <w:r w:rsidRPr="001817B7">
              <w:rPr>
                <w:rFonts w:ascii="Roboto" w:hAnsi="Roboto"/>
              </w:rPr>
              <w:t>Delay in development of Soil conservation Strategy and guidelines may delay afforestation program also. Hence recommended to give priority to complete Soil Conservation Strategy and guidelines as early as possible.</w:t>
            </w:r>
          </w:p>
        </w:tc>
        <w:tc>
          <w:tcPr>
            <w:tcW w:w="2825" w:type="dxa"/>
          </w:tcPr>
          <w:p w14:paraId="41043A07" w14:textId="1932E02A" w:rsidR="00997513" w:rsidRPr="00526610" w:rsidRDefault="1DBAB037" w:rsidP="00C50907">
            <w:pPr>
              <w:spacing w:after="240"/>
              <w:rPr>
                <w:rFonts w:ascii="Roboto" w:hAnsi="Roboto"/>
              </w:rPr>
            </w:pPr>
            <w:r w:rsidRPr="612B64BE">
              <w:rPr>
                <w:rFonts w:ascii="Roboto" w:hAnsi="Roboto"/>
              </w:rPr>
              <w:t xml:space="preserve">YES </w:t>
            </w:r>
          </w:p>
        </w:tc>
        <w:tc>
          <w:tcPr>
            <w:tcW w:w="3469" w:type="dxa"/>
          </w:tcPr>
          <w:p w14:paraId="4747453E" w14:textId="3212E337" w:rsidR="00997513" w:rsidRPr="00526610" w:rsidRDefault="153168DE" w:rsidP="612B64BE">
            <w:pPr>
              <w:spacing w:after="240"/>
              <w:rPr>
                <w:rFonts w:ascii="Roboto" w:eastAsia="Roboto" w:hAnsi="Roboto" w:cs="Roboto"/>
              </w:rPr>
            </w:pPr>
            <w:r w:rsidRPr="3696FB2C">
              <w:rPr>
                <w:rFonts w:ascii="Roboto" w:eastAsia="Roboto" w:hAnsi="Roboto" w:cs="Roboto"/>
              </w:rPr>
              <w:t xml:space="preserve">The </w:t>
            </w:r>
            <w:proofErr w:type="spellStart"/>
            <w:r w:rsidRPr="3696FB2C">
              <w:rPr>
                <w:rFonts w:ascii="Roboto" w:eastAsia="Roboto" w:hAnsi="Roboto" w:cs="Roboto"/>
              </w:rPr>
              <w:t>ToR</w:t>
            </w:r>
            <w:proofErr w:type="spellEnd"/>
            <w:r w:rsidRPr="3696FB2C">
              <w:rPr>
                <w:rFonts w:ascii="Roboto" w:eastAsia="Roboto" w:hAnsi="Roboto" w:cs="Roboto"/>
              </w:rPr>
              <w:t xml:space="preserve"> for the Soil </w:t>
            </w:r>
            <w:r w:rsidR="3EB77064" w:rsidRPr="3696FB2C">
              <w:rPr>
                <w:rFonts w:ascii="Roboto" w:eastAsia="Roboto" w:hAnsi="Roboto" w:cs="Roboto"/>
              </w:rPr>
              <w:t>P</w:t>
            </w:r>
            <w:r w:rsidRPr="3696FB2C">
              <w:rPr>
                <w:rFonts w:ascii="Roboto" w:eastAsia="Roboto" w:hAnsi="Roboto" w:cs="Roboto"/>
              </w:rPr>
              <w:t xml:space="preserve">rotection Strategy </w:t>
            </w:r>
            <w:r w:rsidR="467FB7F9" w:rsidRPr="3696FB2C">
              <w:rPr>
                <w:rFonts w:ascii="Roboto" w:eastAsia="Roboto" w:hAnsi="Roboto" w:cs="Roboto"/>
              </w:rPr>
              <w:t xml:space="preserve">is finalized </w:t>
            </w:r>
            <w:r w:rsidR="12EC2450" w:rsidRPr="3696FB2C">
              <w:rPr>
                <w:rFonts w:ascii="Roboto" w:eastAsia="Roboto" w:hAnsi="Roboto" w:cs="Roboto"/>
              </w:rPr>
              <w:t>and pend</w:t>
            </w:r>
            <w:r w:rsidRPr="3696FB2C">
              <w:rPr>
                <w:rFonts w:ascii="Roboto" w:eastAsia="Roboto" w:hAnsi="Roboto" w:cs="Roboto"/>
              </w:rPr>
              <w:t xml:space="preserve">ing approval by </w:t>
            </w:r>
            <w:proofErr w:type="spellStart"/>
            <w:r w:rsidRPr="3696FB2C">
              <w:rPr>
                <w:rFonts w:ascii="Roboto" w:eastAsia="Roboto" w:hAnsi="Roboto" w:cs="Roboto"/>
              </w:rPr>
              <w:t>MoEPP</w:t>
            </w:r>
            <w:proofErr w:type="spellEnd"/>
            <w:r w:rsidRPr="3696FB2C">
              <w:rPr>
                <w:rFonts w:ascii="Roboto" w:eastAsia="Roboto" w:hAnsi="Roboto" w:cs="Roboto"/>
              </w:rPr>
              <w:t xml:space="preserve">. </w:t>
            </w:r>
            <w:r w:rsidR="2E55A595" w:rsidRPr="3696FB2C">
              <w:rPr>
                <w:rFonts w:ascii="Roboto" w:eastAsia="Roboto" w:hAnsi="Roboto" w:cs="Roboto"/>
              </w:rPr>
              <w:t>The process of engagement of a local partner is expected to be concluded in Q1/2025.</w:t>
            </w:r>
          </w:p>
          <w:p w14:paraId="5A32F383" w14:textId="5149ED68" w:rsidR="00997513" w:rsidRPr="00526610" w:rsidRDefault="2E55A595" w:rsidP="612B64BE">
            <w:pPr>
              <w:spacing w:after="240"/>
              <w:rPr>
                <w:rFonts w:ascii="Roboto" w:eastAsia="Roboto" w:hAnsi="Roboto" w:cs="Roboto"/>
              </w:rPr>
            </w:pPr>
            <w:r w:rsidRPr="3696FB2C">
              <w:rPr>
                <w:rFonts w:ascii="Roboto" w:eastAsia="Roboto" w:hAnsi="Roboto" w:cs="Roboto"/>
              </w:rPr>
              <w:t xml:space="preserve">The afforestation </w:t>
            </w:r>
            <w:proofErr w:type="spellStart"/>
            <w:r w:rsidRPr="3696FB2C">
              <w:rPr>
                <w:rFonts w:ascii="Roboto" w:eastAsia="Roboto" w:hAnsi="Roboto" w:cs="Roboto"/>
              </w:rPr>
              <w:t>programmes</w:t>
            </w:r>
            <w:proofErr w:type="spellEnd"/>
            <w:r w:rsidRPr="3696FB2C">
              <w:rPr>
                <w:rFonts w:ascii="Roboto" w:eastAsia="Roboto" w:hAnsi="Roboto" w:cs="Roboto"/>
              </w:rPr>
              <w:t xml:space="preserve"> are already developed</w:t>
            </w:r>
            <w:r w:rsidR="6D56154E" w:rsidRPr="3696FB2C">
              <w:rPr>
                <w:rFonts w:ascii="Roboto" w:eastAsia="Roboto" w:hAnsi="Roboto" w:cs="Roboto"/>
              </w:rPr>
              <w:t xml:space="preserve">. The negotiations with </w:t>
            </w:r>
            <w:r w:rsidR="009F6703">
              <w:rPr>
                <w:rFonts w:ascii="Roboto" w:eastAsia="Roboto" w:hAnsi="Roboto" w:cs="Roboto"/>
              </w:rPr>
              <w:t>the Public Enterprise National Forests (</w:t>
            </w:r>
            <w:r w:rsidR="6D56154E" w:rsidRPr="3696FB2C">
              <w:rPr>
                <w:rFonts w:ascii="Roboto" w:eastAsia="Roboto" w:hAnsi="Roboto" w:cs="Roboto"/>
              </w:rPr>
              <w:t>PENF</w:t>
            </w:r>
            <w:r w:rsidR="009F6703">
              <w:rPr>
                <w:rFonts w:ascii="Roboto" w:eastAsia="Roboto" w:hAnsi="Roboto" w:cs="Roboto"/>
              </w:rPr>
              <w:t xml:space="preserve">), a </w:t>
            </w:r>
            <w:r w:rsidR="6D56154E" w:rsidRPr="3696FB2C">
              <w:rPr>
                <w:rFonts w:ascii="Roboto" w:eastAsia="Roboto" w:hAnsi="Roboto" w:cs="Roboto"/>
              </w:rPr>
              <w:t xml:space="preserve">responsible </w:t>
            </w:r>
            <w:r w:rsidR="009F6703">
              <w:rPr>
                <w:rFonts w:ascii="Roboto" w:eastAsia="Roboto" w:hAnsi="Roboto" w:cs="Roboto"/>
              </w:rPr>
              <w:t xml:space="preserve">entity </w:t>
            </w:r>
            <w:r w:rsidR="6D56154E" w:rsidRPr="3696FB2C">
              <w:rPr>
                <w:rFonts w:ascii="Roboto" w:eastAsia="Roboto" w:hAnsi="Roboto" w:cs="Roboto"/>
              </w:rPr>
              <w:t>for the afforestation on state land</w:t>
            </w:r>
            <w:r w:rsidR="009F6703">
              <w:rPr>
                <w:rFonts w:ascii="Roboto" w:eastAsia="Roboto" w:hAnsi="Roboto" w:cs="Roboto"/>
              </w:rPr>
              <w:t>,</w:t>
            </w:r>
            <w:r w:rsidR="6D56154E" w:rsidRPr="3696FB2C">
              <w:rPr>
                <w:rFonts w:ascii="Roboto" w:eastAsia="Roboto" w:hAnsi="Roboto" w:cs="Roboto"/>
              </w:rPr>
              <w:t xml:space="preserve"> are in the final stages and the contract is to be signed in Q1/2025.</w:t>
            </w:r>
            <w:r w:rsidR="4DCBD4A0" w:rsidRPr="3696FB2C">
              <w:rPr>
                <w:rFonts w:ascii="Roboto" w:eastAsia="Roboto" w:hAnsi="Roboto" w:cs="Roboto"/>
              </w:rPr>
              <w:t xml:space="preserve"> </w:t>
            </w:r>
          </w:p>
        </w:tc>
        <w:tc>
          <w:tcPr>
            <w:tcW w:w="1597" w:type="dxa"/>
          </w:tcPr>
          <w:p w14:paraId="6FB4C1AD" w14:textId="794DEBFD" w:rsidR="00997513" w:rsidRPr="00526610" w:rsidRDefault="4DCBD4A0" w:rsidP="00C50907">
            <w:pPr>
              <w:spacing w:after="240"/>
              <w:rPr>
                <w:rFonts w:ascii="Roboto" w:hAnsi="Roboto"/>
              </w:rPr>
            </w:pPr>
            <w:r w:rsidRPr="612B64BE">
              <w:rPr>
                <w:rFonts w:ascii="Roboto" w:hAnsi="Roboto"/>
              </w:rPr>
              <w:t xml:space="preserve">January 2025 </w:t>
            </w:r>
          </w:p>
        </w:tc>
        <w:tc>
          <w:tcPr>
            <w:tcW w:w="1845" w:type="dxa"/>
          </w:tcPr>
          <w:p w14:paraId="047708EE" w14:textId="1C2597E8" w:rsidR="00997513" w:rsidRPr="00526610" w:rsidRDefault="4A18ACF9" w:rsidP="3696FB2C">
            <w:pPr>
              <w:spacing w:after="240"/>
              <w:rPr>
                <w:rFonts w:ascii="Roboto" w:hAnsi="Roboto"/>
              </w:rPr>
            </w:pPr>
            <w:proofErr w:type="spellStart"/>
            <w:r w:rsidRPr="3696FB2C">
              <w:rPr>
                <w:rFonts w:ascii="Roboto" w:hAnsi="Roboto"/>
              </w:rPr>
              <w:t>M</w:t>
            </w:r>
            <w:r w:rsidR="0046360D">
              <w:rPr>
                <w:rFonts w:ascii="Roboto" w:hAnsi="Roboto"/>
              </w:rPr>
              <w:t>o</w:t>
            </w:r>
            <w:r w:rsidRPr="3696FB2C">
              <w:rPr>
                <w:rFonts w:ascii="Roboto" w:hAnsi="Roboto"/>
              </w:rPr>
              <w:t>EPP</w:t>
            </w:r>
            <w:proofErr w:type="spellEnd"/>
            <w:r w:rsidRPr="3696FB2C">
              <w:rPr>
                <w:rFonts w:ascii="Roboto" w:hAnsi="Roboto"/>
              </w:rPr>
              <w:t>/UNEP</w:t>
            </w:r>
            <w:r w:rsidR="0046360D">
              <w:rPr>
                <w:rFonts w:ascii="Roboto" w:hAnsi="Roboto"/>
              </w:rPr>
              <w:t xml:space="preserve"> </w:t>
            </w:r>
            <w:r w:rsidR="0046360D">
              <w:rPr>
                <w:rFonts w:ascii="Roboto" w:eastAsia="Roboto" w:hAnsi="Roboto" w:cs="Roboto"/>
              </w:rPr>
              <w:t>Europe Office (Vienna Office)</w:t>
            </w:r>
          </w:p>
        </w:tc>
      </w:tr>
      <w:tr w:rsidR="00997513" w:rsidRPr="00526610" w14:paraId="43DBEA78" w14:textId="77777777" w:rsidTr="000F75BE">
        <w:tc>
          <w:tcPr>
            <w:tcW w:w="3214" w:type="dxa"/>
          </w:tcPr>
          <w:p w14:paraId="4FAF63B1" w14:textId="39355FB8" w:rsidR="001817B7" w:rsidRPr="001817B7" w:rsidRDefault="001817B7" w:rsidP="001817B7">
            <w:pPr>
              <w:rPr>
                <w:rFonts w:ascii="Roboto" w:hAnsi="Roboto"/>
                <w:b/>
                <w:bCs/>
              </w:rPr>
            </w:pPr>
            <w:r w:rsidRPr="001817B7">
              <w:rPr>
                <w:rFonts w:ascii="Roboto" w:hAnsi="Roboto"/>
                <w:b/>
                <w:bCs/>
              </w:rPr>
              <w:t xml:space="preserve">Recommendation </w:t>
            </w:r>
            <w:r>
              <w:rPr>
                <w:rFonts w:ascii="Roboto" w:hAnsi="Roboto"/>
                <w:b/>
                <w:bCs/>
              </w:rPr>
              <w:t>8</w:t>
            </w:r>
            <w:r w:rsidRPr="001817B7">
              <w:rPr>
                <w:rFonts w:ascii="Roboto" w:hAnsi="Roboto"/>
                <w:b/>
                <w:bCs/>
              </w:rPr>
              <w:t>:</w:t>
            </w:r>
          </w:p>
          <w:p w14:paraId="47421FC7" w14:textId="47B5FB8A" w:rsidR="00997513" w:rsidRPr="00526610" w:rsidRDefault="001817B7" w:rsidP="00C50907">
            <w:pPr>
              <w:spacing w:after="240"/>
              <w:rPr>
                <w:rFonts w:ascii="Roboto" w:hAnsi="Roboto"/>
              </w:rPr>
            </w:pPr>
            <w:r w:rsidRPr="001817B7">
              <w:rPr>
                <w:rFonts w:ascii="Roboto" w:hAnsi="Roboto"/>
              </w:rPr>
              <w:t xml:space="preserve">The draft soil protection law </w:t>
            </w:r>
            <w:proofErr w:type="gramStart"/>
            <w:r w:rsidRPr="001817B7">
              <w:rPr>
                <w:rFonts w:ascii="Roboto" w:hAnsi="Roboto"/>
              </w:rPr>
              <w:t>has to</w:t>
            </w:r>
            <w:proofErr w:type="gramEnd"/>
            <w:r w:rsidRPr="001817B7">
              <w:rPr>
                <w:rFonts w:ascii="Roboto" w:hAnsi="Roboto"/>
              </w:rPr>
              <w:t xml:space="preserve"> go through several consultation process so it may exceed the end date of the project (i.e. extended date December 2025). Besides, some of the activities like afforestation may also need more time. Hence, no cost </w:t>
            </w:r>
            <w:r w:rsidRPr="001817B7">
              <w:rPr>
                <w:rFonts w:ascii="Roboto" w:hAnsi="Roboto"/>
              </w:rPr>
              <w:lastRenderedPageBreak/>
              <w:t>extension of one year is recommended.</w:t>
            </w:r>
          </w:p>
        </w:tc>
        <w:tc>
          <w:tcPr>
            <w:tcW w:w="2825" w:type="dxa"/>
          </w:tcPr>
          <w:p w14:paraId="4EC9E371" w14:textId="01229FE6" w:rsidR="00997513" w:rsidRPr="00526610" w:rsidRDefault="1B5570AD" w:rsidP="00C50907">
            <w:pPr>
              <w:spacing w:after="240"/>
              <w:rPr>
                <w:rFonts w:ascii="Roboto" w:hAnsi="Roboto"/>
              </w:rPr>
            </w:pPr>
            <w:r w:rsidRPr="612B64BE">
              <w:rPr>
                <w:rFonts w:ascii="Roboto" w:hAnsi="Roboto"/>
              </w:rPr>
              <w:lastRenderedPageBreak/>
              <w:t>YES</w:t>
            </w:r>
          </w:p>
        </w:tc>
        <w:tc>
          <w:tcPr>
            <w:tcW w:w="3469" w:type="dxa"/>
          </w:tcPr>
          <w:p w14:paraId="3217BC6A" w14:textId="6941730D" w:rsidR="00997513" w:rsidRPr="00526610" w:rsidRDefault="0FEA5541" w:rsidP="3696FB2C">
            <w:pPr>
              <w:spacing w:after="240"/>
              <w:rPr>
                <w:rFonts w:ascii="Roboto" w:eastAsia="Roboto" w:hAnsi="Roboto" w:cs="Roboto"/>
              </w:rPr>
            </w:pPr>
            <w:r w:rsidRPr="3696FB2C">
              <w:rPr>
                <w:rFonts w:ascii="Roboto" w:eastAsia="Roboto" w:hAnsi="Roboto" w:cs="Roboto"/>
              </w:rPr>
              <w:t xml:space="preserve">Enhanced </w:t>
            </w:r>
            <w:r w:rsidR="7FC6D755" w:rsidRPr="3696FB2C">
              <w:rPr>
                <w:rFonts w:ascii="Roboto" w:eastAsia="Roboto" w:hAnsi="Roboto" w:cs="Roboto"/>
              </w:rPr>
              <w:t>coordination</w:t>
            </w:r>
            <w:r w:rsidRPr="3696FB2C">
              <w:rPr>
                <w:rFonts w:ascii="Roboto" w:eastAsia="Roboto" w:hAnsi="Roboto" w:cs="Roboto"/>
              </w:rPr>
              <w:t xml:space="preserve"> with </w:t>
            </w:r>
            <w:proofErr w:type="spellStart"/>
            <w:r w:rsidRPr="3696FB2C">
              <w:rPr>
                <w:rFonts w:ascii="Roboto" w:eastAsia="Roboto" w:hAnsi="Roboto" w:cs="Roboto"/>
              </w:rPr>
              <w:t>M</w:t>
            </w:r>
            <w:r w:rsidR="009F6703">
              <w:rPr>
                <w:rFonts w:ascii="Roboto" w:eastAsia="Roboto" w:hAnsi="Roboto" w:cs="Roboto"/>
              </w:rPr>
              <w:t>o</w:t>
            </w:r>
            <w:r w:rsidRPr="3696FB2C">
              <w:rPr>
                <w:rFonts w:ascii="Roboto" w:eastAsia="Roboto" w:hAnsi="Roboto" w:cs="Roboto"/>
              </w:rPr>
              <w:t>EPP</w:t>
            </w:r>
            <w:proofErr w:type="spellEnd"/>
            <w:r w:rsidRPr="3696FB2C">
              <w:rPr>
                <w:rFonts w:ascii="Roboto" w:eastAsia="Roboto" w:hAnsi="Roboto" w:cs="Roboto"/>
              </w:rPr>
              <w:t xml:space="preserve"> and relevant stakeholders to </w:t>
            </w:r>
            <w:r w:rsidR="1B5570AD" w:rsidRPr="3696FB2C">
              <w:rPr>
                <w:rFonts w:ascii="Roboto" w:eastAsia="Roboto" w:hAnsi="Roboto" w:cs="Roboto"/>
              </w:rPr>
              <w:t xml:space="preserve">speed up the project activities </w:t>
            </w:r>
            <w:r w:rsidR="0537B7EF" w:rsidRPr="3696FB2C">
              <w:rPr>
                <w:rFonts w:ascii="Roboto" w:eastAsia="Roboto" w:hAnsi="Roboto" w:cs="Roboto"/>
              </w:rPr>
              <w:t>with</w:t>
            </w:r>
            <w:r w:rsidR="1B5570AD" w:rsidRPr="3696FB2C">
              <w:rPr>
                <w:rFonts w:ascii="Roboto" w:eastAsia="Roboto" w:hAnsi="Roboto" w:cs="Roboto"/>
              </w:rPr>
              <w:t xml:space="preserve">in the </w:t>
            </w:r>
            <w:r w:rsidR="225D69C7" w:rsidRPr="3696FB2C">
              <w:rPr>
                <w:rFonts w:ascii="Roboto" w:eastAsia="Roboto" w:hAnsi="Roboto" w:cs="Roboto"/>
              </w:rPr>
              <w:t>planned</w:t>
            </w:r>
            <w:r w:rsidR="1B5570AD" w:rsidRPr="3696FB2C">
              <w:rPr>
                <w:rFonts w:ascii="Roboto" w:eastAsia="Roboto" w:hAnsi="Roboto" w:cs="Roboto"/>
              </w:rPr>
              <w:t xml:space="preserve"> project </w:t>
            </w:r>
            <w:r w:rsidR="431588A8" w:rsidRPr="3696FB2C">
              <w:rPr>
                <w:rFonts w:ascii="Roboto" w:eastAsia="Roboto" w:hAnsi="Roboto" w:cs="Roboto"/>
              </w:rPr>
              <w:t>timeframe</w:t>
            </w:r>
            <w:r w:rsidR="008908EF" w:rsidRPr="3696FB2C">
              <w:rPr>
                <w:rFonts w:ascii="Roboto" w:eastAsia="Roboto" w:hAnsi="Roboto" w:cs="Roboto"/>
              </w:rPr>
              <w:t>.</w:t>
            </w:r>
          </w:p>
          <w:p w14:paraId="32275133" w14:textId="55749F3D" w:rsidR="00997513" w:rsidRPr="00526610" w:rsidRDefault="008908EF" w:rsidP="612B64BE">
            <w:pPr>
              <w:spacing w:after="240"/>
              <w:rPr>
                <w:rFonts w:ascii="Roboto" w:eastAsia="Roboto" w:hAnsi="Roboto" w:cs="Roboto"/>
              </w:rPr>
            </w:pPr>
            <w:r w:rsidRPr="3696FB2C">
              <w:rPr>
                <w:rFonts w:ascii="Roboto" w:eastAsia="Roboto" w:hAnsi="Roboto" w:cs="Roboto"/>
              </w:rPr>
              <w:t xml:space="preserve">If necessary, a no-cost extension will be requested </w:t>
            </w:r>
            <w:r w:rsidR="0BFA7E34" w:rsidRPr="3696FB2C">
              <w:rPr>
                <w:rFonts w:ascii="Roboto" w:eastAsia="Roboto" w:hAnsi="Roboto" w:cs="Roboto"/>
              </w:rPr>
              <w:t>as per the recommendation</w:t>
            </w:r>
            <w:r w:rsidR="68D761EC" w:rsidRPr="3696FB2C">
              <w:rPr>
                <w:rFonts w:ascii="Roboto" w:eastAsia="Roboto" w:hAnsi="Roboto" w:cs="Roboto"/>
              </w:rPr>
              <w:t xml:space="preserve">. </w:t>
            </w:r>
          </w:p>
        </w:tc>
        <w:tc>
          <w:tcPr>
            <w:tcW w:w="1597" w:type="dxa"/>
          </w:tcPr>
          <w:p w14:paraId="2962E1A1" w14:textId="047619A3" w:rsidR="00997513" w:rsidRPr="00526610" w:rsidRDefault="4C1B7639" w:rsidP="00C50907">
            <w:pPr>
              <w:spacing w:after="240"/>
              <w:rPr>
                <w:rFonts w:ascii="Roboto" w:hAnsi="Roboto"/>
              </w:rPr>
            </w:pPr>
            <w:r w:rsidRPr="3696FB2C">
              <w:rPr>
                <w:rFonts w:ascii="Roboto" w:hAnsi="Roboto"/>
              </w:rPr>
              <w:t>December 2025</w:t>
            </w:r>
          </w:p>
        </w:tc>
        <w:tc>
          <w:tcPr>
            <w:tcW w:w="1845" w:type="dxa"/>
          </w:tcPr>
          <w:p w14:paraId="517697A2" w14:textId="0EE7966A" w:rsidR="00997513" w:rsidRPr="00526610" w:rsidRDefault="4C1B7639" w:rsidP="3696FB2C">
            <w:pPr>
              <w:spacing w:after="240"/>
              <w:rPr>
                <w:rFonts w:ascii="Roboto" w:hAnsi="Roboto"/>
              </w:rPr>
            </w:pPr>
            <w:proofErr w:type="spellStart"/>
            <w:r w:rsidRPr="3696FB2C">
              <w:rPr>
                <w:rFonts w:ascii="Roboto" w:hAnsi="Roboto"/>
              </w:rPr>
              <w:t>M</w:t>
            </w:r>
            <w:r w:rsidR="0046360D">
              <w:rPr>
                <w:rFonts w:ascii="Roboto" w:hAnsi="Roboto"/>
              </w:rPr>
              <w:t>o</w:t>
            </w:r>
            <w:r w:rsidRPr="3696FB2C">
              <w:rPr>
                <w:rFonts w:ascii="Roboto" w:hAnsi="Roboto"/>
              </w:rPr>
              <w:t>EPP</w:t>
            </w:r>
            <w:proofErr w:type="spellEnd"/>
            <w:r w:rsidRPr="3696FB2C">
              <w:rPr>
                <w:rFonts w:ascii="Roboto" w:hAnsi="Roboto"/>
              </w:rPr>
              <w:t>/UNEP</w:t>
            </w:r>
            <w:r w:rsidR="0046360D">
              <w:rPr>
                <w:rFonts w:ascii="Roboto" w:hAnsi="Roboto"/>
              </w:rPr>
              <w:t xml:space="preserve"> </w:t>
            </w:r>
            <w:r w:rsidR="0046360D">
              <w:rPr>
                <w:rFonts w:ascii="Roboto" w:eastAsia="Roboto" w:hAnsi="Roboto" w:cs="Roboto"/>
              </w:rPr>
              <w:t>Europe Office (Vienna Office)</w:t>
            </w:r>
          </w:p>
        </w:tc>
      </w:tr>
      <w:tr w:rsidR="001817B7" w:rsidRPr="00526610" w14:paraId="72C5F1A6" w14:textId="77777777" w:rsidTr="000F75BE">
        <w:tc>
          <w:tcPr>
            <w:tcW w:w="3214" w:type="dxa"/>
          </w:tcPr>
          <w:p w14:paraId="2ED46DE2" w14:textId="54D59366" w:rsidR="001817B7" w:rsidRDefault="001817B7" w:rsidP="001817B7">
            <w:pPr>
              <w:rPr>
                <w:rFonts w:ascii="Roboto" w:hAnsi="Roboto"/>
                <w:b/>
                <w:bCs/>
              </w:rPr>
            </w:pPr>
            <w:r w:rsidRPr="001817B7">
              <w:rPr>
                <w:rFonts w:ascii="Roboto" w:hAnsi="Roboto"/>
                <w:b/>
                <w:bCs/>
              </w:rPr>
              <w:t xml:space="preserve">Recommendation </w:t>
            </w:r>
            <w:r>
              <w:rPr>
                <w:rFonts w:ascii="Roboto" w:hAnsi="Roboto"/>
                <w:b/>
                <w:bCs/>
              </w:rPr>
              <w:t>9</w:t>
            </w:r>
            <w:r w:rsidRPr="001817B7">
              <w:rPr>
                <w:rFonts w:ascii="Roboto" w:hAnsi="Roboto"/>
                <w:b/>
                <w:bCs/>
              </w:rPr>
              <w:t>:</w:t>
            </w:r>
          </w:p>
          <w:p w14:paraId="163538AE" w14:textId="78DDFCD1" w:rsidR="001817B7" w:rsidRPr="001817B7" w:rsidRDefault="001817B7" w:rsidP="001817B7">
            <w:pPr>
              <w:rPr>
                <w:rFonts w:ascii="Roboto" w:hAnsi="Roboto"/>
              </w:rPr>
            </w:pPr>
            <w:r w:rsidRPr="001817B7">
              <w:rPr>
                <w:rFonts w:ascii="Roboto" w:hAnsi="Roboto"/>
              </w:rPr>
              <w:t>The price of saplings provisioned at the project development phase may not be applicable now because after COVID pandemic, the price of goods has increased by around 60%. Explore price of sapling at present market and other costs related to afforestation and revise budget to make realistic to the present market.</w:t>
            </w:r>
          </w:p>
          <w:p w14:paraId="6280AC5F" w14:textId="77777777" w:rsidR="001817B7" w:rsidRPr="001817B7" w:rsidRDefault="001817B7" w:rsidP="001817B7">
            <w:pPr>
              <w:rPr>
                <w:rFonts w:ascii="Roboto" w:hAnsi="Roboto"/>
                <w:b/>
                <w:bCs/>
              </w:rPr>
            </w:pPr>
          </w:p>
        </w:tc>
        <w:tc>
          <w:tcPr>
            <w:tcW w:w="2825" w:type="dxa"/>
          </w:tcPr>
          <w:p w14:paraId="7D61AEE5" w14:textId="14A3964A" w:rsidR="001817B7" w:rsidRPr="00526610" w:rsidRDefault="7BDE2CB7" w:rsidP="00C50907">
            <w:pPr>
              <w:spacing w:after="240"/>
              <w:rPr>
                <w:rFonts w:ascii="Roboto" w:hAnsi="Roboto"/>
              </w:rPr>
            </w:pPr>
            <w:r w:rsidRPr="612B64BE">
              <w:rPr>
                <w:rFonts w:ascii="Roboto" w:hAnsi="Roboto"/>
              </w:rPr>
              <w:t>YES</w:t>
            </w:r>
          </w:p>
        </w:tc>
        <w:tc>
          <w:tcPr>
            <w:tcW w:w="3469" w:type="dxa"/>
          </w:tcPr>
          <w:p w14:paraId="277F8719" w14:textId="487C70C8" w:rsidR="001817B7" w:rsidRPr="00526610" w:rsidRDefault="5C6C1E81" w:rsidP="3696FB2C">
            <w:pPr>
              <w:spacing w:after="160" w:line="276" w:lineRule="auto"/>
              <w:rPr>
                <w:rFonts w:ascii="Roboto" w:eastAsia="Roboto" w:hAnsi="Roboto" w:cs="Roboto"/>
              </w:rPr>
            </w:pPr>
            <w:r w:rsidRPr="3696FB2C">
              <w:rPr>
                <w:rFonts w:ascii="Roboto" w:eastAsia="Roboto" w:hAnsi="Roboto" w:cs="Roboto"/>
                <w:lang w:val="en-GB"/>
              </w:rPr>
              <w:t>One of the reasons for</w:t>
            </w:r>
            <w:r w:rsidR="720ABC5D" w:rsidRPr="3696FB2C">
              <w:rPr>
                <w:rFonts w:ascii="Roboto" w:eastAsia="Roboto" w:hAnsi="Roboto" w:cs="Roboto"/>
                <w:lang w:val="en-GB"/>
              </w:rPr>
              <w:t xml:space="preserve"> the</w:t>
            </w:r>
            <w:r w:rsidRPr="3696FB2C">
              <w:rPr>
                <w:rFonts w:ascii="Roboto" w:eastAsia="Roboto" w:hAnsi="Roboto" w:cs="Roboto"/>
                <w:lang w:val="en-GB"/>
              </w:rPr>
              <w:t xml:space="preserve"> delayed afforestation was </w:t>
            </w:r>
            <w:r w:rsidR="0CF3FB82" w:rsidRPr="3696FB2C">
              <w:rPr>
                <w:rFonts w:ascii="Roboto" w:eastAsia="Roboto" w:hAnsi="Roboto" w:cs="Roboto"/>
                <w:lang w:val="en-GB"/>
              </w:rPr>
              <w:t>the increased prices</w:t>
            </w:r>
            <w:r w:rsidR="009F6703">
              <w:rPr>
                <w:rFonts w:ascii="Roboto" w:eastAsia="Roboto" w:hAnsi="Roboto" w:cs="Roboto"/>
                <w:lang w:val="en-GB"/>
              </w:rPr>
              <w:t xml:space="preserve"> of sapling</w:t>
            </w:r>
            <w:r w:rsidRPr="3696FB2C">
              <w:rPr>
                <w:rFonts w:ascii="Roboto" w:eastAsia="Roboto" w:hAnsi="Roboto" w:cs="Roboto"/>
                <w:lang w:val="en-GB"/>
              </w:rPr>
              <w:t xml:space="preserve">; however, with the newly appointed management of PENF, </w:t>
            </w:r>
            <w:r w:rsidR="395BE20F" w:rsidRPr="3696FB2C">
              <w:rPr>
                <w:rFonts w:ascii="Roboto" w:eastAsia="Roboto" w:hAnsi="Roboto" w:cs="Roboto"/>
                <w:lang w:val="en-GB"/>
              </w:rPr>
              <w:t>the negotiations</w:t>
            </w:r>
            <w:r w:rsidRPr="3696FB2C">
              <w:rPr>
                <w:rFonts w:ascii="Roboto" w:eastAsia="Roboto" w:hAnsi="Roboto" w:cs="Roboto"/>
                <w:lang w:val="en-GB"/>
              </w:rPr>
              <w:t xml:space="preserve"> </w:t>
            </w:r>
            <w:r w:rsidR="67879F5C" w:rsidRPr="3696FB2C">
              <w:rPr>
                <w:rFonts w:ascii="Roboto" w:eastAsia="Roboto" w:hAnsi="Roboto" w:cs="Roboto"/>
                <w:lang w:val="en-GB"/>
              </w:rPr>
              <w:t xml:space="preserve">are being in the final stages, </w:t>
            </w:r>
            <w:r w:rsidR="53AD0FDD" w:rsidRPr="3696FB2C">
              <w:rPr>
                <w:rFonts w:ascii="Roboto" w:eastAsia="Roboto" w:hAnsi="Roboto" w:cs="Roboto"/>
                <w:lang w:val="en-GB"/>
              </w:rPr>
              <w:t xml:space="preserve">considering the </w:t>
            </w:r>
            <w:r w:rsidR="67879F5C" w:rsidRPr="3696FB2C">
              <w:rPr>
                <w:rFonts w:ascii="Roboto" w:eastAsia="Roboto" w:hAnsi="Roboto" w:cs="Roboto"/>
                <w:lang w:val="en-GB"/>
              </w:rPr>
              <w:t xml:space="preserve">country’s needs </w:t>
            </w:r>
            <w:r w:rsidR="0EE2AEE7" w:rsidRPr="3696FB2C">
              <w:rPr>
                <w:rFonts w:ascii="Roboto" w:eastAsia="Roboto" w:hAnsi="Roboto" w:cs="Roboto"/>
                <w:lang w:val="en-GB"/>
              </w:rPr>
              <w:t xml:space="preserve">aligned with the project possibilities and available budget. </w:t>
            </w:r>
            <w:r w:rsidRPr="3696FB2C">
              <w:rPr>
                <w:rFonts w:ascii="Roboto" w:eastAsia="Roboto" w:hAnsi="Roboto" w:cs="Roboto"/>
                <w:lang w:val="en-GB"/>
              </w:rPr>
              <w:t xml:space="preserve">Additionally, </w:t>
            </w:r>
            <w:r w:rsidR="1D33F18F" w:rsidRPr="3696FB2C">
              <w:rPr>
                <w:rFonts w:ascii="Roboto" w:eastAsia="Roboto" w:hAnsi="Roboto" w:cs="Roboto"/>
                <w:lang w:val="en-GB"/>
              </w:rPr>
              <w:t>PENF has agreed to provide c</w:t>
            </w:r>
            <w:r w:rsidR="211C3622" w:rsidRPr="3696FB2C">
              <w:rPr>
                <w:rFonts w:ascii="Roboto" w:eastAsia="Roboto" w:hAnsi="Roboto" w:cs="Roboto"/>
                <w:lang w:val="en-GB"/>
              </w:rPr>
              <w:t>o</w:t>
            </w:r>
            <w:r w:rsidR="1D33F18F" w:rsidRPr="3696FB2C">
              <w:rPr>
                <w:rFonts w:ascii="Roboto" w:eastAsia="Roboto" w:hAnsi="Roboto" w:cs="Roboto"/>
                <w:lang w:val="en-GB"/>
              </w:rPr>
              <w:t xml:space="preserve">-financing for some activities under their mandate. </w:t>
            </w:r>
          </w:p>
        </w:tc>
        <w:tc>
          <w:tcPr>
            <w:tcW w:w="1597" w:type="dxa"/>
          </w:tcPr>
          <w:p w14:paraId="626E7FF4" w14:textId="7CA35248" w:rsidR="001817B7" w:rsidRPr="00526610" w:rsidRDefault="5C6C1E81" w:rsidP="00C50907">
            <w:pPr>
              <w:spacing w:after="240"/>
              <w:rPr>
                <w:rFonts w:ascii="Roboto" w:hAnsi="Roboto"/>
              </w:rPr>
            </w:pPr>
            <w:r w:rsidRPr="612B64BE">
              <w:rPr>
                <w:rFonts w:ascii="Roboto" w:hAnsi="Roboto"/>
              </w:rPr>
              <w:t>December 2025</w:t>
            </w:r>
          </w:p>
        </w:tc>
        <w:tc>
          <w:tcPr>
            <w:tcW w:w="1845" w:type="dxa"/>
          </w:tcPr>
          <w:p w14:paraId="792C49D6" w14:textId="68FF851E" w:rsidR="001817B7" w:rsidRPr="00526610" w:rsidRDefault="3A7A7C6A" w:rsidP="3696FB2C">
            <w:pPr>
              <w:spacing w:after="240"/>
              <w:rPr>
                <w:rFonts w:ascii="Roboto" w:hAnsi="Roboto"/>
              </w:rPr>
            </w:pPr>
            <w:proofErr w:type="spellStart"/>
            <w:r w:rsidRPr="3696FB2C">
              <w:rPr>
                <w:rFonts w:ascii="Roboto" w:hAnsi="Roboto"/>
              </w:rPr>
              <w:t>M</w:t>
            </w:r>
            <w:r w:rsidR="0046360D">
              <w:rPr>
                <w:rFonts w:ascii="Roboto" w:hAnsi="Roboto"/>
              </w:rPr>
              <w:t>o</w:t>
            </w:r>
            <w:r w:rsidRPr="3696FB2C">
              <w:rPr>
                <w:rFonts w:ascii="Roboto" w:hAnsi="Roboto"/>
              </w:rPr>
              <w:t>EPP</w:t>
            </w:r>
            <w:proofErr w:type="spellEnd"/>
            <w:r w:rsidRPr="3696FB2C">
              <w:rPr>
                <w:rFonts w:ascii="Roboto" w:hAnsi="Roboto"/>
              </w:rPr>
              <w:t>/UNEP</w:t>
            </w:r>
            <w:r w:rsidR="0046360D">
              <w:rPr>
                <w:rFonts w:ascii="Roboto" w:hAnsi="Roboto"/>
              </w:rPr>
              <w:t xml:space="preserve"> </w:t>
            </w:r>
            <w:r w:rsidR="0046360D">
              <w:rPr>
                <w:rFonts w:ascii="Roboto" w:eastAsia="Roboto" w:hAnsi="Roboto" w:cs="Roboto"/>
              </w:rPr>
              <w:t>Europe Office (Vienna Office)</w:t>
            </w:r>
            <w:r w:rsidR="55F61427" w:rsidRPr="3696FB2C">
              <w:rPr>
                <w:rFonts w:ascii="Roboto" w:hAnsi="Roboto"/>
              </w:rPr>
              <w:t>/PENF</w:t>
            </w:r>
          </w:p>
          <w:p w14:paraId="442FA47C" w14:textId="6B5E8DA6" w:rsidR="001817B7" w:rsidRPr="00526610" w:rsidRDefault="001817B7" w:rsidP="00C50907">
            <w:pPr>
              <w:spacing w:after="240"/>
              <w:rPr>
                <w:rFonts w:ascii="Roboto" w:hAnsi="Roboto"/>
              </w:rPr>
            </w:pPr>
          </w:p>
        </w:tc>
      </w:tr>
      <w:tr w:rsidR="000F75BE" w:rsidRPr="00526610" w14:paraId="5A5124B2" w14:textId="77777777" w:rsidTr="000F75BE">
        <w:tc>
          <w:tcPr>
            <w:tcW w:w="3214" w:type="dxa"/>
          </w:tcPr>
          <w:p w14:paraId="1B17B6CF" w14:textId="3BAC94A8" w:rsidR="000F75BE" w:rsidRDefault="000F75BE" w:rsidP="000F75BE">
            <w:pPr>
              <w:rPr>
                <w:rFonts w:ascii="Roboto" w:hAnsi="Roboto"/>
                <w:b/>
                <w:bCs/>
              </w:rPr>
            </w:pPr>
            <w:r w:rsidRPr="001817B7">
              <w:rPr>
                <w:rFonts w:ascii="Roboto" w:hAnsi="Roboto"/>
                <w:b/>
                <w:bCs/>
              </w:rPr>
              <w:t xml:space="preserve">Recommendation </w:t>
            </w:r>
            <w:r>
              <w:rPr>
                <w:rFonts w:ascii="Roboto" w:hAnsi="Roboto"/>
                <w:b/>
                <w:bCs/>
              </w:rPr>
              <w:t>10</w:t>
            </w:r>
            <w:r w:rsidRPr="001817B7">
              <w:rPr>
                <w:rFonts w:ascii="Roboto" w:hAnsi="Roboto"/>
                <w:b/>
                <w:bCs/>
              </w:rPr>
              <w:t>:</w:t>
            </w:r>
          </w:p>
          <w:p w14:paraId="4DF427D9" w14:textId="12EF78F8" w:rsidR="000F75BE" w:rsidRPr="00901B85" w:rsidRDefault="000F75BE" w:rsidP="000F75BE">
            <w:pPr>
              <w:rPr>
                <w:rFonts w:ascii="Roboto" w:hAnsi="Roboto"/>
              </w:rPr>
            </w:pPr>
            <w:r w:rsidRPr="00901B85">
              <w:rPr>
                <w:rFonts w:ascii="Roboto" w:hAnsi="Roboto"/>
              </w:rPr>
              <w:t xml:space="preserve">In Soil Protection Strategy, Local Environment Action Plans and capacity enhancement and awareness programs, Gender and Human Rights should be emphasized. Also, in the proposals developed under this project, </w:t>
            </w:r>
            <w:r w:rsidRPr="00901B85">
              <w:rPr>
                <w:rFonts w:ascii="Roboto" w:hAnsi="Roboto"/>
              </w:rPr>
              <w:lastRenderedPageBreak/>
              <w:t>Gender and Human Rights aspects should be well considered.</w:t>
            </w:r>
          </w:p>
        </w:tc>
        <w:tc>
          <w:tcPr>
            <w:tcW w:w="2825" w:type="dxa"/>
          </w:tcPr>
          <w:p w14:paraId="2AA9827B" w14:textId="5002E40D" w:rsidR="000F75BE" w:rsidRPr="612B64BE" w:rsidRDefault="000F75BE" w:rsidP="000F75BE">
            <w:pPr>
              <w:spacing w:after="240"/>
              <w:rPr>
                <w:rFonts w:ascii="Roboto" w:hAnsi="Roboto"/>
              </w:rPr>
            </w:pPr>
            <w:r>
              <w:rPr>
                <w:rFonts w:ascii="Roboto" w:hAnsi="Roboto"/>
              </w:rPr>
              <w:lastRenderedPageBreak/>
              <w:t>YES</w:t>
            </w:r>
          </w:p>
        </w:tc>
        <w:tc>
          <w:tcPr>
            <w:tcW w:w="3469" w:type="dxa"/>
          </w:tcPr>
          <w:p w14:paraId="43FF6992" w14:textId="6F1BB521" w:rsidR="000F75BE" w:rsidRPr="3696FB2C" w:rsidRDefault="000F75BE" w:rsidP="000F75BE">
            <w:pPr>
              <w:spacing w:after="160"/>
              <w:rPr>
                <w:rFonts w:ascii="Roboto" w:eastAsia="Roboto" w:hAnsi="Roboto" w:cs="Roboto"/>
                <w:lang w:val="en-GB"/>
              </w:rPr>
            </w:pPr>
            <w:r w:rsidRPr="00AE69EE">
              <w:rPr>
                <w:rFonts w:ascii="Roboto" w:eastAsia="Roboto" w:hAnsi="Roboto" w:cs="Roboto"/>
              </w:rPr>
              <w:t xml:space="preserve">Gender and Human Rights </w:t>
            </w:r>
            <w:r>
              <w:rPr>
                <w:rFonts w:ascii="Roboto" w:eastAsia="Roboto" w:hAnsi="Roboto" w:cs="Roboto"/>
              </w:rPr>
              <w:t xml:space="preserve">is planned to be </w:t>
            </w:r>
            <w:r w:rsidRPr="00AE69EE">
              <w:rPr>
                <w:rFonts w:ascii="Roboto" w:eastAsia="Roboto" w:hAnsi="Roboto" w:cs="Roboto"/>
              </w:rPr>
              <w:t>emphasized throughout the implementation of the</w:t>
            </w:r>
            <w:r>
              <w:rPr>
                <w:rFonts w:ascii="Roboto" w:eastAsia="Roboto" w:hAnsi="Roboto" w:cs="Roboto"/>
              </w:rPr>
              <w:t xml:space="preserve"> project </w:t>
            </w:r>
            <w:r w:rsidRPr="00AE69EE">
              <w:rPr>
                <w:rFonts w:ascii="Roboto" w:eastAsia="Roboto" w:hAnsi="Roboto" w:cs="Roboto"/>
              </w:rPr>
              <w:t>activities. Additionally, within the training sessions, one module will be specifically dedicated to Gender and Human Rights.</w:t>
            </w:r>
          </w:p>
        </w:tc>
        <w:tc>
          <w:tcPr>
            <w:tcW w:w="1597" w:type="dxa"/>
          </w:tcPr>
          <w:p w14:paraId="3881EB6B" w14:textId="1AE3E56A" w:rsidR="000F75BE" w:rsidRPr="612B64BE" w:rsidRDefault="000F75BE" w:rsidP="000F75BE">
            <w:pPr>
              <w:spacing w:after="240"/>
              <w:rPr>
                <w:rFonts w:ascii="Roboto" w:hAnsi="Roboto"/>
              </w:rPr>
            </w:pPr>
            <w:r w:rsidRPr="3696FB2C">
              <w:rPr>
                <w:rFonts w:ascii="Roboto" w:hAnsi="Roboto"/>
              </w:rPr>
              <w:t>December 2025</w:t>
            </w:r>
          </w:p>
        </w:tc>
        <w:tc>
          <w:tcPr>
            <w:tcW w:w="1845" w:type="dxa"/>
          </w:tcPr>
          <w:p w14:paraId="6B31387E" w14:textId="33E4C3EA" w:rsidR="000F75BE" w:rsidRPr="3696FB2C" w:rsidRDefault="000F75BE" w:rsidP="000F75BE">
            <w:pPr>
              <w:spacing w:after="240"/>
              <w:rPr>
                <w:rFonts w:ascii="Roboto" w:hAnsi="Roboto"/>
              </w:rPr>
            </w:pPr>
            <w:proofErr w:type="spellStart"/>
            <w:r w:rsidRPr="3696FB2C">
              <w:rPr>
                <w:rFonts w:ascii="Roboto" w:hAnsi="Roboto"/>
              </w:rPr>
              <w:t>M</w:t>
            </w:r>
            <w:r>
              <w:rPr>
                <w:rFonts w:ascii="Roboto" w:hAnsi="Roboto"/>
              </w:rPr>
              <w:t>o</w:t>
            </w:r>
            <w:r w:rsidRPr="3696FB2C">
              <w:rPr>
                <w:rFonts w:ascii="Roboto" w:hAnsi="Roboto"/>
              </w:rPr>
              <w:t>EPP</w:t>
            </w:r>
            <w:proofErr w:type="spellEnd"/>
            <w:r w:rsidRPr="3696FB2C">
              <w:rPr>
                <w:rFonts w:ascii="Roboto" w:hAnsi="Roboto"/>
              </w:rPr>
              <w:t>/UNEP</w:t>
            </w:r>
            <w:r>
              <w:rPr>
                <w:rFonts w:ascii="Roboto" w:hAnsi="Roboto"/>
              </w:rPr>
              <w:t xml:space="preserve"> </w:t>
            </w:r>
            <w:r>
              <w:rPr>
                <w:rFonts w:ascii="Roboto" w:eastAsia="Roboto" w:hAnsi="Roboto" w:cs="Roboto"/>
              </w:rPr>
              <w:t>Europe Office (Vienna Office)</w:t>
            </w:r>
          </w:p>
        </w:tc>
      </w:tr>
      <w:tr w:rsidR="000F75BE" w:rsidRPr="00526610" w14:paraId="2F5C1BB6" w14:textId="77777777" w:rsidTr="582952D0">
        <w:tc>
          <w:tcPr>
            <w:tcW w:w="12950" w:type="dxa"/>
            <w:gridSpan w:val="5"/>
          </w:tcPr>
          <w:p w14:paraId="2BD1EC1F" w14:textId="575A9228" w:rsidR="000F75BE" w:rsidRPr="0030591B" w:rsidRDefault="000F75BE" w:rsidP="000F75BE">
            <w:pPr>
              <w:spacing w:after="240"/>
              <w:rPr>
                <w:rFonts w:ascii="Roboto" w:hAnsi="Roboto"/>
                <w:b/>
                <w:bCs/>
                <w:i/>
                <w:iCs/>
              </w:rPr>
            </w:pPr>
            <w:r w:rsidRPr="0030591B">
              <w:rPr>
                <w:rFonts w:ascii="Roboto" w:hAnsi="Roboto"/>
                <w:b/>
                <w:bCs/>
                <w:i/>
                <w:iCs/>
              </w:rPr>
              <w:t>On strategic development</w:t>
            </w:r>
          </w:p>
        </w:tc>
      </w:tr>
      <w:tr w:rsidR="000F75BE" w:rsidRPr="00526610" w14:paraId="52248D0F" w14:textId="77777777" w:rsidTr="000F75BE">
        <w:tc>
          <w:tcPr>
            <w:tcW w:w="3214" w:type="dxa"/>
          </w:tcPr>
          <w:p w14:paraId="0A74250A" w14:textId="2DA2AF49" w:rsidR="000F75BE" w:rsidRDefault="000F75BE" w:rsidP="000F75BE">
            <w:pPr>
              <w:rPr>
                <w:rFonts w:ascii="Roboto" w:hAnsi="Roboto"/>
                <w:b/>
                <w:bCs/>
              </w:rPr>
            </w:pPr>
            <w:r w:rsidRPr="001817B7">
              <w:rPr>
                <w:rFonts w:ascii="Roboto" w:hAnsi="Roboto"/>
                <w:b/>
                <w:bCs/>
              </w:rPr>
              <w:t>Recommendation</w:t>
            </w:r>
            <w:r>
              <w:rPr>
                <w:rFonts w:ascii="Roboto" w:hAnsi="Roboto"/>
                <w:b/>
                <w:bCs/>
              </w:rPr>
              <w:t xml:space="preserve"> 11:</w:t>
            </w:r>
          </w:p>
          <w:p w14:paraId="5C675FA1" w14:textId="3828A5F9" w:rsidR="000F75BE" w:rsidRPr="001817B7" w:rsidRDefault="000F75BE" w:rsidP="000F75BE">
            <w:pPr>
              <w:rPr>
                <w:rFonts w:ascii="Roboto" w:hAnsi="Roboto"/>
              </w:rPr>
            </w:pPr>
            <w:r w:rsidRPr="582952D0">
              <w:rPr>
                <w:rFonts w:ascii="Roboto" w:hAnsi="Roboto"/>
              </w:rPr>
              <w:t xml:space="preserve">The project is executed by the </w:t>
            </w:r>
            <w:proofErr w:type="spellStart"/>
            <w:r w:rsidRPr="582952D0">
              <w:rPr>
                <w:rFonts w:ascii="Roboto" w:hAnsi="Roboto"/>
              </w:rPr>
              <w:t>MoEPP</w:t>
            </w:r>
            <w:proofErr w:type="spellEnd"/>
            <w:r w:rsidRPr="582952D0">
              <w:rPr>
                <w:rFonts w:ascii="Roboto" w:hAnsi="Roboto"/>
              </w:rPr>
              <w:t xml:space="preserve"> which has been executing several other projects and it is easier for them to link this project with other projects. This project is </w:t>
            </w:r>
            <w:proofErr w:type="gramStart"/>
            <w:r w:rsidRPr="582952D0">
              <w:rPr>
                <w:rFonts w:ascii="Roboto" w:hAnsi="Roboto"/>
              </w:rPr>
              <w:t>follow</w:t>
            </w:r>
            <w:proofErr w:type="gramEnd"/>
            <w:r w:rsidRPr="582952D0">
              <w:rPr>
                <w:rFonts w:ascii="Roboto" w:hAnsi="Roboto"/>
              </w:rPr>
              <w:t xml:space="preserve"> up of the GEF 5 project and there is GEF 7 on the implementation phase which also carry on the results of this project and discussion on GEF8 is also initiated. It is recommended </w:t>
            </w:r>
            <w:proofErr w:type="gramStart"/>
            <w:r w:rsidRPr="582952D0">
              <w:rPr>
                <w:rFonts w:ascii="Roboto" w:hAnsi="Roboto"/>
              </w:rPr>
              <w:t>that,</w:t>
            </w:r>
            <w:proofErr w:type="gramEnd"/>
            <w:r w:rsidRPr="582952D0">
              <w:rPr>
                <w:rFonts w:ascii="Roboto" w:hAnsi="Roboto"/>
              </w:rPr>
              <w:t xml:space="preserve"> linkage should be built with other donors’ project within this field for complementary and supplementary effects. It is also recommended </w:t>
            </w:r>
            <w:proofErr w:type="gramStart"/>
            <w:r w:rsidRPr="582952D0">
              <w:rPr>
                <w:rFonts w:ascii="Roboto" w:hAnsi="Roboto"/>
              </w:rPr>
              <w:t>that,</w:t>
            </w:r>
            <w:proofErr w:type="gramEnd"/>
            <w:r w:rsidRPr="582952D0">
              <w:rPr>
                <w:rFonts w:ascii="Roboto" w:hAnsi="Roboto"/>
              </w:rPr>
              <w:t xml:space="preserve"> the project should develop exit strategy before end of this project including all potential financing information for the </w:t>
            </w:r>
            <w:r w:rsidRPr="582952D0">
              <w:rPr>
                <w:rFonts w:ascii="Roboto" w:hAnsi="Roboto"/>
              </w:rPr>
              <w:lastRenderedPageBreak/>
              <w:t>sustainability of the project results beyond the project life.</w:t>
            </w:r>
          </w:p>
          <w:p w14:paraId="1917E0FF" w14:textId="77777777" w:rsidR="000F75BE" w:rsidRPr="001817B7" w:rsidRDefault="000F75BE" w:rsidP="000F75BE">
            <w:pPr>
              <w:rPr>
                <w:rFonts w:ascii="Roboto" w:hAnsi="Roboto"/>
                <w:b/>
                <w:bCs/>
              </w:rPr>
            </w:pPr>
          </w:p>
        </w:tc>
        <w:tc>
          <w:tcPr>
            <w:tcW w:w="2825" w:type="dxa"/>
          </w:tcPr>
          <w:p w14:paraId="441F6576" w14:textId="4E45959C" w:rsidR="000F75BE" w:rsidRPr="00526610" w:rsidRDefault="000F75BE" w:rsidP="000F75BE">
            <w:pPr>
              <w:spacing w:after="240"/>
              <w:rPr>
                <w:rFonts w:ascii="Roboto" w:hAnsi="Roboto"/>
              </w:rPr>
            </w:pPr>
            <w:r w:rsidRPr="612B64BE">
              <w:rPr>
                <w:rFonts w:ascii="Roboto" w:hAnsi="Roboto"/>
              </w:rPr>
              <w:lastRenderedPageBreak/>
              <w:t>YES</w:t>
            </w:r>
          </w:p>
        </w:tc>
        <w:tc>
          <w:tcPr>
            <w:tcW w:w="3469" w:type="dxa"/>
          </w:tcPr>
          <w:p w14:paraId="03843D02" w14:textId="167808D6" w:rsidR="000F75BE" w:rsidRPr="00526610" w:rsidRDefault="000F75BE" w:rsidP="000F75BE">
            <w:pPr>
              <w:spacing w:after="240"/>
              <w:rPr>
                <w:rFonts w:ascii="Roboto" w:hAnsi="Roboto"/>
              </w:rPr>
            </w:pPr>
            <w:r w:rsidRPr="3696FB2C">
              <w:rPr>
                <w:rFonts w:ascii="Roboto" w:hAnsi="Roboto"/>
              </w:rPr>
              <w:t xml:space="preserve">The project will develop an exit strategy before its end, including all potential financing information </w:t>
            </w:r>
            <w:r>
              <w:rPr>
                <w:rFonts w:ascii="Roboto" w:hAnsi="Roboto"/>
              </w:rPr>
              <w:t xml:space="preserve">and </w:t>
            </w:r>
            <w:proofErr w:type="spellStart"/>
            <w:r>
              <w:rPr>
                <w:rFonts w:ascii="Roboto" w:hAnsi="Roboto"/>
              </w:rPr>
              <w:t>stackholders</w:t>
            </w:r>
            <w:proofErr w:type="spellEnd"/>
            <w:r>
              <w:rPr>
                <w:rFonts w:ascii="Roboto" w:hAnsi="Roboto"/>
              </w:rPr>
              <w:t xml:space="preserve">’ capacities </w:t>
            </w:r>
            <w:r w:rsidRPr="3696FB2C">
              <w:rPr>
                <w:rFonts w:ascii="Roboto" w:hAnsi="Roboto"/>
              </w:rPr>
              <w:t>for the sustainability of the project results beyond the project life.</w:t>
            </w:r>
          </w:p>
        </w:tc>
        <w:tc>
          <w:tcPr>
            <w:tcW w:w="1597" w:type="dxa"/>
          </w:tcPr>
          <w:p w14:paraId="032520BD" w14:textId="0E113273" w:rsidR="000F75BE" w:rsidRPr="00526610" w:rsidRDefault="000F75BE" w:rsidP="000F75BE">
            <w:pPr>
              <w:spacing w:after="240"/>
            </w:pPr>
            <w:r w:rsidRPr="3696FB2C">
              <w:rPr>
                <w:rFonts w:ascii="Roboto" w:hAnsi="Roboto"/>
              </w:rPr>
              <w:t>December 2025</w:t>
            </w:r>
          </w:p>
        </w:tc>
        <w:tc>
          <w:tcPr>
            <w:tcW w:w="1845" w:type="dxa"/>
          </w:tcPr>
          <w:p w14:paraId="4265B02D" w14:textId="552B3FC3" w:rsidR="000F75BE" w:rsidRPr="00526610" w:rsidRDefault="000F75BE" w:rsidP="000F75BE">
            <w:pPr>
              <w:spacing w:after="240"/>
              <w:rPr>
                <w:rFonts w:ascii="Roboto" w:hAnsi="Roboto"/>
              </w:rPr>
            </w:pPr>
            <w:proofErr w:type="spellStart"/>
            <w:r w:rsidRPr="3696FB2C">
              <w:rPr>
                <w:rFonts w:ascii="Roboto" w:hAnsi="Roboto"/>
              </w:rPr>
              <w:t>M</w:t>
            </w:r>
            <w:r>
              <w:rPr>
                <w:rFonts w:ascii="Roboto" w:hAnsi="Roboto"/>
              </w:rPr>
              <w:t>o</w:t>
            </w:r>
            <w:r w:rsidRPr="3696FB2C">
              <w:rPr>
                <w:rFonts w:ascii="Roboto" w:hAnsi="Roboto"/>
              </w:rPr>
              <w:t>EPP</w:t>
            </w:r>
            <w:proofErr w:type="spellEnd"/>
            <w:r w:rsidRPr="3696FB2C">
              <w:rPr>
                <w:rFonts w:ascii="Roboto" w:hAnsi="Roboto"/>
              </w:rPr>
              <w:t>/UNEP</w:t>
            </w:r>
            <w:r>
              <w:rPr>
                <w:rFonts w:ascii="Roboto" w:hAnsi="Roboto"/>
              </w:rPr>
              <w:t xml:space="preserve"> </w:t>
            </w:r>
            <w:r>
              <w:rPr>
                <w:rFonts w:ascii="Roboto" w:eastAsia="Roboto" w:hAnsi="Roboto" w:cs="Roboto"/>
              </w:rPr>
              <w:t>Europe Office (Vienna Office)</w:t>
            </w:r>
          </w:p>
        </w:tc>
      </w:tr>
      <w:tr w:rsidR="000F75BE" w:rsidRPr="00526610" w14:paraId="140F2EF5" w14:textId="77777777" w:rsidTr="000F75BE">
        <w:tc>
          <w:tcPr>
            <w:tcW w:w="3214" w:type="dxa"/>
          </w:tcPr>
          <w:p w14:paraId="225E9BE5" w14:textId="7739F72D" w:rsidR="000F75BE" w:rsidRPr="001817B7" w:rsidRDefault="000F75BE" w:rsidP="000F75BE">
            <w:pPr>
              <w:rPr>
                <w:rFonts w:ascii="Roboto" w:hAnsi="Roboto"/>
                <w:b/>
                <w:bCs/>
              </w:rPr>
            </w:pPr>
            <w:r w:rsidRPr="001817B7">
              <w:rPr>
                <w:rFonts w:ascii="Roboto" w:hAnsi="Roboto"/>
                <w:b/>
                <w:bCs/>
              </w:rPr>
              <w:t>Recommendation</w:t>
            </w:r>
            <w:r>
              <w:rPr>
                <w:rFonts w:ascii="Roboto" w:hAnsi="Roboto"/>
                <w:b/>
                <w:bCs/>
              </w:rPr>
              <w:t xml:space="preserve"> 12:</w:t>
            </w:r>
          </w:p>
          <w:p w14:paraId="2B945E60" w14:textId="230C1A6D" w:rsidR="000F75BE" w:rsidRPr="001817B7" w:rsidRDefault="000F75BE" w:rsidP="000F75BE">
            <w:pPr>
              <w:rPr>
                <w:rFonts w:ascii="Roboto" w:hAnsi="Roboto"/>
              </w:rPr>
            </w:pPr>
            <w:r w:rsidRPr="582952D0">
              <w:rPr>
                <w:rFonts w:ascii="Roboto" w:hAnsi="Roboto"/>
              </w:rPr>
              <w:t>The project has trained resource managers from all target municipalities and other institutions including ministry on SLM/SFM in LDN. It is recommended to conduct trainings by using these trained trainers to train targeted number of resource managers and other relevant individuals as early as possible. Also, Minister should take action to make arrangement for making provision</w:t>
            </w:r>
          </w:p>
          <w:p w14:paraId="75F55812" w14:textId="77777777" w:rsidR="000F75BE" w:rsidRPr="001817B7" w:rsidRDefault="000F75BE" w:rsidP="000F75BE">
            <w:pPr>
              <w:rPr>
                <w:rFonts w:ascii="Roboto" w:hAnsi="Roboto"/>
              </w:rPr>
            </w:pPr>
            <w:r w:rsidRPr="582952D0">
              <w:rPr>
                <w:rFonts w:ascii="Roboto" w:hAnsi="Roboto"/>
              </w:rPr>
              <w:t>of retaining staffs in the relevant positions so that institutional memory will remain within the institution for institutional sustainability.</w:t>
            </w:r>
          </w:p>
          <w:p w14:paraId="465FE6B1" w14:textId="77777777" w:rsidR="000F75BE" w:rsidRPr="001817B7" w:rsidRDefault="000F75BE" w:rsidP="000F75BE">
            <w:pPr>
              <w:rPr>
                <w:rFonts w:ascii="Roboto" w:hAnsi="Roboto"/>
                <w:b/>
                <w:bCs/>
              </w:rPr>
            </w:pPr>
          </w:p>
        </w:tc>
        <w:tc>
          <w:tcPr>
            <w:tcW w:w="2825" w:type="dxa"/>
          </w:tcPr>
          <w:p w14:paraId="6821F87A" w14:textId="662F4592" w:rsidR="000F75BE" w:rsidRPr="00526610" w:rsidRDefault="000F75BE" w:rsidP="000F75BE">
            <w:pPr>
              <w:spacing w:after="240"/>
              <w:rPr>
                <w:rFonts w:ascii="Roboto" w:hAnsi="Roboto"/>
              </w:rPr>
            </w:pPr>
            <w:r w:rsidRPr="612B64BE">
              <w:rPr>
                <w:rFonts w:ascii="Roboto" w:hAnsi="Roboto"/>
              </w:rPr>
              <w:t>YES</w:t>
            </w:r>
          </w:p>
        </w:tc>
        <w:tc>
          <w:tcPr>
            <w:tcW w:w="3469" w:type="dxa"/>
          </w:tcPr>
          <w:p w14:paraId="7A465AE6" w14:textId="0D0A2E75" w:rsidR="000F75BE" w:rsidRPr="00526610" w:rsidRDefault="000F75BE" w:rsidP="000F75BE">
            <w:pPr>
              <w:spacing w:after="240"/>
              <w:rPr>
                <w:rFonts w:ascii="Roboto" w:hAnsi="Roboto"/>
              </w:rPr>
            </w:pPr>
            <w:r w:rsidRPr="3696FB2C">
              <w:rPr>
                <w:rFonts w:ascii="Roboto" w:hAnsi="Roboto"/>
              </w:rPr>
              <w:t xml:space="preserve">As a follow-up to the </w:t>
            </w:r>
            <w:r>
              <w:rPr>
                <w:rFonts w:ascii="Roboto" w:hAnsi="Roboto"/>
              </w:rPr>
              <w:t xml:space="preserve">conducted </w:t>
            </w:r>
            <w:r w:rsidRPr="3696FB2C">
              <w:rPr>
                <w:rFonts w:ascii="Roboto" w:hAnsi="Roboto"/>
              </w:rPr>
              <w:t>C</w:t>
            </w:r>
            <w:r>
              <w:rPr>
                <w:rFonts w:ascii="Roboto" w:hAnsi="Roboto"/>
              </w:rPr>
              <w:t xml:space="preserve">apacity </w:t>
            </w:r>
            <w:r w:rsidRPr="3696FB2C">
              <w:rPr>
                <w:rFonts w:ascii="Roboto" w:hAnsi="Roboto"/>
              </w:rPr>
              <w:t>B</w:t>
            </w:r>
            <w:r>
              <w:rPr>
                <w:rFonts w:ascii="Roboto" w:hAnsi="Roboto"/>
              </w:rPr>
              <w:t xml:space="preserve">uilding </w:t>
            </w:r>
            <w:r w:rsidRPr="3696FB2C">
              <w:rPr>
                <w:rFonts w:ascii="Roboto" w:hAnsi="Roboto"/>
              </w:rPr>
              <w:t>T</w:t>
            </w:r>
            <w:r>
              <w:rPr>
                <w:rFonts w:ascii="Roboto" w:hAnsi="Roboto"/>
              </w:rPr>
              <w:t>raining on SFM and SLM in LDN</w:t>
            </w:r>
            <w:r w:rsidRPr="3696FB2C">
              <w:rPr>
                <w:rFonts w:ascii="Roboto" w:hAnsi="Roboto"/>
              </w:rPr>
              <w:t xml:space="preserve"> in Türkiye, the trained representatives will share their </w:t>
            </w:r>
            <w:r>
              <w:rPr>
                <w:rFonts w:ascii="Roboto" w:hAnsi="Roboto"/>
              </w:rPr>
              <w:t xml:space="preserve">new </w:t>
            </w:r>
            <w:r w:rsidRPr="3696FB2C">
              <w:rPr>
                <w:rFonts w:ascii="Roboto" w:hAnsi="Roboto"/>
              </w:rPr>
              <w:t xml:space="preserve">knowledge and experience, </w:t>
            </w:r>
            <w:r>
              <w:rPr>
                <w:rFonts w:ascii="Roboto" w:hAnsi="Roboto"/>
              </w:rPr>
              <w:t xml:space="preserve">obtained during the training, and </w:t>
            </w:r>
            <w:r w:rsidRPr="3696FB2C">
              <w:rPr>
                <w:rFonts w:ascii="Roboto" w:hAnsi="Roboto"/>
              </w:rPr>
              <w:t>together with the engaged local experts</w:t>
            </w:r>
            <w:r>
              <w:rPr>
                <w:rFonts w:ascii="Roboto" w:hAnsi="Roboto"/>
              </w:rPr>
              <w:t xml:space="preserve"> present it to a broader audience</w:t>
            </w:r>
            <w:r w:rsidRPr="3696FB2C">
              <w:rPr>
                <w:rFonts w:ascii="Roboto" w:hAnsi="Roboto"/>
              </w:rPr>
              <w:t xml:space="preserve"> during the planned national and local training</w:t>
            </w:r>
            <w:r>
              <w:rPr>
                <w:rFonts w:ascii="Roboto" w:hAnsi="Roboto"/>
              </w:rPr>
              <w:t xml:space="preserve"> session</w:t>
            </w:r>
            <w:r w:rsidRPr="3696FB2C">
              <w:rPr>
                <w:rFonts w:ascii="Roboto" w:hAnsi="Roboto"/>
              </w:rPr>
              <w:t xml:space="preserve">s (with targeted number of resource managers and other relevant individuals). </w:t>
            </w:r>
          </w:p>
        </w:tc>
        <w:tc>
          <w:tcPr>
            <w:tcW w:w="1597" w:type="dxa"/>
          </w:tcPr>
          <w:p w14:paraId="781A300C" w14:textId="35890BF5" w:rsidR="000F75BE" w:rsidRPr="00526610" w:rsidRDefault="000F75BE" w:rsidP="000F75BE">
            <w:pPr>
              <w:spacing w:after="240"/>
              <w:rPr>
                <w:rFonts w:ascii="Roboto" w:hAnsi="Roboto"/>
              </w:rPr>
            </w:pPr>
            <w:r w:rsidRPr="612B64BE">
              <w:rPr>
                <w:rFonts w:ascii="Roboto" w:hAnsi="Roboto"/>
              </w:rPr>
              <w:t xml:space="preserve">June 2025 </w:t>
            </w:r>
          </w:p>
        </w:tc>
        <w:tc>
          <w:tcPr>
            <w:tcW w:w="1845" w:type="dxa"/>
          </w:tcPr>
          <w:p w14:paraId="1FB23E5D" w14:textId="5AA4FBCB" w:rsidR="000F75BE" w:rsidRPr="00526610" w:rsidRDefault="000F75BE" w:rsidP="000F75BE">
            <w:pPr>
              <w:spacing w:after="240"/>
              <w:rPr>
                <w:rFonts w:ascii="Roboto" w:hAnsi="Roboto"/>
              </w:rPr>
            </w:pPr>
            <w:proofErr w:type="spellStart"/>
            <w:r w:rsidRPr="3696FB2C">
              <w:rPr>
                <w:rFonts w:ascii="Roboto" w:hAnsi="Roboto"/>
              </w:rPr>
              <w:t>M</w:t>
            </w:r>
            <w:r>
              <w:rPr>
                <w:rFonts w:ascii="Roboto" w:hAnsi="Roboto"/>
              </w:rPr>
              <w:t>o</w:t>
            </w:r>
            <w:r w:rsidRPr="3696FB2C">
              <w:rPr>
                <w:rFonts w:ascii="Roboto" w:hAnsi="Roboto"/>
              </w:rPr>
              <w:t>EPP</w:t>
            </w:r>
            <w:proofErr w:type="spellEnd"/>
            <w:r w:rsidRPr="3696FB2C">
              <w:rPr>
                <w:rFonts w:ascii="Roboto" w:hAnsi="Roboto"/>
              </w:rPr>
              <w:t>/UNEP</w:t>
            </w:r>
            <w:r>
              <w:rPr>
                <w:rFonts w:ascii="Roboto" w:hAnsi="Roboto"/>
              </w:rPr>
              <w:t xml:space="preserve"> </w:t>
            </w:r>
            <w:r>
              <w:rPr>
                <w:rFonts w:ascii="Roboto" w:eastAsia="Roboto" w:hAnsi="Roboto" w:cs="Roboto"/>
              </w:rPr>
              <w:t>Europe Office (Vienna Office)</w:t>
            </w:r>
            <w:r w:rsidRPr="3696FB2C">
              <w:rPr>
                <w:rFonts w:ascii="Roboto" w:hAnsi="Roboto"/>
              </w:rPr>
              <w:t>/expert team</w:t>
            </w:r>
          </w:p>
        </w:tc>
      </w:tr>
      <w:tr w:rsidR="000F75BE" w:rsidRPr="00526610" w14:paraId="0784B727" w14:textId="77777777" w:rsidTr="000F75BE">
        <w:tc>
          <w:tcPr>
            <w:tcW w:w="3214" w:type="dxa"/>
          </w:tcPr>
          <w:p w14:paraId="771122AF" w14:textId="065C8AEB" w:rsidR="000F75BE" w:rsidRPr="001817B7" w:rsidRDefault="000F75BE" w:rsidP="000F75BE">
            <w:pPr>
              <w:rPr>
                <w:rFonts w:ascii="Roboto" w:hAnsi="Roboto"/>
                <w:b/>
                <w:bCs/>
              </w:rPr>
            </w:pPr>
            <w:r w:rsidRPr="001817B7">
              <w:rPr>
                <w:rFonts w:ascii="Roboto" w:hAnsi="Roboto"/>
                <w:b/>
                <w:bCs/>
              </w:rPr>
              <w:lastRenderedPageBreak/>
              <w:t>Recommendation</w:t>
            </w:r>
            <w:r>
              <w:rPr>
                <w:rFonts w:ascii="Roboto" w:hAnsi="Roboto"/>
                <w:b/>
                <w:bCs/>
              </w:rPr>
              <w:t xml:space="preserve"> 13:</w:t>
            </w:r>
          </w:p>
          <w:p w14:paraId="4D1196A9" w14:textId="1C4DFDDF" w:rsidR="000F75BE" w:rsidRPr="001817B7" w:rsidRDefault="000F75BE" w:rsidP="000F75BE">
            <w:pPr>
              <w:rPr>
                <w:rFonts w:ascii="Roboto" w:hAnsi="Roboto"/>
              </w:rPr>
            </w:pPr>
            <w:r w:rsidRPr="582952D0">
              <w:rPr>
                <w:rFonts w:ascii="Roboto" w:hAnsi="Roboto"/>
              </w:rPr>
              <w:t>Local variety of trees should be planted. Forest should be linked with tourism and other activities so that locals will be benefited economically and understand the value of conserving forest/ecosystem and start protecting them.</w:t>
            </w:r>
          </w:p>
          <w:p w14:paraId="50CC8B87" w14:textId="77777777" w:rsidR="000F75BE" w:rsidRPr="001817B7" w:rsidRDefault="000F75BE" w:rsidP="000F75BE">
            <w:pPr>
              <w:rPr>
                <w:rFonts w:ascii="Roboto" w:hAnsi="Roboto"/>
                <w:b/>
                <w:bCs/>
              </w:rPr>
            </w:pPr>
          </w:p>
        </w:tc>
        <w:tc>
          <w:tcPr>
            <w:tcW w:w="2825" w:type="dxa"/>
          </w:tcPr>
          <w:p w14:paraId="5211930F" w14:textId="7A0720B3" w:rsidR="000F75BE" w:rsidRPr="00526610" w:rsidRDefault="000F75BE" w:rsidP="000F75BE">
            <w:pPr>
              <w:spacing w:after="240"/>
              <w:rPr>
                <w:rFonts w:ascii="Roboto" w:hAnsi="Roboto"/>
              </w:rPr>
            </w:pPr>
            <w:r w:rsidRPr="612B64BE">
              <w:rPr>
                <w:rFonts w:ascii="Roboto" w:hAnsi="Roboto"/>
              </w:rPr>
              <w:t xml:space="preserve">YES </w:t>
            </w:r>
          </w:p>
        </w:tc>
        <w:tc>
          <w:tcPr>
            <w:tcW w:w="3469" w:type="dxa"/>
          </w:tcPr>
          <w:p w14:paraId="07437833" w14:textId="274A09A0" w:rsidR="000F75BE" w:rsidRPr="00526610" w:rsidRDefault="000F75BE" w:rsidP="000F75BE">
            <w:pPr>
              <w:spacing w:after="240"/>
              <w:rPr>
                <w:rFonts w:ascii="Roboto" w:eastAsia="Roboto" w:hAnsi="Roboto" w:cs="Roboto"/>
              </w:rPr>
            </w:pPr>
            <w:r w:rsidRPr="3696FB2C">
              <w:rPr>
                <w:rFonts w:ascii="Roboto" w:eastAsia="Roboto" w:hAnsi="Roboto" w:cs="Roboto"/>
                <w:color w:val="242424"/>
              </w:rPr>
              <w:t xml:space="preserve">The main objective of the project is to reduce land degradation, especially on eroded land. The primary focus </w:t>
            </w:r>
            <w:r>
              <w:rPr>
                <w:rFonts w:ascii="Roboto" w:eastAsia="Roboto" w:hAnsi="Roboto" w:cs="Roboto"/>
                <w:color w:val="242424"/>
              </w:rPr>
              <w:t>is</w:t>
            </w:r>
            <w:r w:rsidRPr="3696FB2C">
              <w:rPr>
                <w:rFonts w:ascii="Roboto" w:eastAsia="Roboto" w:hAnsi="Roboto" w:cs="Roboto"/>
                <w:color w:val="242424"/>
              </w:rPr>
              <w:t xml:space="preserve"> to slow down the degradation processes. Additionally, the prepared afforestation </w:t>
            </w:r>
            <w:proofErr w:type="spellStart"/>
            <w:r w:rsidRPr="3696FB2C">
              <w:rPr>
                <w:rFonts w:ascii="Roboto" w:eastAsia="Roboto" w:hAnsi="Roboto" w:cs="Roboto"/>
                <w:color w:val="242424"/>
              </w:rPr>
              <w:t>programme</w:t>
            </w:r>
            <w:proofErr w:type="spellEnd"/>
            <w:r w:rsidRPr="3696FB2C">
              <w:rPr>
                <w:rFonts w:ascii="Roboto" w:eastAsia="Roboto" w:hAnsi="Roboto" w:cs="Roboto"/>
                <w:color w:val="242424"/>
              </w:rPr>
              <w:t xml:space="preserve"> includes a list of various tree species for the creation of mixed forests.</w:t>
            </w:r>
          </w:p>
        </w:tc>
        <w:tc>
          <w:tcPr>
            <w:tcW w:w="1597" w:type="dxa"/>
          </w:tcPr>
          <w:p w14:paraId="4266F686" w14:textId="4306C806" w:rsidR="000F75BE" w:rsidRPr="00526610" w:rsidRDefault="000F75BE" w:rsidP="000F75BE">
            <w:pPr>
              <w:spacing w:after="240"/>
              <w:rPr>
                <w:rFonts w:ascii="Roboto" w:hAnsi="Roboto"/>
              </w:rPr>
            </w:pPr>
            <w:r w:rsidRPr="612B64BE">
              <w:rPr>
                <w:rFonts w:ascii="Roboto" w:hAnsi="Roboto"/>
              </w:rPr>
              <w:t>December 2025</w:t>
            </w:r>
          </w:p>
        </w:tc>
        <w:tc>
          <w:tcPr>
            <w:tcW w:w="1845" w:type="dxa"/>
          </w:tcPr>
          <w:p w14:paraId="030C3CCA" w14:textId="5E601810" w:rsidR="000F75BE" w:rsidRPr="00526610" w:rsidRDefault="000F75BE" w:rsidP="000F75BE">
            <w:pPr>
              <w:spacing w:after="240"/>
              <w:rPr>
                <w:rFonts w:ascii="Roboto" w:hAnsi="Roboto"/>
              </w:rPr>
            </w:pPr>
            <w:proofErr w:type="spellStart"/>
            <w:r w:rsidRPr="3696FB2C">
              <w:rPr>
                <w:rFonts w:ascii="Roboto" w:hAnsi="Roboto"/>
              </w:rPr>
              <w:t>M</w:t>
            </w:r>
            <w:r>
              <w:rPr>
                <w:rFonts w:ascii="Roboto" w:hAnsi="Roboto"/>
              </w:rPr>
              <w:t>o</w:t>
            </w:r>
            <w:r w:rsidRPr="3696FB2C">
              <w:rPr>
                <w:rFonts w:ascii="Roboto" w:hAnsi="Roboto"/>
              </w:rPr>
              <w:t>EPP</w:t>
            </w:r>
            <w:proofErr w:type="spellEnd"/>
            <w:r w:rsidRPr="3696FB2C">
              <w:rPr>
                <w:rFonts w:ascii="Roboto" w:hAnsi="Roboto"/>
              </w:rPr>
              <w:t>/UNEP</w:t>
            </w:r>
            <w:r>
              <w:rPr>
                <w:rFonts w:ascii="Roboto" w:hAnsi="Roboto"/>
              </w:rPr>
              <w:t xml:space="preserve"> </w:t>
            </w:r>
            <w:r>
              <w:rPr>
                <w:rFonts w:ascii="Roboto" w:eastAsia="Roboto" w:hAnsi="Roboto" w:cs="Roboto"/>
              </w:rPr>
              <w:t>Europe Office (Vienna Office)</w:t>
            </w:r>
          </w:p>
        </w:tc>
      </w:tr>
      <w:tr w:rsidR="000F75BE" w:rsidRPr="00526610" w14:paraId="5838B555" w14:textId="77777777" w:rsidTr="000F75BE">
        <w:tc>
          <w:tcPr>
            <w:tcW w:w="3214" w:type="dxa"/>
          </w:tcPr>
          <w:p w14:paraId="07969BC9" w14:textId="27880EF5" w:rsidR="000F75BE" w:rsidRPr="001817B7" w:rsidRDefault="000F75BE" w:rsidP="000F75BE">
            <w:pPr>
              <w:rPr>
                <w:rFonts w:ascii="Roboto" w:hAnsi="Roboto"/>
                <w:b/>
                <w:bCs/>
              </w:rPr>
            </w:pPr>
            <w:r w:rsidRPr="001817B7">
              <w:rPr>
                <w:rFonts w:ascii="Roboto" w:hAnsi="Roboto"/>
                <w:b/>
                <w:bCs/>
              </w:rPr>
              <w:t>Recommendation</w:t>
            </w:r>
            <w:r>
              <w:rPr>
                <w:rFonts w:ascii="Roboto" w:hAnsi="Roboto"/>
                <w:b/>
                <w:bCs/>
              </w:rPr>
              <w:t xml:space="preserve"> 14:</w:t>
            </w:r>
          </w:p>
          <w:p w14:paraId="73F06E92" w14:textId="3727A94C" w:rsidR="000F75BE" w:rsidRPr="001817B7" w:rsidRDefault="000F75BE" w:rsidP="000F75BE">
            <w:pPr>
              <w:rPr>
                <w:rFonts w:ascii="Roboto" w:hAnsi="Roboto"/>
              </w:rPr>
            </w:pPr>
            <w:r w:rsidRPr="582952D0">
              <w:rPr>
                <w:rFonts w:ascii="Roboto" w:hAnsi="Roboto"/>
              </w:rPr>
              <w:t xml:space="preserve">Local authorities or communities could not stop illegal logging because they don’t have authority to </w:t>
            </w:r>
            <w:proofErr w:type="gramStart"/>
            <w:r w:rsidRPr="582952D0">
              <w:rPr>
                <w:rFonts w:ascii="Roboto" w:hAnsi="Roboto"/>
              </w:rPr>
              <w:t>take action</w:t>
            </w:r>
            <w:proofErr w:type="gramEnd"/>
            <w:r w:rsidRPr="582952D0">
              <w:rPr>
                <w:rFonts w:ascii="Roboto" w:hAnsi="Roboto"/>
              </w:rPr>
              <w:t xml:space="preserve">. While the Forestry department of the National government has limited staff to monitor the illegal activities and control them. Local authorities and communities are found very eager to support government to control illegal logging. Hence, it is recommended to authorize municipalities as well as local communities to </w:t>
            </w:r>
            <w:r w:rsidRPr="582952D0">
              <w:rPr>
                <w:rFonts w:ascii="Roboto" w:hAnsi="Roboto"/>
              </w:rPr>
              <w:lastRenderedPageBreak/>
              <w:t>stop illegal loggings. It is recommended that the ministry should study Community Forestry practices for the protection of forests involving communities.</w:t>
            </w:r>
          </w:p>
          <w:p w14:paraId="5F154228" w14:textId="77777777" w:rsidR="000F75BE" w:rsidRPr="001817B7" w:rsidRDefault="000F75BE" w:rsidP="000F75BE">
            <w:pPr>
              <w:rPr>
                <w:rFonts w:ascii="Roboto" w:hAnsi="Roboto"/>
                <w:b/>
                <w:bCs/>
              </w:rPr>
            </w:pPr>
          </w:p>
        </w:tc>
        <w:tc>
          <w:tcPr>
            <w:tcW w:w="2825" w:type="dxa"/>
          </w:tcPr>
          <w:p w14:paraId="4D97D66A" w14:textId="019B926F" w:rsidR="000F75BE" w:rsidRPr="00526610" w:rsidRDefault="000F75BE" w:rsidP="000F75BE">
            <w:pPr>
              <w:spacing w:after="240"/>
              <w:rPr>
                <w:rFonts w:ascii="Roboto" w:hAnsi="Roboto"/>
              </w:rPr>
            </w:pPr>
            <w:r w:rsidRPr="3696FB2C">
              <w:rPr>
                <w:rFonts w:ascii="Roboto" w:hAnsi="Roboto"/>
              </w:rPr>
              <w:lastRenderedPageBreak/>
              <w:t>NO</w:t>
            </w:r>
          </w:p>
        </w:tc>
        <w:tc>
          <w:tcPr>
            <w:tcW w:w="3469" w:type="dxa"/>
          </w:tcPr>
          <w:p w14:paraId="7111F234" w14:textId="634F531D" w:rsidR="000F75BE" w:rsidRPr="00526610" w:rsidRDefault="000F75BE" w:rsidP="000F75BE">
            <w:pPr>
              <w:spacing w:after="240"/>
              <w:rPr>
                <w:rFonts w:ascii="Roboto" w:hAnsi="Roboto"/>
              </w:rPr>
            </w:pPr>
            <w:r w:rsidRPr="3696FB2C">
              <w:rPr>
                <w:rFonts w:ascii="Roboto" w:hAnsi="Roboto"/>
              </w:rPr>
              <w:t xml:space="preserve">The proposed recommendation is acceptable, with the objective of reducing land degradation. </w:t>
            </w:r>
          </w:p>
          <w:p w14:paraId="58EF263B" w14:textId="29B28B1F" w:rsidR="000F75BE" w:rsidRPr="00526610" w:rsidRDefault="000F75BE" w:rsidP="000F75BE">
            <w:pPr>
              <w:spacing w:after="240"/>
              <w:rPr>
                <w:rFonts w:ascii="Roboto" w:hAnsi="Roboto"/>
              </w:rPr>
            </w:pPr>
            <w:r w:rsidRPr="3696FB2C">
              <w:rPr>
                <w:rFonts w:ascii="Roboto" w:hAnsi="Roboto"/>
              </w:rPr>
              <w:t xml:space="preserve">However, these challenges require substantial reforms in the forestry sector, some of which are ongoing with </w:t>
            </w:r>
            <w:r>
              <w:rPr>
                <w:rFonts w:ascii="Roboto" w:hAnsi="Roboto"/>
              </w:rPr>
              <w:t xml:space="preserve">the European </w:t>
            </w:r>
            <w:r w:rsidRPr="3696FB2C">
              <w:rPr>
                <w:rFonts w:ascii="Roboto" w:hAnsi="Roboto"/>
              </w:rPr>
              <w:t>U</w:t>
            </w:r>
            <w:r>
              <w:rPr>
                <w:rFonts w:ascii="Roboto" w:hAnsi="Roboto"/>
              </w:rPr>
              <w:t>nion</w:t>
            </w:r>
            <w:r w:rsidRPr="3696FB2C">
              <w:rPr>
                <w:rFonts w:ascii="Roboto" w:hAnsi="Roboto"/>
              </w:rPr>
              <w:t xml:space="preserve"> support. </w:t>
            </w:r>
          </w:p>
          <w:p w14:paraId="0AE33DC3" w14:textId="3F991783" w:rsidR="000F75BE" w:rsidRPr="00526610" w:rsidRDefault="000F75BE" w:rsidP="000F75BE">
            <w:pPr>
              <w:spacing w:after="240"/>
              <w:rPr>
                <w:rFonts w:ascii="Roboto" w:hAnsi="Roboto"/>
              </w:rPr>
            </w:pPr>
            <w:r w:rsidRPr="3696FB2C">
              <w:rPr>
                <w:rFonts w:ascii="Roboto" w:hAnsi="Roboto"/>
              </w:rPr>
              <w:t xml:space="preserve">The project can only provide recommendations, and CBT on Communal Forestry practices for the protection of forests; however, further decision stay at </w:t>
            </w:r>
            <w:r w:rsidRPr="3696FB2C">
              <w:rPr>
                <w:rFonts w:ascii="Roboto" w:hAnsi="Roboto"/>
              </w:rPr>
              <w:lastRenderedPageBreak/>
              <w:t xml:space="preserve">national and local level authorities. </w:t>
            </w:r>
          </w:p>
          <w:p w14:paraId="55099133" w14:textId="418FEDFE" w:rsidR="000F75BE" w:rsidRPr="00526610" w:rsidRDefault="000F75BE" w:rsidP="000F75BE">
            <w:pPr>
              <w:spacing w:after="240"/>
              <w:rPr>
                <w:rFonts w:ascii="Roboto" w:hAnsi="Roboto"/>
              </w:rPr>
            </w:pPr>
            <w:r w:rsidRPr="3696FB2C">
              <w:rPr>
                <w:rFonts w:ascii="Roboto" w:hAnsi="Roboto"/>
              </w:rPr>
              <w:t xml:space="preserve">On the related matter, there </w:t>
            </w:r>
            <w:r>
              <w:rPr>
                <w:rFonts w:ascii="Roboto" w:hAnsi="Roboto"/>
              </w:rPr>
              <w:t>is</w:t>
            </w:r>
            <w:r w:rsidRPr="3696FB2C">
              <w:rPr>
                <w:rFonts w:ascii="Roboto" w:hAnsi="Roboto"/>
              </w:rPr>
              <w:t xml:space="preserve"> a continuous cooperation with the Ministry of Agriculture, Forestry, and Water Economy (MAFWE) within and beyond this project, including cooperation on environmental crime</w:t>
            </w:r>
            <w:r>
              <w:rPr>
                <w:rFonts w:ascii="Roboto" w:hAnsi="Roboto"/>
              </w:rPr>
              <w:t>s</w:t>
            </w:r>
            <w:r w:rsidRPr="3696FB2C">
              <w:rPr>
                <w:rFonts w:ascii="Roboto" w:hAnsi="Roboto"/>
              </w:rPr>
              <w:t>, illegal logging, etc.</w:t>
            </w:r>
          </w:p>
        </w:tc>
        <w:tc>
          <w:tcPr>
            <w:tcW w:w="1597" w:type="dxa"/>
          </w:tcPr>
          <w:p w14:paraId="50B2C1B3" w14:textId="4306C806" w:rsidR="000F75BE" w:rsidRDefault="000F75BE" w:rsidP="000F75BE">
            <w:pPr>
              <w:spacing w:after="240"/>
              <w:rPr>
                <w:rFonts w:ascii="Roboto" w:hAnsi="Roboto"/>
              </w:rPr>
            </w:pPr>
            <w:r w:rsidRPr="3696FB2C">
              <w:rPr>
                <w:rFonts w:ascii="Roboto" w:hAnsi="Roboto"/>
              </w:rPr>
              <w:lastRenderedPageBreak/>
              <w:t>December 2025</w:t>
            </w:r>
          </w:p>
        </w:tc>
        <w:tc>
          <w:tcPr>
            <w:tcW w:w="1845" w:type="dxa"/>
          </w:tcPr>
          <w:p w14:paraId="2D84973A" w14:textId="49A9F8EC" w:rsidR="000F75BE" w:rsidRDefault="000F75BE" w:rsidP="000F75BE">
            <w:pPr>
              <w:spacing w:after="240"/>
              <w:rPr>
                <w:rFonts w:ascii="Roboto" w:hAnsi="Roboto"/>
              </w:rPr>
            </w:pPr>
            <w:proofErr w:type="spellStart"/>
            <w:r w:rsidRPr="3696FB2C">
              <w:rPr>
                <w:rFonts w:ascii="Roboto" w:hAnsi="Roboto"/>
              </w:rPr>
              <w:t>M</w:t>
            </w:r>
            <w:r>
              <w:rPr>
                <w:rFonts w:ascii="Roboto" w:hAnsi="Roboto"/>
              </w:rPr>
              <w:t>o</w:t>
            </w:r>
            <w:r w:rsidRPr="3696FB2C">
              <w:rPr>
                <w:rFonts w:ascii="Roboto" w:hAnsi="Roboto"/>
              </w:rPr>
              <w:t>EPP</w:t>
            </w:r>
            <w:proofErr w:type="spellEnd"/>
            <w:r w:rsidRPr="3696FB2C">
              <w:rPr>
                <w:rFonts w:ascii="Roboto" w:hAnsi="Roboto"/>
              </w:rPr>
              <w:t>/UNEP</w:t>
            </w:r>
            <w:r>
              <w:rPr>
                <w:rFonts w:ascii="Roboto" w:eastAsia="Roboto" w:hAnsi="Roboto" w:cs="Roboto"/>
              </w:rPr>
              <w:t xml:space="preserve"> Europe Office (Vienna Office)</w:t>
            </w:r>
            <w:r w:rsidRPr="3696FB2C">
              <w:rPr>
                <w:rFonts w:ascii="Roboto" w:hAnsi="Roboto"/>
              </w:rPr>
              <w:t>/MAFWE</w:t>
            </w:r>
          </w:p>
        </w:tc>
      </w:tr>
      <w:tr w:rsidR="000F75BE" w:rsidRPr="00526610" w14:paraId="4554BE89" w14:textId="77777777" w:rsidTr="000F75BE">
        <w:tc>
          <w:tcPr>
            <w:tcW w:w="3214" w:type="dxa"/>
          </w:tcPr>
          <w:p w14:paraId="6C590766" w14:textId="18BF52CC" w:rsidR="000F75BE" w:rsidRDefault="000F75BE" w:rsidP="000F75BE">
            <w:pPr>
              <w:rPr>
                <w:rFonts w:ascii="Roboto" w:hAnsi="Roboto"/>
                <w:b/>
                <w:bCs/>
              </w:rPr>
            </w:pPr>
            <w:r w:rsidRPr="001817B7">
              <w:rPr>
                <w:rFonts w:ascii="Roboto" w:hAnsi="Roboto"/>
                <w:b/>
                <w:bCs/>
              </w:rPr>
              <w:t>Recommendation</w:t>
            </w:r>
            <w:r>
              <w:rPr>
                <w:rFonts w:ascii="Roboto" w:hAnsi="Roboto"/>
                <w:b/>
                <w:bCs/>
              </w:rPr>
              <w:t xml:space="preserve"> 15:</w:t>
            </w:r>
          </w:p>
          <w:p w14:paraId="0904E2E7" w14:textId="5123FACA" w:rsidR="000F75BE" w:rsidRPr="001817B7" w:rsidRDefault="000F75BE" w:rsidP="000F75BE">
            <w:pPr>
              <w:rPr>
                <w:rFonts w:ascii="Roboto" w:hAnsi="Roboto"/>
              </w:rPr>
            </w:pPr>
            <w:r w:rsidRPr="582952D0">
              <w:rPr>
                <w:rFonts w:ascii="Roboto" w:hAnsi="Roboto"/>
              </w:rPr>
              <w:t xml:space="preserve">The UNEP and </w:t>
            </w:r>
            <w:proofErr w:type="spellStart"/>
            <w:r w:rsidRPr="582952D0">
              <w:rPr>
                <w:rFonts w:ascii="Roboto" w:hAnsi="Roboto"/>
              </w:rPr>
              <w:t>MoEPP</w:t>
            </w:r>
            <w:proofErr w:type="spellEnd"/>
            <w:r w:rsidRPr="582952D0">
              <w:rPr>
                <w:rFonts w:ascii="Roboto" w:hAnsi="Roboto"/>
              </w:rPr>
              <w:t xml:space="preserve"> should </w:t>
            </w:r>
            <w:proofErr w:type="spellStart"/>
            <w:r w:rsidRPr="582952D0">
              <w:rPr>
                <w:rFonts w:ascii="Roboto" w:hAnsi="Roboto"/>
              </w:rPr>
              <w:t>analyse</w:t>
            </w:r>
            <w:proofErr w:type="spellEnd"/>
            <w:r w:rsidRPr="582952D0">
              <w:rPr>
                <w:rFonts w:ascii="Roboto" w:hAnsi="Roboto"/>
              </w:rPr>
              <w:t xml:space="preserve"> issues related to the staff leaving project. Based on the findings of this analysis, need to take needful action to retain in Project Staff.</w:t>
            </w:r>
          </w:p>
          <w:p w14:paraId="6DAD7660" w14:textId="77777777" w:rsidR="000F75BE" w:rsidRPr="001817B7" w:rsidRDefault="000F75BE" w:rsidP="000F75BE">
            <w:pPr>
              <w:rPr>
                <w:rFonts w:ascii="Roboto" w:hAnsi="Roboto"/>
                <w:b/>
                <w:bCs/>
              </w:rPr>
            </w:pPr>
          </w:p>
        </w:tc>
        <w:tc>
          <w:tcPr>
            <w:tcW w:w="2825" w:type="dxa"/>
          </w:tcPr>
          <w:p w14:paraId="32A3244E" w14:textId="460B164D" w:rsidR="000F75BE" w:rsidRPr="00526610" w:rsidRDefault="000F75BE" w:rsidP="000F75BE">
            <w:pPr>
              <w:spacing w:after="240"/>
              <w:rPr>
                <w:rFonts w:ascii="Roboto" w:hAnsi="Roboto"/>
              </w:rPr>
            </w:pPr>
            <w:r w:rsidRPr="3696FB2C">
              <w:rPr>
                <w:rFonts w:ascii="Roboto" w:hAnsi="Roboto"/>
              </w:rPr>
              <w:t xml:space="preserve">Partially </w:t>
            </w:r>
          </w:p>
        </w:tc>
        <w:tc>
          <w:tcPr>
            <w:tcW w:w="3469" w:type="dxa"/>
          </w:tcPr>
          <w:p w14:paraId="1005B32F" w14:textId="454A5797" w:rsidR="000F75BE" w:rsidRPr="00526610" w:rsidRDefault="000F75BE" w:rsidP="000F75BE">
            <w:pPr>
              <w:spacing w:after="160" w:line="276" w:lineRule="auto"/>
              <w:rPr>
                <w:rFonts w:ascii="Roboto" w:eastAsia="Roboto" w:hAnsi="Roboto" w:cs="Roboto"/>
                <w:lang w:val="en-GB"/>
              </w:rPr>
            </w:pPr>
            <w:r w:rsidRPr="582952D0">
              <w:rPr>
                <w:rFonts w:ascii="Aptos" w:eastAsia="Aptos" w:hAnsi="Aptos" w:cs="Aptos"/>
                <w:sz w:val="24"/>
                <w:szCs w:val="24"/>
                <w:lang w:val="en-GB"/>
              </w:rPr>
              <w:t>The</w:t>
            </w:r>
            <w:r w:rsidRPr="582952D0">
              <w:rPr>
                <w:rFonts w:ascii="Roboto" w:eastAsia="Roboto" w:hAnsi="Roboto" w:cs="Roboto"/>
                <w:lang w:val="en-GB"/>
              </w:rPr>
              <w:t xml:space="preserve"> </w:t>
            </w:r>
            <w:r>
              <w:rPr>
                <w:rFonts w:ascii="Roboto" w:eastAsia="Roboto" w:hAnsi="Roboto" w:cs="Roboto"/>
                <w:lang w:val="en-GB"/>
              </w:rPr>
              <w:t>previous</w:t>
            </w:r>
            <w:r w:rsidRPr="582952D0">
              <w:rPr>
                <w:rFonts w:ascii="Roboto" w:eastAsia="Roboto" w:hAnsi="Roboto" w:cs="Roboto"/>
                <w:lang w:val="en-GB"/>
              </w:rPr>
              <w:t xml:space="preserve"> project team was replaced due to underperformance.</w:t>
            </w:r>
            <w:r w:rsidRPr="582952D0">
              <w:rPr>
                <w:rFonts w:ascii="Aptos" w:eastAsia="Aptos" w:hAnsi="Aptos" w:cs="Aptos"/>
                <w:sz w:val="24"/>
                <w:szCs w:val="24"/>
                <w:lang w:val="en-GB"/>
              </w:rPr>
              <w:t xml:space="preserve"> </w:t>
            </w:r>
            <w:r w:rsidRPr="582952D0">
              <w:rPr>
                <w:rFonts w:ascii="Roboto" w:eastAsia="Roboto" w:hAnsi="Roboto" w:cs="Roboto"/>
                <w:lang w:val="en-GB"/>
              </w:rPr>
              <w:t>However, UNEP</w:t>
            </w:r>
            <w:r>
              <w:rPr>
                <w:rFonts w:ascii="Roboto" w:eastAsia="Roboto" w:hAnsi="Roboto" w:cs="Roboto"/>
                <w:lang w:val="en-GB"/>
              </w:rPr>
              <w:t xml:space="preserve"> </w:t>
            </w:r>
            <w:r>
              <w:rPr>
                <w:rFonts w:ascii="Roboto" w:eastAsia="Roboto" w:hAnsi="Roboto" w:cs="Roboto"/>
              </w:rPr>
              <w:t>Europe Office (Vienna Office)</w:t>
            </w:r>
            <w:r w:rsidRPr="582952D0">
              <w:rPr>
                <w:rFonts w:ascii="Roboto" w:eastAsia="Roboto" w:hAnsi="Roboto" w:cs="Roboto"/>
                <w:lang w:val="en-GB"/>
              </w:rPr>
              <w:t xml:space="preserve"> and </w:t>
            </w:r>
            <w:proofErr w:type="spellStart"/>
            <w:r w:rsidRPr="582952D0">
              <w:rPr>
                <w:rFonts w:ascii="Roboto" w:eastAsia="Roboto" w:hAnsi="Roboto" w:cs="Roboto"/>
                <w:lang w:val="en-GB"/>
              </w:rPr>
              <w:t>M</w:t>
            </w:r>
            <w:r>
              <w:rPr>
                <w:rFonts w:ascii="Roboto" w:eastAsia="Roboto" w:hAnsi="Roboto" w:cs="Roboto"/>
                <w:lang w:val="en-GB"/>
              </w:rPr>
              <w:t>o</w:t>
            </w:r>
            <w:r w:rsidRPr="582952D0">
              <w:rPr>
                <w:rFonts w:ascii="Roboto" w:eastAsia="Roboto" w:hAnsi="Roboto" w:cs="Roboto"/>
                <w:lang w:val="en-GB"/>
              </w:rPr>
              <w:t>EPP</w:t>
            </w:r>
            <w:proofErr w:type="spellEnd"/>
            <w:r w:rsidRPr="582952D0">
              <w:rPr>
                <w:rFonts w:ascii="Roboto" w:eastAsia="Roboto" w:hAnsi="Roboto" w:cs="Roboto"/>
                <w:lang w:val="en-GB"/>
              </w:rPr>
              <w:t xml:space="preserve"> will take proactive steps to retain current staff by evaluating the work needs and expectations, which will identify and prevent specific factors contributing to staff turnover.</w:t>
            </w:r>
          </w:p>
          <w:p w14:paraId="43982495" w14:textId="3CA8B750" w:rsidR="000F75BE" w:rsidRPr="00526610" w:rsidRDefault="000F75BE" w:rsidP="000F75BE">
            <w:pPr>
              <w:spacing w:after="160" w:line="276" w:lineRule="auto"/>
              <w:rPr>
                <w:rFonts w:ascii="Roboto" w:eastAsia="Roboto" w:hAnsi="Roboto" w:cs="Roboto"/>
                <w:lang w:val="en-GB"/>
              </w:rPr>
            </w:pPr>
            <w:r w:rsidRPr="3696FB2C">
              <w:rPr>
                <w:rFonts w:ascii="Roboto" w:eastAsia="Roboto" w:hAnsi="Roboto" w:cs="Roboto"/>
                <w:lang w:val="en-GB"/>
              </w:rPr>
              <w:t xml:space="preserve">Common trends and issues related to workplace culture, </w:t>
            </w:r>
            <w:r w:rsidRPr="3696FB2C">
              <w:rPr>
                <w:rFonts w:ascii="Roboto" w:eastAsia="Roboto" w:hAnsi="Roboto" w:cs="Roboto"/>
                <w:lang w:val="en-GB"/>
              </w:rPr>
              <w:lastRenderedPageBreak/>
              <w:t xml:space="preserve">management practices, and job satisfaction, will assess the overall work environment, including workload, support, recognition, and opportunities for professional development, and identify areas for improvement. </w:t>
            </w:r>
          </w:p>
          <w:p w14:paraId="37B49FAD" w14:textId="0ADCA97D" w:rsidR="000F75BE" w:rsidRPr="00526610" w:rsidRDefault="000F75BE" w:rsidP="000F75BE">
            <w:pPr>
              <w:spacing w:after="160" w:line="276" w:lineRule="auto"/>
              <w:rPr>
                <w:rFonts w:ascii="Roboto" w:eastAsia="Roboto" w:hAnsi="Roboto" w:cs="Roboto"/>
                <w:lang w:val="en-GB"/>
              </w:rPr>
            </w:pPr>
            <w:r w:rsidRPr="582952D0">
              <w:rPr>
                <w:rFonts w:ascii="Roboto" w:eastAsia="Roboto" w:hAnsi="Roboto" w:cs="Roboto"/>
                <w:lang w:val="en-GB"/>
              </w:rPr>
              <w:t>Furthermore, UNEP</w:t>
            </w:r>
            <w:r>
              <w:rPr>
                <w:rFonts w:ascii="Roboto" w:eastAsia="Roboto" w:hAnsi="Roboto" w:cs="Roboto"/>
                <w:lang w:val="en-GB"/>
              </w:rPr>
              <w:t xml:space="preserve"> </w:t>
            </w:r>
            <w:r>
              <w:rPr>
                <w:rFonts w:ascii="Roboto" w:eastAsia="Roboto" w:hAnsi="Roboto" w:cs="Roboto"/>
              </w:rPr>
              <w:t>Europe Office (Vienna Office)</w:t>
            </w:r>
            <w:r w:rsidRPr="582952D0">
              <w:rPr>
                <w:rFonts w:ascii="Roboto" w:eastAsia="Roboto" w:hAnsi="Roboto" w:cs="Roboto"/>
                <w:lang w:val="en-GB"/>
              </w:rPr>
              <w:t xml:space="preserve"> will monitor and evaluate the staff performance to ensure continuous progress and address possible concerns.</w:t>
            </w:r>
          </w:p>
        </w:tc>
        <w:tc>
          <w:tcPr>
            <w:tcW w:w="1597" w:type="dxa"/>
          </w:tcPr>
          <w:p w14:paraId="275E736F" w14:textId="201B27A1" w:rsidR="000F75BE" w:rsidRPr="00526610" w:rsidRDefault="000F75BE" w:rsidP="000F75BE">
            <w:pPr>
              <w:spacing w:after="240"/>
              <w:rPr>
                <w:rFonts w:ascii="Roboto" w:hAnsi="Roboto"/>
              </w:rPr>
            </w:pPr>
            <w:r w:rsidRPr="3696FB2C">
              <w:rPr>
                <w:rFonts w:ascii="Roboto" w:hAnsi="Roboto"/>
              </w:rPr>
              <w:lastRenderedPageBreak/>
              <w:t>December 2025</w:t>
            </w:r>
          </w:p>
        </w:tc>
        <w:tc>
          <w:tcPr>
            <w:tcW w:w="1845" w:type="dxa"/>
          </w:tcPr>
          <w:p w14:paraId="6D7F3D04" w14:textId="500F1A31" w:rsidR="000F75BE" w:rsidRPr="00526610" w:rsidRDefault="000F75BE" w:rsidP="000F75BE">
            <w:pPr>
              <w:spacing w:after="240"/>
              <w:rPr>
                <w:rFonts w:ascii="Roboto" w:hAnsi="Roboto"/>
              </w:rPr>
            </w:pPr>
            <w:proofErr w:type="spellStart"/>
            <w:r w:rsidRPr="3696FB2C">
              <w:rPr>
                <w:rFonts w:ascii="Roboto" w:hAnsi="Roboto"/>
              </w:rPr>
              <w:t>M</w:t>
            </w:r>
            <w:r>
              <w:rPr>
                <w:rFonts w:ascii="Roboto" w:hAnsi="Roboto"/>
              </w:rPr>
              <w:t>o</w:t>
            </w:r>
            <w:r w:rsidRPr="3696FB2C">
              <w:rPr>
                <w:rFonts w:ascii="Roboto" w:hAnsi="Roboto"/>
              </w:rPr>
              <w:t>EPP</w:t>
            </w:r>
            <w:proofErr w:type="spellEnd"/>
            <w:r w:rsidRPr="3696FB2C">
              <w:rPr>
                <w:rFonts w:ascii="Roboto" w:hAnsi="Roboto"/>
              </w:rPr>
              <w:t>/UNEP</w:t>
            </w:r>
            <w:r>
              <w:rPr>
                <w:rFonts w:ascii="Roboto" w:hAnsi="Roboto"/>
              </w:rPr>
              <w:t xml:space="preserve"> </w:t>
            </w:r>
            <w:r>
              <w:rPr>
                <w:rFonts w:ascii="Roboto" w:eastAsia="Roboto" w:hAnsi="Roboto" w:cs="Roboto"/>
              </w:rPr>
              <w:t>Europe Office (Vienna Office)</w:t>
            </w:r>
          </w:p>
        </w:tc>
      </w:tr>
    </w:tbl>
    <w:p w14:paraId="645E56DD" w14:textId="12373E85" w:rsidR="00C50907" w:rsidRPr="00526610" w:rsidRDefault="00C50907" w:rsidP="008634E5">
      <w:pPr>
        <w:rPr>
          <w:rFonts w:ascii="Roboto" w:hAnsi="Roboto"/>
        </w:rPr>
      </w:pPr>
    </w:p>
    <w:p w14:paraId="2114607E" w14:textId="71EC7793" w:rsidR="00C50907" w:rsidRPr="00526610" w:rsidRDefault="00C50907" w:rsidP="00C50907">
      <w:pPr>
        <w:pStyle w:val="BodyText"/>
        <w:rPr>
          <w:rFonts w:ascii="Roboto" w:hAnsi="Roboto"/>
        </w:rPr>
      </w:pPr>
      <w:r w:rsidRPr="00526610">
        <w:rPr>
          <w:rFonts w:ascii="Roboto" w:hAnsi="Roboto"/>
        </w:rPr>
        <w:t xml:space="preserve">The following is a summary of lessons learned from some of the project’s experiences and based upon explicit findings of the </w:t>
      </w:r>
      <w:r w:rsidR="009E1675" w:rsidRPr="00526610">
        <w:rPr>
          <w:rFonts w:ascii="Roboto" w:hAnsi="Roboto"/>
        </w:rPr>
        <w:t>review</w:t>
      </w:r>
      <w:r w:rsidRPr="00526610">
        <w:rPr>
          <w:rFonts w:ascii="Roboto" w:hAnsi="Roboto"/>
        </w:rPr>
        <w:t>. They briefly describe the context from which the</w:t>
      </w:r>
      <w:r w:rsidR="00C03B25" w:rsidRPr="00526610">
        <w:rPr>
          <w:rFonts w:ascii="Roboto" w:hAnsi="Roboto"/>
        </w:rPr>
        <w:t xml:space="preserve"> lessons</w:t>
      </w:r>
      <w:r w:rsidRPr="00526610">
        <w:rPr>
          <w:rFonts w:ascii="Roboto" w:hAnsi="Roboto"/>
        </w:rPr>
        <w:t xml:space="preserve"> are derived</w:t>
      </w:r>
      <w:r w:rsidR="00C03B25" w:rsidRPr="00526610">
        <w:rPr>
          <w:rFonts w:ascii="Roboto" w:hAnsi="Roboto"/>
        </w:rPr>
        <w:t>,</w:t>
      </w:r>
      <w:r w:rsidRPr="00526610">
        <w:rPr>
          <w:rFonts w:ascii="Roboto" w:hAnsi="Roboto"/>
        </w:rPr>
        <w:t xml:space="preserve"> and </w:t>
      </w:r>
      <w:r w:rsidR="00C03B25" w:rsidRPr="00526610">
        <w:rPr>
          <w:rFonts w:ascii="Roboto" w:hAnsi="Roboto"/>
        </w:rPr>
        <w:t>the potential for wider application</w:t>
      </w:r>
      <w:r w:rsidRPr="00526610">
        <w:rPr>
          <w:rFonts w:ascii="Roboto" w:hAnsi="Roboto"/>
        </w:rPr>
        <w:t>:</w:t>
      </w:r>
    </w:p>
    <w:p w14:paraId="33C122BC" w14:textId="77777777" w:rsidR="00C03B25" w:rsidRPr="00526610" w:rsidRDefault="00C03B25" w:rsidP="0030591B">
      <w:pPr>
        <w:pStyle w:val="BodyText"/>
        <w:spacing w:after="0" w:line="240" w:lineRule="auto"/>
        <w:rPr>
          <w:rFonts w:ascii="Roboto" w:hAnsi="Roboto"/>
        </w:rPr>
      </w:pPr>
    </w:p>
    <w:tbl>
      <w:tblPr>
        <w:tblW w:w="5000" w:type="pct"/>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Look w:val="04A0" w:firstRow="1" w:lastRow="0" w:firstColumn="1" w:lastColumn="0" w:noHBand="0" w:noVBand="1"/>
      </w:tblPr>
      <w:tblGrid>
        <w:gridCol w:w="3683"/>
        <w:gridCol w:w="9267"/>
      </w:tblGrid>
      <w:tr w:rsidR="00C03B25" w:rsidRPr="00526610" w14:paraId="7052E4E1" w14:textId="77777777" w:rsidTr="582952D0">
        <w:tc>
          <w:tcPr>
            <w:tcW w:w="1422" w:type="pct"/>
            <w:shd w:val="clear" w:color="auto" w:fill="auto"/>
          </w:tcPr>
          <w:p w14:paraId="3B70758B" w14:textId="77777777" w:rsidR="00C03B25" w:rsidRPr="00526610" w:rsidRDefault="00C03B25" w:rsidP="0030591B">
            <w:pPr>
              <w:spacing w:after="0" w:line="240" w:lineRule="auto"/>
              <w:rPr>
                <w:rFonts w:ascii="Roboto" w:hAnsi="Roboto"/>
                <w:b/>
                <w:bCs/>
                <w:sz w:val="20"/>
                <w:szCs w:val="20"/>
              </w:rPr>
            </w:pPr>
            <w:r w:rsidRPr="00526610">
              <w:rPr>
                <w:rFonts w:ascii="Roboto" w:hAnsi="Roboto"/>
                <w:b/>
                <w:bCs/>
                <w:sz w:val="20"/>
                <w:szCs w:val="20"/>
              </w:rPr>
              <w:t>Lesson Learned #1:</w:t>
            </w:r>
          </w:p>
        </w:tc>
        <w:tc>
          <w:tcPr>
            <w:tcW w:w="3578" w:type="pct"/>
            <w:shd w:val="clear" w:color="auto" w:fill="auto"/>
          </w:tcPr>
          <w:p w14:paraId="7AA65334" w14:textId="235A27B0" w:rsidR="0030591B" w:rsidRPr="0030591B" w:rsidRDefault="0030591B" w:rsidP="582952D0">
            <w:pPr>
              <w:spacing w:after="0" w:line="240" w:lineRule="auto"/>
              <w:rPr>
                <w:rFonts w:ascii="Roboto" w:hAnsi="Roboto"/>
                <w:sz w:val="20"/>
                <w:szCs w:val="20"/>
              </w:rPr>
            </w:pPr>
            <w:r w:rsidRPr="582952D0">
              <w:rPr>
                <w:rFonts w:ascii="Roboto" w:hAnsi="Roboto"/>
                <w:sz w:val="20"/>
                <w:szCs w:val="20"/>
              </w:rPr>
              <w:t xml:space="preserve">As per GEF requirements, </w:t>
            </w:r>
            <w:r w:rsidR="48540E88" w:rsidRPr="582952D0">
              <w:rPr>
                <w:rFonts w:ascii="Roboto" w:hAnsi="Roboto"/>
                <w:sz w:val="20"/>
                <w:szCs w:val="20"/>
              </w:rPr>
              <w:t xml:space="preserve">the </w:t>
            </w:r>
            <w:r w:rsidRPr="582952D0">
              <w:rPr>
                <w:rFonts w:ascii="Roboto" w:hAnsi="Roboto"/>
                <w:sz w:val="20"/>
                <w:szCs w:val="20"/>
              </w:rPr>
              <w:t xml:space="preserve">project is executed by the </w:t>
            </w:r>
            <w:proofErr w:type="spellStart"/>
            <w:r w:rsidRPr="582952D0">
              <w:rPr>
                <w:rFonts w:ascii="Roboto" w:hAnsi="Roboto"/>
                <w:sz w:val="20"/>
                <w:szCs w:val="20"/>
              </w:rPr>
              <w:t>MoEPP</w:t>
            </w:r>
            <w:proofErr w:type="spellEnd"/>
            <w:r w:rsidRPr="582952D0">
              <w:rPr>
                <w:rFonts w:ascii="Roboto" w:hAnsi="Roboto"/>
                <w:sz w:val="20"/>
                <w:szCs w:val="20"/>
              </w:rPr>
              <w:t xml:space="preserve">, but political instabilities, frequent change of ministers, busy schedule of chair of the PSC, </w:t>
            </w:r>
            <w:r w:rsidR="31ABAFE8" w:rsidRPr="582952D0">
              <w:rPr>
                <w:rFonts w:ascii="Roboto" w:hAnsi="Roboto"/>
                <w:sz w:val="20"/>
                <w:szCs w:val="20"/>
              </w:rPr>
              <w:t>s</w:t>
            </w:r>
            <w:r w:rsidRPr="582952D0">
              <w:rPr>
                <w:rFonts w:ascii="Roboto" w:hAnsi="Roboto"/>
                <w:sz w:val="20"/>
                <w:szCs w:val="20"/>
              </w:rPr>
              <w:t xml:space="preserve">taff turnover following local and national election or change of government, long time demanding procurement formalities of the government affects project implementation. Hence, procurement </w:t>
            </w:r>
            <w:r w:rsidR="7F01AD97" w:rsidRPr="582952D0">
              <w:rPr>
                <w:rFonts w:ascii="Roboto" w:hAnsi="Roboto"/>
                <w:sz w:val="20"/>
                <w:szCs w:val="20"/>
              </w:rPr>
              <w:t xml:space="preserve">to continue being conducted by </w:t>
            </w:r>
            <w:r w:rsidRPr="582952D0">
              <w:rPr>
                <w:rFonts w:ascii="Roboto" w:hAnsi="Roboto"/>
                <w:sz w:val="20"/>
                <w:szCs w:val="20"/>
              </w:rPr>
              <w:t>UNEP following the UNEP</w:t>
            </w:r>
            <w:r w:rsidR="50874C66" w:rsidRPr="582952D0">
              <w:rPr>
                <w:rFonts w:ascii="Roboto" w:hAnsi="Roboto"/>
                <w:sz w:val="20"/>
                <w:szCs w:val="20"/>
              </w:rPr>
              <w:t>/GEF</w:t>
            </w:r>
            <w:r w:rsidRPr="582952D0">
              <w:rPr>
                <w:rFonts w:ascii="Roboto" w:hAnsi="Roboto"/>
                <w:sz w:val="20"/>
                <w:szCs w:val="20"/>
              </w:rPr>
              <w:t xml:space="preserve"> rules and regulations.</w:t>
            </w:r>
          </w:p>
          <w:p w14:paraId="645A1E8D" w14:textId="77777777" w:rsidR="00C03B25" w:rsidRPr="0030591B" w:rsidRDefault="00C03B25" w:rsidP="0030591B">
            <w:pPr>
              <w:spacing w:after="0" w:line="240" w:lineRule="auto"/>
              <w:rPr>
                <w:rFonts w:ascii="Roboto" w:hAnsi="Roboto"/>
                <w:b/>
                <w:bCs/>
                <w:sz w:val="20"/>
                <w:szCs w:val="20"/>
              </w:rPr>
            </w:pPr>
          </w:p>
        </w:tc>
      </w:tr>
      <w:tr w:rsidR="00C03B25" w:rsidRPr="00526610" w14:paraId="3006FB20" w14:textId="77777777" w:rsidTr="582952D0">
        <w:tc>
          <w:tcPr>
            <w:tcW w:w="1422" w:type="pct"/>
            <w:shd w:val="clear" w:color="auto" w:fill="auto"/>
          </w:tcPr>
          <w:p w14:paraId="37238DE4" w14:textId="77777777" w:rsidR="00C03B25" w:rsidRPr="00526610" w:rsidRDefault="00C03B25" w:rsidP="0030591B">
            <w:pPr>
              <w:spacing w:after="0" w:line="240" w:lineRule="auto"/>
              <w:rPr>
                <w:rFonts w:ascii="Roboto" w:hAnsi="Roboto"/>
                <w:b/>
                <w:bCs/>
                <w:sz w:val="20"/>
                <w:szCs w:val="20"/>
              </w:rPr>
            </w:pPr>
            <w:r w:rsidRPr="00526610">
              <w:rPr>
                <w:rFonts w:ascii="Roboto" w:hAnsi="Roboto"/>
                <w:b/>
                <w:bCs/>
                <w:sz w:val="20"/>
                <w:szCs w:val="20"/>
              </w:rPr>
              <w:t>Context/comment:</w:t>
            </w:r>
          </w:p>
        </w:tc>
        <w:tc>
          <w:tcPr>
            <w:tcW w:w="3578" w:type="pct"/>
            <w:shd w:val="clear" w:color="auto" w:fill="auto"/>
          </w:tcPr>
          <w:p w14:paraId="6A072AEF" w14:textId="18E3B826" w:rsidR="00C03B25" w:rsidRPr="00526610" w:rsidRDefault="73979D88" w:rsidP="3696FB2C">
            <w:pPr>
              <w:spacing w:after="240" w:line="240" w:lineRule="auto"/>
              <w:rPr>
                <w:rFonts w:ascii="Roboto" w:hAnsi="Roboto"/>
                <w:sz w:val="20"/>
                <w:szCs w:val="20"/>
              </w:rPr>
            </w:pPr>
            <w:r w:rsidRPr="582952D0">
              <w:rPr>
                <w:rFonts w:ascii="Roboto" w:hAnsi="Roboto"/>
              </w:rPr>
              <w:t>I</w:t>
            </w:r>
            <w:r w:rsidRPr="582952D0">
              <w:rPr>
                <w:rFonts w:ascii="Roboto" w:hAnsi="Roboto"/>
                <w:sz w:val="20"/>
                <w:szCs w:val="20"/>
              </w:rPr>
              <w:t xml:space="preserve">n line with the </w:t>
            </w:r>
            <w:proofErr w:type="spellStart"/>
            <w:r w:rsidRPr="582952D0">
              <w:rPr>
                <w:rFonts w:ascii="Roboto" w:hAnsi="Roboto"/>
                <w:sz w:val="20"/>
                <w:szCs w:val="20"/>
              </w:rPr>
              <w:t>M</w:t>
            </w:r>
            <w:r w:rsidR="00740528">
              <w:rPr>
                <w:rFonts w:ascii="Roboto" w:hAnsi="Roboto"/>
                <w:sz w:val="20"/>
                <w:szCs w:val="20"/>
              </w:rPr>
              <w:t>o</w:t>
            </w:r>
            <w:r w:rsidRPr="582952D0">
              <w:rPr>
                <w:rFonts w:ascii="Roboto" w:hAnsi="Roboto"/>
                <w:sz w:val="20"/>
                <w:szCs w:val="20"/>
              </w:rPr>
              <w:t>EPP</w:t>
            </w:r>
            <w:proofErr w:type="spellEnd"/>
            <w:r w:rsidRPr="582952D0">
              <w:rPr>
                <w:rFonts w:ascii="Roboto" w:hAnsi="Roboto"/>
                <w:sz w:val="20"/>
                <w:szCs w:val="20"/>
              </w:rPr>
              <w:t xml:space="preserve"> </w:t>
            </w:r>
            <w:r w:rsidR="00740528">
              <w:rPr>
                <w:rFonts w:ascii="Roboto" w:hAnsi="Roboto"/>
                <w:sz w:val="20"/>
                <w:szCs w:val="20"/>
              </w:rPr>
              <w:t>L</w:t>
            </w:r>
            <w:r w:rsidRPr="582952D0">
              <w:rPr>
                <w:rFonts w:ascii="Roboto" w:hAnsi="Roboto"/>
                <w:sz w:val="20"/>
                <w:szCs w:val="20"/>
              </w:rPr>
              <w:t xml:space="preserve">etter of </w:t>
            </w:r>
            <w:r w:rsidR="00740528">
              <w:rPr>
                <w:rFonts w:ascii="Roboto" w:hAnsi="Roboto"/>
                <w:sz w:val="20"/>
                <w:szCs w:val="20"/>
              </w:rPr>
              <w:t>E</w:t>
            </w:r>
            <w:r w:rsidRPr="582952D0">
              <w:rPr>
                <w:rFonts w:ascii="Roboto" w:hAnsi="Roboto"/>
                <w:sz w:val="20"/>
                <w:szCs w:val="20"/>
              </w:rPr>
              <w:t xml:space="preserve">ndorsement and the additional project execution </w:t>
            </w:r>
            <w:r w:rsidR="00740528">
              <w:rPr>
                <w:rFonts w:ascii="Roboto" w:hAnsi="Roboto"/>
                <w:sz w:val="20"/>
                <w:szCs w:val="20"/>
              </w:rPr>
              <w:t>S</w:t>
            </w:r>
            <w:r w:rsidRPr="582952D0">
              <w:rPr>
                <w:rFonts w:ascii="Roboto" w:hAnsi="Roboto"/>
                <w:sz w:val="20"/>
                <w:szCs w:val="20"/>
              </w:rPr>
              <w:t xml:space="preserve">upport </w:t>
            </w:r>
            <w:r w:rsidR="00740528">
              <w:rPr>
                <w:rFonts w:ascii="Roboto" w:hAnsi="Roboto"/>
                <w:sz w:val="20"/>
                <w:szCs w:val="20"/>
              </w:rPr>
              <w:t>L</w:t>
            </w:r>
            <w:r w:rsidRPr="582952D0">
              <w:rPr>
                <w:rFonts w:ascii="Roboto" w:hAnsi="Roboto"/>
                <w:sz w:val="20"/>
                <w:szCs w:val="20"/>
              </w:rPr>
              <w:t>etter, the procurement processes are conducted by UNEP</w:t>
            </w:r>
            <w:r w:rsidR="00740528">
              <w:rPr>
                <w:rFonts w:ascii="Roboto" w:hAnsi="Roboto"/>
                <w:sz w:val="20"/>
                <w:szCs w:val="20"/>
              </w:rPr>
              <w:t xml:space="preserve"> </w:t>
            </w:r>
            <w:r w:rsidR="00740528" w:rsidRPr="00901B85">
              <w:rPr>
                <w:rFonts w:ascii="Roboto" w:eastAsia="Roboto" w:hAnsi="Roboto" w:cs="Roboto"/>
                <w:sz w:val="20"/>
                <w:szCs w:val="20"/>
              </w:rPr>
              <w:t>Europe Office (Vienna Office)</w:t>
            </w:r>
            <w:r w:rsidRPr="00740528">
              <w:rPr>
                <w:rFonts w:ascii="Roboto" w:hAnsi="Roboto"/>
                <w:sz w:val="20"/>
                <w:szCs w:val="20"/>
              </w:rPr>
              <w:t>,</w:t>
            </w:r>
            <w:r w:rsidRPr="582952D0">
              <w:rPr>
                <w:rFonts w:ascii="Roboto" w:hAnsi="Roboto"/>
                <w:sz w:val="20"/>
                <w:szCs w:val="20"/>
              </w:rPr>
              <w:t xml:space="preserve"> in close consultation </w:t>
            </w:r>
            <w:r w:rsidRPr="582952D0">
              <w:rPr>
                <w:rFonts w:ascii="Roboto" w:hAnsi="Roboto"/>
                <w:sz w:val="20"/>
                <w:szCs w:val="20"/>
              </w:rPr>
              <w:lastRenderedPageBreak/>
              <w:t xml:space="preserve">with </w:t>
            </w:r>
            <w:proofErr w:type="spellStart"/>
            <w:r w:rsidRPr="582952D0">
              <w:rPr>
                <w:rFonts w:ascii="Roboto" w:hAnsi="Roboto"/>
                <w:sz w:val="20"/>
                <w:szCs w:val="20"/>
              </w:rPr>
              <w:t>MoEPP</w:t>
            </w:r>
            <w:proofErr w:type="spellEnd"/>
            <w:r w:rsidRPr="582952D0">
              <w:rPr>
                <w:rFonts w:ascii="Roboto" w:hAnsi="Roboto"/>
                <w:sz w:val="20"/>
                <w:szCs w:val="20"/>
              </w:rPr>
              <w:t xml:space="preserve"> as the lead executing entity. </w:t>
            </w:r>
            <w:r w:rsidR="19202561" w:rsidRPr="582952D0">
              <w:rPr>
                <w:rFonts w:ascii="Roboto" w:hAnsi="Roboto"/>
                <w:sz w:val="20"/>
                <w:szCs w:val="20"/>
              </w:rPr>
              <w:t>The political instabilities, frequent change of ministers</w:t>
            </w:r>
            <w:r w:rsidR="00740528">
              <w:rPr>
                <w:rFonts w:ascii="Roboto" w:hAnsi="Roboto"/>
                <w:sz w:val="20"/>
                <w:szCs w:val="20"/>
              </w:rPr>
              <w:t xml:space="preserve"> and high officials</w:t>
            </w:r>
            <w:r w:rsidR="19202561" w:rsidRPr="582952D0">
              <w:rPr>
                <w:rFonts w:ascii="Roboto" w:hAnsi="Roboto"/>
                <w:sz w:val="20"/>
                <w:szCs w:val="20"/>
              </w:rPr>
              <w:t xml:space="preserve">, busy schedule of chair of the PSC, </w:t>
            </w:r>
            <w:r w:rsidR="454247AB" w:rsidRPr="582952D0">
              <w:rPr>
                <w:rFonts w:ascii="Roboto" w:hAnsi="Roboto"/>
                <w:sz w:val="20"/>
                <w:szCs w:val="20"/>
              </w:rPr>
              <w:t>s</w:t>
            </w:r>
            <w:r w:rsidR="19202561" w:rsidRPr="582952D0">
              <w:rPr>
                <w:rFonts w:ascii="Roboto" w:hAnsi="Roboto"/>
                <w:sz w:val="20"/>
                <w:szCs w:val="20"/>
              </w:rPr>
              <w:t xml:space="preserve">taff turnover in </w:t>
            </w:r>
            <w:proofErr w:type="spellStart"/>
            <w:r w:rsidR="19202561" w:rsidRPr="582952D0">
              <w:rPr>
                <w:rFonts w:ascii="Roboto" w:hAnsi="Roboto"/>
                <w:sz w:val="20"/>
                <w:szCs w:val="20"/>
              </w:rPr>
              <w:t>M</w:t>
            </w:r>
            <w:r w:rsidR="00740528">
              <w:rPr>
                <w:rFonts w:ascii="Roboto" w:hAnsi="Roboto"/>
                <w:sz w:val="20"/>
                <w:szCs w:val="20"/>
              </w:rPr>
              <w:t>o</w:t>
            </w:r>
            <w:r w:rsidR="19202561" w:rsidRPr="582952D0">
              <w:rPr>
                <w:rFonts w:ascii="Roboto" w:hAnsi="Roboto"/>
                <w:sz w:val="20"/>
                <w:szCs w:val="20"/>
              </w:rPr>
              <w:t>EPP</w:t>
            </w:r>
            <w:proofErr w:type="spellEnd"/>
            <w:r w:rsidR="19202561" w:rsidRPr="582952D0">
              <w:rPr>
                <w:rFonts w:ascii="Roboto" w:hAnsi="Roboto"/>
                <w:sz w:val="20"/>
                <w:szCs w:val="20"/>
              </w:rPr>
              <w:t xml:space="preserve"> following local and national election or change</w:t>
            </w:r>
            <w:r w:rsidR="19924F53" w:rsidRPr="582952D0">
              <w:rPr>
                <w:rFonts w:ascii="Roboto" w:hAnsi="Roboto"/>
                <w:sz w:val="20"/>
                <w:szCs w:val="20"/>
              </w:rPr>
              <w:t>s</w:t>
            </w:r>
            <w:r w:rsidR="19202561" w:rsidRPr="582952D0">
              <w:rPr>
                <w:rFonts w:ascii="Roboto" w:hAnsi="Roboto"/>
                <w:sz w:val="20"/>
                <w:szCs w:val="20"/>
              </w:rPr>
              <w:t xml:space="preserve"> of government, affect the project </w:t>
            </w:r>
            <w:r w:rsidR="5BDCEEB8" w:rsidRPr="582952D0">
              <w:rPr>
                <w:rFonts w:ascii="Roboto" w:hAnsi="Roboto"/>
                <w:sz w:val="20"/>
                <w:szCs w:val="20"/>
              </w:rPr>
              <w:t xml:space="preserve">implementation. </w:t>
            </w:r>
          </w:p>
        </w:tc>
      </w:tr>
    </w:tbl>
    <w:p w14:paraId="35108DC6" w14:textId="77777777" w:rsidR="00C03B25" w:rsidRPr="00526610" w:rsidRDefault="00C03B25" w:rsidP="0030591B">
      <w:pPr>
        <w:spacing w:after="0" w:line="240" w:lineRule="auto"/>
        <w:rPr>
          <w:rFonts w:ascii="Roboto" w:hAnsi="Roboto"/>
        </w:rPr>
      </w:pPr>
    </w:p>
    <w:tbl>
      <w:tblPr>
        <w:tblW w:w="5000" w:type="pct"/>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Look w:val="04A0" w:firstRow="1" w:lastRow="0" w:firstColumn="1" w:lastColumn="0" w:noHBand="0" w:noVBand="1"/>
      </w:tblPr>
      <w:tblGrid>
        <w:gridCol w:w="3683"/>
        <w:gridCol w:w="9267"/>
      </w:tblGrid>
      <w:tr w:rsidR="00C03B25" w:rsidRPr="00526610" w14:paraId="1A34DA09" w14:textId="77777777" w:rsidTr="582952D0">
        <w:tc>
          <w:tcPr>
            <w:tcW w:w="1422" w:type="pct"/>
            <w:shd w:val="clear" w:color="auto" w:fill="auto"/>
          </w:tcPr>
          <w:p w14:paraId="6D6D89BD" w14:textId="478987B5" w:rsidR="00C03B25" w:rsidRPr="00526610" w:rsidRDefault="00C03B25" w:rsidP="0030591B">
            <w:pPr>
              <w:spacing w:after="0" w:line="240" w:lineRule="auto"/>
              <w:rPr>
                <w:rFonts w:ascii="Roboto" w:hAnsi="Roboto"/>
                <w:b/>
                <w:bCs/>
                <w:sz w:val="20"/>
                <w:szCs w:val="20"/>
              </w:rPr>
            </w:pPr>
            <w:r w:rsidRPr="00526610">
              <w:rPr>
                <w:rFonts w:ascii="Roboto" w:hAnsi="Roboto"/>
                <w:b/>
                <w:bCs/>
                <w:sz w:val="20"/>
                <w:szCs w:val="20"/>
              </w:rPr>
              <w:t>Lesson Learned #2:</w:t>
            </w:r>
          </w:p>
        </w:tc>
        <w:tc>
          <w:tcPr>
            <w:tcW w:w="3578" w:type="pct"/>
            <w:shd w:val="clear" w:color="auto" w:fill="auto"/>
          </w:tcPr>
          <w:p w14:paraId="1E4A0F2C" w14:textId="565D897A" w:rsidR="00C03B25" w:rsidRPr="00526610" w:rsidRDefault="200B57D4" w:rsidP="582952D0">
            <w:pPr>
              <w:spacing w:after="0" w:line="240" w:lineRule="auto"/>
              <w:rPr>
                <w:rFonts w:ascii="Roboto" w:hAnsi="Roboto"/>
                <w:sz w:val="20"/>
                <w:szCs w:val="20"/>
              </w:rPr>
            </w:pPr>
            <w:r w:rsidRPr="582952D0">
              <w:rPr>
                <w:rFonts w:ascii="Roboto" w:hAnsi="Roboto"/>
                <w:sz w:val="20"/>
                <w:szCs w:val="20"/>
              </w:rPr>
              <w:t>The Ecosystem</w:t>
            </w:r>
            <w:r w:rsidR="0030591B" w:rsidRPr="582952D0">
              <w:rPr>
                <w:rFonts w:ascii="Roboto" w:hAnsi="Roboto"/>
                <w:sz w:val="20"/>
                <w:szCs w:val="20"/>
              </w:rPr>
              <w:t xml:space="preserve"> Services study does not provide</w:t>
            </w:r>
            <w:r w:rsidR="596BBB58" w:rsidRPr="582952D0">
              <w:rPr>
                <w:rFonts w:ascii="Roboto" w:hAnsi="Roboto"/>
                <w:sz w:val="20"/>
                <w:szCs w:val="20"/>
              </w:rPr>
              <w:t xml:space="preserve"> sufficient</w:t>
            </w:r>
            <w:r w:rsidR="0030591B" w:rsidRPr="582952D0">
              <w:rPr>
                <w:rFonts w:ascii="Roboto" w:hAnsi="Roboto"/>
                <w:sz w:val="20"/>
                <w:szCs w:val="20"/>
              </w:rPr>
              <w:t xml:space="preserve"> quantitative information (stock information) on the volume of species, water etc.</w:t>
            </w:r>
            <w:r w:rsidR="3D07D277" w:rsidRPr="582952D0">
              <w:rPr>
                <w:rFonts w:ascii="Roboto" w:hAnsi="Roboto"/>
                <w:sz w:val="20"/>
                <w:szCs w:val="20"/>
              </w:rPr>
              <w:t xml:space="preserve">, which to </w:t>
            </w:r>
            <w:r w:rsidR="6D83804A" w:rsidRPr="582952D0">
              <w:rPr>
                <w:rFonts w:ascii="Roboto" w:hAnsi="Roboto"/>
                <w:sz w:val="20"/>
                <w:szCs w:val="20"/>
              </w:rPr>
              <w:t>a certain</w:t>
            </w:r>
            <w:r w:rsidR="3D07D277" w:rsidRPr="582952D0">
              <w:rPr>
                <w:rFonts w:ascii="Roboto" w:hAnsi="Roboto"/>
                <w:sz w:val="20"/>
                <w:szCs w:val="20"/>
              </w:rPr>
              <w:t xml:space="preserve"> point, is limiting</w:t>
            </w:r>
            <w:r w:rsidR="0030591B" w:rsidRPr="582952D0">
              <w:rPr>
                <w:rFonts w:ascii="Roboto" w:hAnsi="Roboto"/>
                <w:sz w:val="20"/>
                <w:szCs w:val="20"/>
              </w:rPr>
              <w:t xml:space="preserve"> policy/program development for promotion of economic activities. </w:t>
            </w:r>
            <w:r w:rsidR="49189FA2" w:rsidRPr="582952D0">
              <w:rPr>
                <w:rFonts w:ascii="Roboto" w:hAnsi="Roboto"/>
                <w:sz w:val="20"/>
                <w:szCs w:val="20"/>
              </w:rPr>
              <w:t>As the ecosystem services approach is relatively new, fu</w:t>
            </w:r>
            <w:r w:rsidR="0030591B" w:rsidRPr="582952D0">
              <w:rPr>
                <w:rFonts w:ascii="Roboto" w:hAnsi="Roboto"/>
                <w:sz w:val="20"/>
                <w:szCs w:val="20"/>
              </w:rPr>
              <w:t xml:space="preserve">rther </w:t>
            </w:r>
            <w:r w:rsidR="07E09A29" w:rsidRPr="582952D0">
              <w:rPr>
                <w:rFonts w:ascii="Roboto" w:hAnsi="Roboto"/>
                <w:sz w:val="20"/>
                <w:szCs w:val="20"/>
              </w:rPr>
              <w:t>quantifying</w:t>
            </w:r>
            <w:r w:rsidR="0030591B" w:rsidRPr="582952D0">
              <w:rPr>
                <w:rFonts w:ascii="Roboto" w:hAnsi="Roboto"/>
                <w:sz w:val="20"/>
                <w:szCs w:val="20"/>
              </w:rPr>
              <w:t xml:space="preserve"> species or other resource</w:t>
            </w:r>
            <w:r w:rsidR="488C7002" w:rsidRPr="582952D0">
              <w:rPr>
                <w:rFonts w:ascii="Roboto" w:hAnsi="Roboto"/>
                <w:sz w:val="20"/>
                <w:szCs w:val="20"/>
              </w:rPr>
              <w:t>s</w:t>
            </w:r>
            <w:r w:rsidR="0030591B" w:rsidRPr="582952D0">
              <w:rPr>
                <w:rFonts w:ascii="Roboto" w:hAnsi="Roboto"/>
                <w:sz w:val="20"/>
                <w:szCs w:val="20"/>
              </w:rPr>
              <w:t xml:space="preserve"> </w:t>
            </w:r>
            <w:r w:rsidR="3549C12B" w:rsidRPr="582952D0">
              <w:rPr>
                <w:rFonts w:ascii="Roboto" w:hAnsi="Roboto"/>
                <w:sz w:val="20"/>
                <w:szCs w:val="20"/>
              </w:rPr>
              <w:t>will support the development of</w:t>
            </w:r>
            <w:r w:rsidR="0030591B" w:rsidRPr="582952D0">
              <w:rPr>
                <w:rFonts w:ascii="Roboto" w:hAnsi="Roboto"/>
                <w:sz w:val="20"/>
                <w:szCs w:val="20"/>
              </w:rPr>
              <w:t xml:space="preserve"> economic programs </w:t>
            </w:r>
            <w:r w:rsidR="6A25D930" w:rsidRPr="582952D0">
              <w:rPr>
                <w:rFonts w:ascii="Roboto" w:hAnsi="Roboto"/>
                <w:sz w:val="20"/>
                <w:szCs w:val="20"/>
              </w:rPr>
              <w:t xml:space="preserve">(e.g. payment for ecosystem services) </w:t>
            </w:r>
            <w:r w:rsidR="0030591B" w:rsidRPr="582952D0">
              <w:rPr>
                <w:rFonts w:ascii="Roboto" w:hAnsi="Roboto"/>
                <w:sz w:val="20"/>
                <w:szCs w:val="20"/>
              </w:rPr>
              <w:t>and attract private sectors to invest.</w:t>
            </w:r>
          </w:p>
        </w:tc>
      </w:tr>
      <w:tr w:rsidR="00C03B25" w:rsidRPr="00526610" w14:paraId="4EF66E99" w14:textId="77777777" w:rsidTr="00901B85">
        <w:trPr>
          <w:trHeight w:val="699"/>
        </w:trPr>
        <w:tc>
          <w:tcPr>
            <w:tcW w:w="1422" w:type="pct"/>
            <w:shd w:val="clear" w:color="auto" w:fill="auto"/>
          </w:tcPr>
          <w:p w14:paraId="789D56F2" w14:textId="77777777" w:rsidR="00C03B25" w:rsidRPr="00526610" w:rsidRDefault="00C03B25" w:rsidP="0030591B">
            <w:pPr>
              <w:spacing w:after="0" w:line="240" w:lineRule="auto"/>
              <w:rPr>
                <w:rFonts w:ascii="Roboto" w:hAnsi="Roboto"/>
                <w:b/>
                <w:bCs/>
                <w:sz w:val="20"/>
                <w:szCs w:val="20"/>
              </w:rPr>
            </w:pPr>
            <w:r w:rsidRPr="00526610">
              <w:rPr>
                <w:rFonts w:ascii="Roboto" w:hAnsi="Roboto"/>
                <w:b/>
                <w:bCs/>
                <w:sz w:val="20"/>
                <w:szCs w:val="20"/>
              </w:rPr>
              <w:t>Context/comment:</w:t>
            </w:r>
          </w:p>
        </w:tc>
        <w:tc>
          <w:tcPr>
            <w:tcW w:w="3578" w:type="pct"/>
            <w:shd w:val="clear" w:color="auto" w:fill="auto"/>
          </w:tcPr>
          <w:p w14:paraId="231726AC" w14:textId="199BDB0F" w:rsidR="00C03B25" w:rsidRPr="00526610" w:rsidRDefault="1F41FB8F" w:rsidP="3696FB2C">
            <w:pPr>
              <w:spacing w:before="60" w:after="60" w:line="240" w:lineRule="auto"/>
              <w:jc w:val="both"/>
              <w:rPr>
                <w:rFonts w:ascii="Roboto" w:eastAsia="Roboto" w:hAnsi="Roboto" w:cs="Roboto"/>
                <w:sz w:val="20"/>
                <w:szCs w:val="20"/>
              </w:rPr>
            </w:pPr>
            <w:r w:rsidRPr="3696FB2C">
              <w:rPr>
                <w:rFonts w:ascii="Roboto" w:eastAsia="Roboto" w:hAnsi="Roboto" w:cs="Roboto"/>
                <w:sz w:val="20"/>
                <w:szCs w:val="20"/>
              </w:rPr>
              <w:t xml:space="preserve">The aim of the Ecosystem Services valuation study for the pilot municipalities is to provide land utilization and ecosystem services assessment for forest and grasslands ecosystems in their efforts for SLM and SFM for LDN.  </w:t>
            </w:r>
          </w:p>
          <w:p w14:paraId="1B6C4421" w14:textId="07CD1B5E" w:rsidR="00C03B25" w:rsidRPr="00526610" w:rsidRDefault="1F41FB8F" w:rsidP="3696FB2C">
            <w:pPr>
              <w:spacing w:before="60" w:after="60" w:line="240" w:lineRule="auto"/>
              <w:jc w:val="both"/>
            </w:pPr>
            <w:r w:rsidRPr="3696FB2C">
              <w:rPr>
                <w:rFonts w:ascii="Roboto" w:eastAsia="Roboto" w:hAnsi="Roboto" w:cs="Roboto"/>
                <w:sz w:val="20"/>
                <w:szCs w:val="20"/>
              </w:rPr>
              <w:t>A significant challenge to the realistic application and adoption of the ES concept in the country is the insufficient capacity. As this concept is relatively new, a comprehensive introduction accompanied by clear implementation guidelines is essential.</w:t>
            </w:r>
          </w:p>
          <w:p w14:paraId="0A34AE1B" w14:textId="5C804C5E" w:rsidR="00C03B25" w:rsidRPr="00526610" w:rsidRDefault="1F41FB8F" w:rsidP="3696FB2C">
            <w:pPr>
              <w:spacing w:before="60" w:after="60" w:line="240" w:lineRule="auto"/>
              <w:jc w:val="both"/>
            </w:pPr>
            <w:r w:rsidRPr="3696FB2C">
              <w:rPr>
                <w:rFonts w:ascii="Roboto" w:eastAsia="Roboto" w:hAnsi="Roboto" w:cs="Roboto"/>
                <w:sz w:val="20"/>
                <w:szCs w:val="20"/>
              </w:rPr>
              <w:t>The ES valuation is designed to enhance understanding of the importance of integrating ecosystems and their diverse services. It also provides insights into the complexity of ecosystems within the pilot municipalities, highlighting the interdependencies between ecosystem service supply and ecosystem condition, as well as stakeholder perspectives.</w:t>
            </w:r>
          </w:p>
          <w:p w14:paraId="24041130" w14:textId="38018B1E" w:rsidR="00C03B25" w:rsidRPr="00526610" w:rsidRDefault="1F41FB8F" w:rsidP="3696FB2C">
            <w:pPr>
              <w:spacing w:before="60" w:after="60" w:line="240" w:lineRule="auto"/>
              <w:jc w:val="both"/>
            </w:pPr>
            <w:r w:rsidRPr="3696FB2C">
              <w:rPr>
                <w:rFonts w:ascii="Roboto" w:eastAsia="Roboto" w:hAnsi="Roboto" w:cs="Roboto"/>
                <w:sz w:val="20"/>
                <w:szCs w:val="20"/>
              </w:rPr>
              <w:t>The assessment followed the methodology established in the first national ecosystem condition assessment conducted in 2020, adhering to the Mapping and Assessment of Ecosystems and their Services (MAES) guidelines. A total of 21 indicators and 38 parameters were evaluated by an expert team. Each indicator includes parameters, units, assessment methods, scores, and data sources, focusing specifically on forest ecosystems, grasslands, or both. Assessments covered broadleaf and coniferous forests, riparian forests, and both lowland and mountain grasslands.</w:t>
            </w:r>
          </w:p>
          <w:p w14:paraId="3FE76200" w14:textId="3C654A1A" w:rsidR="00C03B25" w:rsidRPr="00526610" w:rsidRDefault="1F41FB8F" w:rsidP="3696FB2C">
            <w:pPr>
              <w:spacing w:before="60" w:after="60" w:line="240" w:lineRule="auto"/>
              <w:jc w:val="both"/>
            </w:pPr>
            <w:r w:rsidRPr="3696FB2C">
              <w:rPr>
                <w:rFonts w:ascii="Roboto" w:eastAsia="Roboto" w:hAnsi="Roboto" w:cs="Roboto"/>
                <w:sz w:val="20"/>
                <w:szCs w:val="20"/>
              </w:rPr>
              <w:t>Additionally, normative scenarios were developed for all six municipalities in the form of "Business as Usual" and "Green" scenarios, projecting impacts up to the year 2050. This provides an opportunity to enhance stakeholder capacity and raise awareness regarding the potential gains and losses associated with various ecosystems and the services they offer.</w:t>
            </w:r>
          </w:p>
          <w:p w14:paraId="471D6D49" w14:textId="48339EED" w:rsidR="00C03B25" w:rsidRPr="00526610" w:rsidRDefault="1F41FB8F" w:rsidP="3696FB2C">
            <w:pPr>
              <w:spacing w:before="60" w:after="60" w:line="240" w:lineRule="auto"/>
              <w:jc w:val="both"/>
            </w:pPr>
            <w:r w:rsidRPr="3696FB2C">
              <w:rPr>
                <w:rFonts w:ascii="Roboto" w:eastAsia="Roboto" w:hAnsi="Roboto" w:cs="Roboto"/>
                <w:sz w:val="20"/>
                <w:szCs w:val="20"/>
              </w:rPr>
              <w:t>The report presents a robust database that can be utilized to identify trade-offs and synergies in ecosystem services when planning investments and infrastructure projects. It also assesses the financial implications of these trade-offs and synergies to prioritize investments effectively. The pilot municipalities can further advance the ecosystem services concept by mapping ecosystem services and establishing mechanisms for Payment for Ecosystem Services (PES).</w:t>
            </w:r>
          </w:p>
        </w:tc>
      </w:tr>
    </w:tbl>
    <w:p w14:paraId="5C3EF696" w14:textId="77777777" w:rsidR="00C03B25" w:rsidRPr="00526610" w:rsidRDefault="00C03B25" w:rsidP="0030591B">
      <w:pPr>
        <w:spacing w:after="0" w:line="240" w:lineRule="auto"/>
        <w:rPr>
          <w:rFonts w:ascii="Roboto" w:hAnsi="Roboto"/>
        </w:rPr>
      </w:pPr>
    </w:p>
    <w:tbl>
      <w:tblPr>
        <w:tblW w:w="5000" w:type="pct"/>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Look w:val="04A0" w:firstRow="1" w:lastRow="0" w:firstColumn="1" w:lastColumn="0" w:noHBand="0" w:noVBand="1"/>
      </w:tblPr>
      <w:tblGrid>
        <w:gridCol w:w="3683"/>
        <w:gridCol w:w="9267"/>
      </w:tblGrid>
      <w:tr w:rsidR="00C03B25" w:rsidRPr="00526610" w14:paraId="38E0B525" w14:textId="77777777" w:rsidTr="582952D0">
        <w:tc>
          <w:tcPr>
            <w:tcW w:w="1422" w:type="pct"/>
            <w:shd w:val="clear" w:color="auto" w:fill="auto"/>
          </w:tcPr>
          <w:p w14:paraId="02280AD1" w14:textId="4D9ACCC6" w:rsidR="00C03B25" w:rsidRPr="00526610" w:rsidRDefault="00C03B25" w:rsidP="0030591B">
            <w:pPr>
              <w:spacing w:after="0" w:line="240" w:lineRule="auto"/>
              <w:rPr>
                <w:rFonts w:ascii="Roboto" w:hAnsi="Roboto"/>
                <w:b/>
                <w:bCs/>
                <w:sz w:val="20"/>
                <w:szCs w:val="20"/>
              </w:rPr>
            </w:pPr>
            <w:r w:rsidRPr="00526610">
              <w:rPr>
                <w:rFonts w:ascii="Roboto" w:hAnsi="Roboto"/>
                <w:b/>
                <w:bCs/>
                <w:sz w:val="20"/>
                <w:szCs w:val="20"/>
              </w:rPr>
              <w:lastRenderedPageBreak/>
              <w:t>Lesson Learned #3:</w:t>
            </w:r>
          </w:p>
        </w:tc>
        <w:tc>
          <w:tcPr>
            <w:tcW w:w="3578" w:type="pct"/>
            <w:shd w:val="clear" w:color="auto" w:fill="auto"/>
          </w:tcPr>
          <w:p w14:paraId="5533A228" w14:textId="4678B5DA" w:rsidR="00C03B25" w:rsidRPr="00526610" w:rsidRDefault="0030591B" w:rsidP="3696FB2C">
            <w:pPr>
              <w:spacing w:after="0" w:line="240" w:lineRule="auto"/>
              <w:rPr>
                <w:rFonts w:ascii="Roboto" w:hAnsi="Roboto"/>
                <w:sz w:val="20"/>
                <w:szCs w:val="20"/>
              </w:rPr>
            </w:pPr>
            <w:r w:rsidRPr="582952D0">
              <w:rPr>
                <w:rFonts w:ascii="Roboto" w:hAnsi="Roboto"/>
                <w:sz w:val="20"/>
                <w:szCs w:val="20"/>
              </w:rPr>
              <w:t xml:space="preserve">Role of the project coordinator is very important and his/her </w:t>
            </w:r>
            <w:proofErr w:type="gramStart"/>
            <w:r w:rsidRPr="582952D0">
              <w:rPr>
                <w:rFonts w:ascii="Roboto" w:hAnsi="Roboto"/>
                <w:sz w:val="20"/>
                <w:szCs w:val="20"/>
              </w:rPr>
              <w:t>skills</w:t>
            </w:r>
            <w:proofErr w:type="gramEnd"/>
            <w:r w:rsidRPr="582952D0">
              <w:rPr>
                <w:rFonts w:ascii="Roboto" w:hAnsi="Roboto"/>
                <w:sz w:val="20"/>
                <w:szCs w:val="20"/>
              </w:rPr>
              <w:t xml:space="preserve"> of communication makes a lot of difference in project implementation. There have been communication challenges in the past</w:t>
            </w:r>
            <w:r w:rsidR="17BDAE24" w:rsidRPr="582952D0">
              <w:rPr>
                <w:rFonts w:ascii="Roboto" w:hAnsi="Roboto"/>
                <w:sz w:val="20"/>
                <w:szCs w:val="20"/>
              </w:rPr>
              <w:t xml:space="preserve"> with some local partners</w:t>
            </w:r>
            <w:r w:rsidRPr="582952D0">
              <w:rPr>
                <w:rFonts w:ascii="Roboto" w:hAnsi="Roboto"/>
                <w:sz w:val="20"/>
                <w:szCs w:val="20"/>
              </w:rPr>
              <w:t xml:space="preserve"> </w:t>
            </w:r>
            <w:r w:rsidR="6B20C7E0" w:rsidRPr="582952D0">
              <w:rPr>
                <w:rFonts w:ascii="Roboto" w:hAnsi="Roboto"/>
                <w:sz w:val="20"/>
                <w:szCs w:val="20"/>
              </w:rPr>
              <w:t>impacting some project activities</w:t>
            </w:r>
            <w:r w:rsidRPr="582952D0">
              <w:rPr>
                <w:rFonts w:ascii="Roboto" w:hAnsi="Roboto"/>
                <w:sz w:val="20"/>
                <w:szCs w:val="20"/>
              </w:rPr>
              <w:t>.</w:t>
            </w:r>
          </w:p>
        </w:tc>
      </w:tr>
      <w:tr w:rsidR="00C03B25" w:rsidRPr="00526610" w14:paraId="2EB08365" w14:textId="77777777" w:rsidTr="582952D0">
        <w:tc>
          <w:tcPr>
            <w:tcW w:w="1422" w:type="pct"/>
            <w:shd w:val="clear" w:color="auto" w:fill="auto"/>
          </w:tcPr>
          <w:p w14:paraId="1F922A67" w14:textId="77777777" w:rsidR="00C03B25" w:rsidRPr="00526610" w:rsidRDefault="00C03B25" w:rsidP="0030591B">
            <w:pPr>
              <w:spacing w:after="0" w:line="240" w:lineRule="auto"/>
              <w:rPr>
                <w:rFonts w:ascii="Roboto" w:hAnsi="Roboto"/>
                <w:b/>
                <w:bCs/>
                <w:sz w:val="20"/>
                <w:szCs w:val="20"/>
              </w:rPr>
            </w:pPr>
            <w:r w:rsidRPr="00526610">
              <w:rPr>
                <w:rFonts w:ascii="Roboto" w:hAnsi="Roboto"/>
                <w:b/>
                <w:bCs/>
                <w:sz w:val="20"/>
                <w:szCs w:val="20"/>
              </w:rPr>
              <w:t>Context/comment:</w:t>
            </w:r>
          </w:p>
        </w:tc>
        <w:tc>
          <w:tcPr>
            <w:tcW w:w="3578" w:type="pct"/>
            <w:shd w:val="clear" w:color="auto" w:fill="auto"/>
          </w:tcPr>
          <w:p w14:paraId="457182B7" w14:textId="24903910" w:rsidR="00C03B25" w:rsidRPr="00526610" w:rsidRDefault="52E42E7C" w:rsidP="0030591B">
            <w:pPr>
              <w:spacing w:after="0" w:line="240" w:lineRule="auto"/>
              <w:rPr>
                <w:rFonts w:ascii="Roboto" w:hAnsi="Roboto"/>
                <w:sz w:val="20"/>
                <w:szCs w:val="20"/>
              </w:rPr>
            </w:pPr>
            <w:r w:rsidRPr="582952D0">
              <w:rPr>
                <w:rFonts w:ascii="Roboto" w:hAnsi="Roboto"/>
                <w:sz w:val="20"/>
                <w:szCs w:val="20"/>
              </w:rPr>
              <w:t xml:space="preserve">The communication challenges in the past are solved, and addressing these issues has likely strengthened the </w:t>
            </w:r>
            <w:r w:rsidR="5F1FC85A" w:rsidRPr="582952D0">
              <w:rPr>
                <w:rFonts w:ascii="Roboto" w:hAnsi="Roboto"/>
                <w:sz w:val="20"/>
                <w:szCs w:val="20"/>
              </w:rPr>
              <w:t xml:space="preserve">PMU </w:t>
            </w:r>
            <w:r w:rsidR="7ACB7DE3" w:rsidRPr="582952D0">
              <w:rPr>
                <w:rFonts w:ascii="Roboto" w:hAnsi="Roboto"/>
                <w:sz w:val="20"/>
                <w:szCs w:val="20"/>
              </w:rPr>
              <w:t>approach and</w:t>
            </w:r>
            <w:r w:rsidRPr="582952D0">
              <w:rPr>
                <w:rFonts w:ascii="Roboto" w:hAnsi="Roboto"/>
                <w:sz w:val="20"/>
                <w:szCs w:val="20"/>
              </w:rPr>
              <w:t xml:space="preserve"> improved overall project </w:t>
            </w:r>
            <w:r w:rsidR="551E29A5" w:rsidRPr="582952D0">
              <w:rPr>
                <w:rFonts w:ascii="Roboto" w:hAnsi="Roboto"/>
                <w:sz w:val="20"/>
                <w:szCs w:val="20"/>
              </w:rPr>
              <w:t>communication.</w:t>
            </w:r>
          </w:p>
        </w:tc>
      </w:tr>
    </w:tbl>
    <w:p w14:paraId="37FC5E85" w14:textId="77777777" w:rsidR="00C03B25" w:rsidRDefault="00C03B25" w:rsidP="0030591B">
      <w:pPr>
        <w:spacing w:after="0" w:line="240" w:lineRule="auto"/>
        <w:rPr>
          <w:rFonts w:ascii="Roboto" w:hAnsi="Roboto"/>
        </w:rPr>
      </w:pPr>
    </w:p>
    <w:tbl>
      <w:tblPr>
        <w:tblW w:w="5000" w:type="pct"/>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Look w:val="04A0" w:firstRow="1" w:lastRow="0" w:firstColumn="1" w:lastColumn="0" w:noHBand="0" w:noVBand="1"/>
      </w:tblPr>
      <w:tblGrid>
        <w:gridCol w:w="3683"/>
        <w:gridCol w:w="9267"/>
      </w:tblGrid>
      <w:tr w:rsidR="00F1160C" w:rsidRPr="00F1160C" w14:paraId="013931CF" w14:textId="77777777" w:rsidTr="0062164D">
        <w:tc>
          <w:tcPr>
            <w:tcW w:w="1422" w:type="pct"/>
            <w:shd w:val="clear" w:color="auto" w:fill="auto"/>
          </w:tcPr>
          <w:p w14:paraId="3D10A752" w14:textId="20163CDE" w:rsidR="00F1160C" w:rsidRPr="00526610" w:rsidRDefault="00F1160C" w:rsidP="0062164D">
            <w:pPr>
              <w:spacing w:after="0" w:line="240" w:lineRule="auto"/>
              <w:rPr>
                <w:rFonts w:ascii="Roboto" w:hAnsi="Roboto"/>
                <w:b/>
                <w:bCs/>
                <w:sz w:val="20"/>
                <w:szCs w:val="20"/>
              </w:rPr>
            </w:pPr>
            <w:r w:rsidRPr="00526610">
              <w:rPr>
                <w:rFonts w:ascii="Roboto" w:hAnsi="Roboto"/>
                <w:b/>
                <w:bCs/>
                <w:sz w:val="20"/>
                <w:szCs w:val="20"/>
              </w:rPr>
              <w:t>Lesson Learned #</w:t>
            </w:r>
            <w:r>
              <w:rPr>
                <w:rFonts w:ascii="Roboto" w:hAnsi="Roboto"/>
                <w:b/>
                <w:bCs/>
                <w:sz w:val="20"/>
                <w:szCs w:val="20"/>
              </w:rPr>
              <w:t>4</w:t>
            </w:r>
            <w:r w:rsidRPr="00526610">
              <w:rPr>
                <w:rFonts w:ascii="Roboto" w:hAnsi="Roboto"/>
                <w:b/>
                <w:bCs/>
                <w:sz w:val="20"/>
                <w:szCs w:val="20"/>
              </w:rPr>
              <w:t>:</w:t>
            </w:r>
          </w:p>
        </w:tc>
        <w:tc>
          <w:tcPr>
            <w:tcW w:w="3578" w:type="pct"/>
            <w:shd w:val="clear" w:color="auto" w:fill="auto"/>
          </w:tcPr>
          <w:p w14:paraId="42EFB680" w14:textId="3CBC6682" w:rsidR="00F1160C" w:rsidRPr="00526610" w:rsidRDefault="00F1160C" w:rsidP="0062164D">
            <w:pPr>
              <w:spacing w:after="0" w:line="240" w:lineRule="auto"/>
              <w:rPr>
                <w:rFonts w:ascii="Roboto" w:hAnsi="Roboto"/>
                <w:sz w:val="20"/>
                <w:szCs w:val="20"/>
              </w:rPr>
            </w:pPr>
            <w:r w:rsidRPr="00F1160C">
              <w:rPr>
                <w:rFonts w:ascii="Roboto" w:hAnsi="Roboto"/>
                <w:sz w:val="20"/>
                <w:szCs w:val="20"/>
              </w:rPr>
              <w:t xml:space="preserve">The project is not able to integrate gender equity and human right integrated into the project delivery. But there is very little explicit analysis and introduction of gender issues in relation to the project topic. In the result framework also, only one outcome indicator collects and </w:t>
            </w:r>
            <w:proofErr w:type="spellStart"/>
            <w:r w:rsidRPr="00F1160C">
              <w:rPr>
                <w:rFonts w:ascii="Roboto" w:hAnsi="Roboto"/>
                <w:sz w:val="20"/>
                <w:szCs w:val="20"/>
              </w:rPr>
              <w:t>analyse</w:t>
            </w:r>
            <w:proofErr w:type="spellEnd"/>
            <w:r w:rsidRPr="00F1160C">
              <w:rPr>
                <w:rFonts w:ascii="Roboto" w:hAnsi="Roboto"/>
                <w:sz w:val="20"/>
                <w:szCs w:val="20"/>
              </w:rPr>
              <w:t xml:space="preserve"> gender disaggregated data for the effectiveness of the </w:t>
            </w:r>
            <w:proofErr w:type="spellStart"/>
            <w:r w:rsidRPr="00F1160C">
              <w:rPr>
                <w:rFonts w:ascii="Roboto" w:hAnsi="Roboto"/>
                <w:sz w:val="20"/>
                <w:szCs w:val="20"/>
              </w:rPr>
              <w:t>programme</w:t>
            </w:r>
            <w:proofErr w:type="spellEnd"/>
            <w:r w:rsidRPr="00F1160C">
              <w:rPr>
                <w:rFonts w:ascii="Roboto" w:hAnsi="Roboto"/>
                <w:sz w:val="20"/>
                <w:szCs w:val="20"/>
              </w:rPr>
              <w:t xml:space="preserve"> but no strategy to enhance female participation or gender focused training </w:t>
            </w:r>
            <w:proofErr w:type="spellStart"/>
            <w:r w:rsidRPr="00F1160C">
              <w:rPr>
                <w:rFonts w:ascii="Roboto" w:hAnsi="Roboto"/>
                <w:sz w:val="20"/>
                <w:szCs w:val="20"/>
              </w:rPr>
              <w:t>programme</w:t>
            </w:r>
            <w:proofErr w:type="spellEnd"/>
            <w:r w:rsidRPr="00F1160C">
              <w:rPr>
                <w:rFonts w:ascii="Roboto" w:hAnsi="Roboto"/>
                <w:sz w:val="20"/>
                <w:szCs w:val="20"/>
              </w:rPr>
              <w:t xml:space="preserve"> are proposed. Similarly, in community </w:t>
            </w:r>
            <w:proofErr w:type="spellStart"/>
            <w:r w:rsidRPr="00F1160C">
              <w:rPr>
                <w:rFonts w:ascii="Roboto" w:hAnsi="Roboto"/>
                <w:sz w:val="20"/>
                <w:szCs w:val="20"/>
              </w:rPr>
              <w:t>programmes</w:t>
            </w:r>
            <w:proofErr w:type="spellEnd"/>
            <w:r w:rsidRPr="00F1160C">
              <w:rPr>
                <w:rFonts w:ascii="Roboto" w:hAnsi="Roboto"/>
                <w:sz w:val="20"/>
                <w:szCs w:val="20"/>
              </w:rPr>
              <w:t xml:space="preserve"> there is no gender specific activities or indicators.</w:t>
            </w:r>
          </w:p>
        </w:tc>
      </w:tr>
      <w:tr w:rsidR="00F1160C" w:rsidRPr="00F1160C" w14:paraId="288FEDD3" w14:textId="77777777" w:rsidTr="0062164D">
        <w:tc>
          <w:tcPr>
            <w:tcW w:w="1422" w:type="pct"/>
            <w:shd w:val="clear" w:color="auto" w:fill="auto"/>
          </w:tcPr>
          <w:p w14:paraId="0A38757E" w14:textId="77777777" w:rsidR="00F1160C" w:rsidRPr="00526610" w:rsidRDefault="00F1160C" w:rsidP="0062164D">
            <w:pPr>
              <w:spacing w:after="0" w:line="240" w:lineRule="auto"/>
              <w:rPr>
                <w:rFonts w:ascii="Roboto" w:hAnsi="Roboto"/>
                <w:b/>
                <w:bCs/>
                <w:sz w:val="20"/>
                <w:szCs w:val="20"/>
              </w:rPr>
            </w:pPr>
            <w:r w:rsidRPr="00526610">
              <w:rPr>
                <w:rFonts w:ascii="Roboto" w:hAnsi="Roboto"/>
                <w:b/>
                <w:bCs/>
                <w:sz w:val="20"/>
                <w:szCs w:val="20"/>
              </w:rPr>
              <w:t>Context/comment:</w:t>
            </w:r>
          </w:p>
        </w:tc>
        <w:tc>
          <w:tcPr>
            <w:tcW w:w="3578" w:type="pct"/>
            <w:shd w:val="clear" w:color="auto" w:fill="auto"/>
          </w:tcPr>
          <w:p w14:paraId="33002B75" w14:textId="159723AB" w:rsidR="00F1160C" w:rsidRPr="00526610" w:rsidRDefault="00F1160C" w:rsidP="0062164D">
            <w:pPr>
              <w:spacing w:after="0" w:line="240" w:lineRule="auto"/>
              <w:rPr>
                <w:rFonts w:ascii="Roboto" w:hAnsi="Roboto"/>
                <w:sz w:val="20"/>
                <w:szCs w:val="20"/>
              </w:rPr>
            </w:pPr>
            <w:r w:rsidRPr="00F1160C">
              <w:rPr>
                <w:rFonts w:ascii="Roboto" w:hAnsi="Roboto"/>
                <w:sz w:val="20"/>
                <w:szCs w:val="20"/>
              </w:rPr>
              <w:t>R</w:t>
            </w:r>
            <w:r w:rsidRPr="00F1160C">
              <w:rPr>
                <w:rFonts w:ascii="Roboto" w:hAnsi="Roboto"/>
                <w:sz w:val="20"/>
                <w:szCs w:val="20"/>
              </w:rPr>
              <w:t>ole of women is very important in natural resources management. They could play effective role in managing natural resources in sustainable manner.</w:t>
            </w:r>
          </w:p>
        </w:tc>
      </w:tr>
    </w:tbl>
    <w:p w14:paraId="34A39055" w14:textId="77777777" w:rsidR="00F1160C" w:rsidRPr="00526610" w:rsidRDefault="00F1160C" w:rsidP="00F1160C">
      <w:pPr>
        <w:spacing w:after="0" w:line="240" w:lineRule="auto"/>
        <w:rPr>
          <w:rFonts w:ascii="Roboto" w:hAnsi="Roboto"/>
        </w:rPr>
      </w:pPr>
    </w:p>
    <w:p w14:paraId="25D670CA" w14:textId="77777777" w:rsidR="00F1160C" w:rsidRPr="00526610" w:rsidRDefault="00F1160C" w:rsidP="0030591B">
      <w:pPr>
        <w:spacing w:after="0" w:line="240" w:lineRule="auto"/>
        <w:rPr>
          <w:rFonts w:ascii="Roboto" w:hAnsi="Roboto"/>
        </w:rPr>
      </w:pPr>
    </w:p>
    <w:sectPr w:rsidR="00F1160C" w:rsidRPr="00526610" w:rsidSect="00E0149C">
      <w:headerReference w:type="default" r:id="rId11"/>
      <w:pgSz w:w="15840" w:h="12240" w:orient="landscape"/>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A7E2F46" w14:textId="77777777" w:rsidR="00C901D0" w:rsidRDefault="00C901D0" w:rsidP="0054052C">
      <w:pPr>
        <w:spacing w:after="0" w:line="240" w:lineRule="auto"/>
      </w:pPr>
      <w:r>
        <w:separator/>
      </w:r>
    </w:p>
  </w:endnote>
  <w:endnote w:type="continuationSeparator" w:id="0">
    <w:p w14:paraId="1180BC63" w14:textId="77777777" w:rsidR="00C901D0" w:rsidRDefault="00C901D0" w:rsidP="0054052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Arial">
    <w:panose1 w:val="020B0604020202020204"/>
    <w:charset w:val="00"/>
    <w:family w:val="swiss"/>
    <w:pitch w:val="variable"/>
    <w:sig w:usb0="E0002EFF" w:usb1="C000785B" w:usb2="00000009" w:usb3="00000000" w:csb0="000001FF" w:csb1="00000000"/>
  </w:font>
  <w:font w:name="Angsana New">
    <w:panose1 w:val="02020603050405020304"/>
    <w:charset w:val="DE"/>
    <w:family w:val="roman"/>
    <w:pitch w:val="variable"/>
    <w:sig w:usb0="81000003" w:usb1="00000000" w:usb2="00000000" w:usb3="00000000" w:csb0="00010001" w:csb1="00000000"/>
  </w:font>
  <w:font w:name="ヒラギノ角ゴ Pro W3">
    <w:charset w:val="80"/>
    <w:family w:val="swiss"/>
    <w:pitch w:val="variable"/>
    <w:sig w:usb0="E00002FF" w:usb1="7AC7FFFF" w:usb2="00000012" w:usb3="00000000" w:csb0="0002000D"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Roboto">
    <w:altName w:val="Arial"/>
    <w:panose1 w:val="00000000000000000000"/>
    <w:charset w:val="00"/>
    <w:family w:val="auto"/>
    <w:pitch w:val="variable"/>
    <w:sig w:usb0="E00002EF" w:usb1="5000205B" w:usb2="00000020" w:usb3="00000000" w:csb0="0000019F" w:csb1="00000000"/>
  </w:font>
  <w:font w:name="SimSun">
    <w:altName w:val="宋体"/>
    <w:panose1 w:val="02010600030101010101"/>
    <w:charset w:val="86"/>
    <w:family w:val="auto"/>
    <w:pitch w:val="variable"/>
    <w:sig w:usb0="00000203" w:usb1="288F0000" w:usb2="00000016" w:usb3="00000000" w:csb0="0004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2275A9A" w14:textId="77777777" w:rsidR="00C901D0" w:rsidRDefault="00C901D0" w:rsidP="0054052C">
      <w:pPr>
        <w:spacing w:after="0" w:line="240" w:lineRule="auto"/>
      </w:pPr>
      <w:r>
        <w:separator/>
      </w:r>
    </w:p>
  </w:footnote>
  <w:footnote w:type="continuationSeparator" w:id="0">
    <w:p w14:paraId="7286D621" w14:textId="77777777" w:rsidR="00C901D0" w:rsidRDefault="00C901D0" w:rsidP="0054052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B050ABF" w14:textId="5BE28773" w:rsidR="00871A14" w:rsidRDefault="005819C2">
    <w:pPr>
      <w:pStyle w:val="Header"/>
    </w:pPr>
    <w:r>
      <w:t>Mid-Term</w:t>
    </w:r>
    <w:r w:rsidR="009E1675">
      <w:t xml:space="preserve"> Review, UNEP</w:t>
    </w:r>
    <w:r w:rsidR="00871A14">
      <w:tab/>
    </w:r>
    <w:r w:rsidR="00871A14">
      <w:tab/>
    </w:r>
    <w:r w:rsidR="00871A14">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F47626"/>
    <w:multiLevelType w:val="hybridMultilevel"/>
    <w:tmpl w:val="2A847EFE"/>
    <w:lvl w:ilvl="0" w:tplc="180A000F">
      <w:start w:val="1"/>
      <w:numFmt w:val="decimal"/>
      <w:lvlText w:val="%1."/>
      <w:lvlJc w:val="left"/>
      <w:pPr>
        <w:ind w:left="720" w:hanging="360"/>
      </w:pPr>
      <w:rPr>
        <w:rFonts w:hint="default"/>
      </w:rPr>
    </w:lvl>
    <w:lvl w:ilvl="1" w:tplc="180A0019" w:tentative="1">
      <w:start w:val="1"/>
      <w:numFmt w:val="lowerLetter"/>
      <w:lvlText w:val="%2."/>
      <w:lvlJc w:val="left"/>
      <w:pPr>
        <w:ind w:left="1440" w:hanging="360"/>
      </w:pPr>
    </w:lvl>
    <w:lvl w:ilvl="2" w:tplc="180A001B" w:tentative="1">
      <w:start w:val="1"/>
      <w:numFmt w:val="lowerRoman"/>
      <w:lvlText w:val="%3."/>
      <w:lvlJc w:val="right"/>
      <w:pPr>
        <w:ind w:left="2160" w:hanging="180"/>
      </w:pPr>
    </w:lvl>
    <w:lvl w:ilvl="3" w:tplc="180A000F" w:tentative="1">
      <w:start w:val="1"/>
      <w:numFmt w:val="decimal"/>
      <w:lvlText w:val="%4."/>
      <w:lvlJc w:val="left"/>
      <w:pPr>
        <w:ind w:left="2880" w:hanging="360"/>
      </w:pPr>
    </w:lvl>
    <w:lvl w:ilvl="4" w:tplc="180A0019" w:tentative="1">
      <w:start w:val="1"/>
      <w:numFmt w:val="lowerLetter"/>
      <w:lvlText w:val="%5."/>
      <w:lvlJc w:val="left"/>
      <w:pPr>
        <w:ind w:left="3600" w:hanging="360"/>
      </w:pPr>
    </w:lvl>
    <w:lvl w:ilvl="5" w:tplc="180A001B" w:tentative="1">
      <w:start w:val="1"/>
      <w:numFmt w:val="lowerRoman"/>
      <w:lvlText w:val="%6."/>
      <w:lvlJc w:val="right"/>
      <w:pPr>
        <w:ind w:left="4320" w:hanging="180"/>
      </w:pPr>
    </w:lvl>
    <w:lvl w:ilvl="6" w:tplc="180A000F" w:tentative="1">
      <w:start w:val="1"/>
      <w:numFmt w:val="decimal"/>
      <w:lvlText w:val="%7."/>
      <w:lvlJc w:val="left"/>
      <w:pPr>
        <w:ind w:left="5040" w:hanging="360"/>
      </w:pPr>
    </w:lvl>
    <w:lvl w:ilvl="7" w:tplc="180A0019" w:tentative="1">
      <w:start w:val="1"/>
      <w:numFmt w:val="lowerLetter"/>
      <w:lvlText w:val="%8."/>
      <w:lvlJc w:val="left"/>
      <w:pPr>
        <w:ind w:left="5760" w:hanging="360"/>
      </w:pPr>
    </w:lvl>
    <w:lvl w:ilvl="8" w:tplc="180A001B" w:tentative="1">
      <w:start w:val="1"/>
      <w:numFmt w:val="lowerRoman"/>
      <w:lvlText w:val="%9."/>
      <w:lvlJc w:val="right"/>
      <w:pPr>
        <w:ind w:left="6480" w:hanging="180"/>
      </w:pPr>
    </w:lvl>
  </w:abstractNum>
  <w:abstractNum w:abstractNumId="1" w15:restartNumberingAfterBreak="0">
    <w:nsid w:val="09873BB5"/>
    <w:multiLevelType w:val="hybridMultilevel"/>
    <w:tmpl w:val="9BB86704"/>
    <w:lvl w:ilvl="0" w:tplc="180A0001">
      <w:start w:val="1"/>
      <w:numFmt w:val="bullet"/>
      <w:lvlText w:val=""/>
      <w:lvlJc w:val="left"/>
      <w:pPr>
        <w:ind w:left="360" w:hanging="360"/>
      </w:pPr>
      <w:rPr>
        <w:rFonts w:ascii="Symbol" w:hAnsi="Symbol" w:hint="default"/>
      </w:rPr>
    </w:lvl>
    <w:lvl w:ilvl="1" w:tplc="180A0003" w:tentative="1">
      <w:start w:val="1"/>
      <w:numFmt w:val="bullet"/>
      <w:lvlText w:val="o"/>
      <w:lvlJc w:val="left"/>
      <w:pPr>
        <w:ind w:left="1080" w:hanging="360"/>
      </w:pPr>
      <w:rPr>
        <w:rFonts w:ascii="Courier New" w:hAnsi="Courier New" w:cs="Courier New" w:hint="default"/>
      </w:rPr>
    </w:lvl>
    <w:lvl w:ilvl="2" w:tplc="180A0005" w:tentative="1">
      <w:start w:val="1"/>
      <w:numFmt w:val="bullet"/>
      <w:lvlText w:val=""/>
      <w:lvlJc w:val="left"/>
      <w:pPr>
        <w:ind w:left="1800" w:hanging="360"/>
      </w:pPr>
      <w:rPr>
        <w:rFonts w:ascii="Wingdings" w:hAnsi="Wingdings" w:hint="default"/>
      </w:rPr>
    </w:lvl>
    <w:lvl w:ilvl="3" w:tplc="180A0001" w:tentative="1">
      <w:start w:val="1"/>
      <w:numFmt w:val="bullet"/>
      <w:lvlText w:val=""/>
      <w:lvlJc w:val="left"/>
      <w:pPr>
        <w:ind w:left="2520" w:hanging="360"/>
      </w:pPr>
      <w:rPr>
        <w:rFonts w:ascii="Symbol" w:hAnsi="Symbol" w:hint="default"/>
      </w:rPr>
    </w:lvl>
    <w:lvl w:ilvl="4" w:tplc="180A0003" w:tentative="1">
      <w:start w:val="1"/>
      <w:numFmt w:val="bullet"/>
      <w:lvlText w:val="o"/>
      <w:lvlJc w:val="left"/>
      <w:pPr>
        <w:ind w:left="3240" w:hanging="360"/>
      </w:pPr>
      <w:rPr>
        <w:rFonts w:ascii="Courier New" w:hAnsi="Courier New" w:cs="Courier New" w:hint="default"/>
      </w:rPr>
    </w:lvl>
    <w:lvl w:ilvl="5" w:tplc="180A0005" w:tentative="1">
      <w:start w:val="1"/>
      <w:numFmt w:val="bullet"/>
      <w:lvlText w:val=""/>
      <w:lvlJc w:val="left"/>
      <w:pPr>
        <w:ind w:left="3960" w:hanging="360"/>
      </w:pPr>
      <w:rPr>
        <w:rFonts w:ascii="Wingdings" w:hAnsi="Wingdings" w:hint="default"/>
      </w:rPr>
    </w:lvl>
    <w:lvl w:ilvl="6" w:tplc="180A0001" w:tentative="1">
      <w:start w:val="1"/>
      <w:numFmt w:val="bullet"/>
      <w:lvlText w:val=""/>
      <w:lvlJc w:val="left"/>
      <w:pPr>
        <w:ind w:left="4680" w:hanging="360"/>
      </w:pPr>
      <w:rPr>
        <w:rFonts w:ascii="Symbol" w:hAnsi="Symbol" w:hint="default"/>
      </w:rPr>
    </w:lvl>
    <w:lvl w:ilvl="7" w:tplc="180A0003" w:tentative="1">
      <w:start w:val="1"/>
      <w:numFmt w:val="bullet"/>
      <w:lvlText w:val="o"/>
      <w:lvlJc w:val="left"/>
      <w:pPr>
        <w:ind w:left="5400" w:hanging="360"/>
      </w:pPr>
      <w:rPr>
        <w:rFonts w:ascii="Courier New" w:hAnsi="Courier New" w:cs="Courier New" w:hint="default"/>
      </w:rPr>
    </w:lvl>
    <w:lvl w:ilvl="8" w:tplc="180A0005" w:tentative="1">
      <w:start w:val="1"/>
      <w:numFmt w:val="bullet"/>
      <w:lvlText w:val=""/>
      <w:lvlJc w:val="left"/>
      <w:pPr>
        <w:ind w:left="6120" w:hanging="360"/>
      </w:pPr>
      <w:rPr>
        <w:rFonts w:ascii="Wingdings" w:hAnsi="Wingdings" w:hint="default"/>
      </w:rPr>
    </w:lvl>
  </w:abstractNum>
  <w:abstractNum w:abstractNumId="2" w15:restartNumberingAfterBreak="0">
    <w:nsid w:val="0BFD1B91"/>
    <w:multiLevelType w:val="hybridMultilevel"/>
    <w:tmpl w:val="497C6FE0"/>
    <w:lvl w:ilvl="0" w:tplc="81B20E50">
      <w:start w:val="30"/>
      <w:numFmt w:val="decimal"/>
      <w:lvlText w:val="%1."/>
      <w:lvlJc w:val="left"/>
      <w:pPr>
        <w:ind w:left="720" w:hanging="360"/>
      </w:pPr>
      <w:rPr>
        <w:rFonts w:hint="default"/>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CCB674C"/>
    <w:multiLevelType w:val="hybridMultilevel"/>
    <w:tmpl w:val="E8DE2C5C"/>
    <w:lvl w:ilvl="0" w:tplc="180A0011">
      <w:start w:val="1"/>
      <w:numFmt w:val="decimal"/>
      <w:lvlText w:val="%1)"/>
      <w:lvlJc w:val="left"/>
      <w:pPr>
        <w:ind w:left="720" w:hanging="360"/>
      </w:pPr>
      <w:rPr>
        <w:rFonts w:hint="default"/>
      </w:rPr>
    </w:lvl>
    <w:lvl w:ilvl="1" w:tplc="180A0019" w:tentative="1">
      <w:start w:val="1"/>
      <w:numFmt w:val="lowerLetter"/>
      <w:lvlText w:val="%2."/>
      <w:lvlJc w:val="left"/>
      <w:pPr>
        <w:ind w:left="1440" w:hanging="360"/>
      </w:pPr>
    </w:lvl>
    <w:lvl w:ilvl="2" w:tplc="180A001B" w:tentative="1">
      <w:start w:val="1"/>
      <w:numFmt w:val="lowerRoman"/>
      <w:lvlText w:val="%3."/>
      <w:lvlJc w:val="right"/>
      <w:pPr>
        <w:ind w:left="2160" w:hanging="180"/>
      </w:pPr>
    </w:lvl>
    <w:lvl w:ilvl="3" w:tplc="180A000F" w:tentative="1">
      <w:start w:val="1"/>
      <w:numFmt w:val="decimal"/>
      <w:lvlText w:val="%4."/>
      <w:lvlJc w:val="left"/>
      <w:pPr>
        <w:ind w:left="2880" w:hanging="360"/>
      </w:pPr>
    </w:lvl>
    <w:lvl w:ilvl="4" w:tplc="180A0019" w:tentative="1">
      <w:start w:val="1"/>
      <w:numFmt w:val="lowerLetter"/>
      <w:lvlText w:val="%5."/>
      <w:lvlJc w:val="left"/>
      <w:pPr>
        <w:ind w:left="3600" w:hanging="360"/>
      </w:pPr>
    </w:lvl>
    <w:lvl w:ilvl="5" w:tplc="180A001B" w:tentative="1">
      <w:start w:val="1"/>
      <w:numFmt w:val="lowerRoman"/>
      <w:lvlText w:val="%6."/>
      <w:lvlJc w:val="right"/>
      <w:pPr>
        <w:ind w:left="4320" w:hanging="180"/>
      </w:pPr>
    </w:lvl>
    <w:lvl w:ilvl="6" w:tplc="180A000F" w:tentative="1">
      <w:start w:val="1"/>
      <w:numFmt w:val="decimal"/>
      <w:lvlText w:val="%7."/>
      <w:lvlJc w:val="left"/>
      <w:pPr>
        <w:ind w:left="5040" w:hanging="360"/>
      </w:pPr>
    </w:lvl>
    <w:lvl w:ilvl="7" w:tplc="180A0019" w:tentative="1">
      <w:start w:val="1"/>
      <w:numFmt w:val="lowerLetter"/>
      <w:lvlText w:val="%8."/>
      <w:lvlJc w:val="left"/>
      <w:pPr>
        <w:ind w:left="5760" w:hanging="360"/>
      </w:pPr>
    </w:lvl>
    <w:lvl w:ilvl="8" w:tplc="180A001B" w:tentative="1">
      <w:start w:val="1"/>
      <w:numFmt w:val="lowerRoman"/>
      <w:lvlText w:val="%9."/>
      <w:lvlJc w:val="right"/>
      <w:pPr>
        <w:ind w:left="6480" w:hanging="180"/>
      </w:pPr>
    </w:lvl>
  </w:abstractNum>
  <w:abstractNum w:abstractNumId="4" w15:restartNumberingAfterBreak="0">
    <w:nsid w:val="12894646"/>
    <w:multiLevelType w:val="hybridMultilevel"/>
    <w:tmpl w:val="0FFA31F0"/>
    <w:lvl w:ilvl="0" w:tplc="180A0011">
      <w:start w:val="1"/>
      <w:numFmt w:val="decimal"/>
      <w:lvlText w:val="%1)"/>
      <w:lvlJc w:val="left"/>
      <w:pPr>
        <w:ind w:left="720" w:hanging="360"/>
      </w:pPr>
      <w:rPr>
        <w:rFonts w:hint="default"/>
      </w:rPr>
    </w:lvl>
    <w:lvl w:ilvl="1" w:tplc="180A0019" w:tentative="1">
      <w:start w:val="1"/>
      <w:numFmt w:val="lowerLetter"/>
      <w:lvlText w:val="%2."/>
      <w:lvlJc w:val="left"/>
      <w:pPr>
        <w:ind w:left="1440" w:hanging="360"/>
      </w:pPr>
    </w:lvl>
    <w:lvl w:ilvl="2" w:tplc="180A001B" w:tentative="1">
      <w:start w:val="1"/>
      <w:numFmt w:val="lowerRoman"/>
      <w:lvlText w:val="%3."/>
      <w:lvlJc w:val="right"/>
      <w:pPr>
        <w:ind w:left="2160" w:hanging="180"/>
      </w:pPr>
    </w:lvl>
    <w:lvl w:ilvl="3" w:tplc="180A000F" w:tentative="1">
      <w:start w:val="1"/>
      <w:numFmt w:val="decimal"/>
      <w:lvlText w:val="%4."/>
      <w:lvlJc w:val="left"/>
      <w:pPr>
        <w:ind w:left="2880" w:hanging="360"/>
      </w:pPr>
    </w:lvl>
    <w:lvl w:ilvl="4" w:tplc="180A0019" w:tentative="1">
      <w:start w:val="1"/>
      <w:numFmt w:val="lowerLetter"/>
      <w:lvlText w:val="%5."/>
      <w:lvlJc w:val="left"/>
      <w:pPr>
        <w:ind w:left="3600" w:hanging="360"/>
      </w:pPr>
    </w:lvl>
    <w:lvl w:ilvl="5" w:tplc="180A001B" w:tentative="1">
      <w:start w:val="1"/>
      <w:numFmt w:val="lowerRoman"/>
      <w:lvlText w:val="%6."/>
      <w:lvlJc w:val="right"/>
      <w:pPr>
        <w:ind w:left="4320" w:hanging="180"/>
      </w:pPr>
    </w:lvl>
    <w:lvl w:ilvl="6" w:tplc="180A000F" w:tentative="1">
      <w:start w:val="1"/>
      <w:numFmt w:val="decimal"/>
      <w:lvlText w:val="%7."/>
      <w:lvlJc w:val="left"/>
      <w:pPr>
        <w:ind w:left="5040" w:hanging="360"/>
      </w:pPr>
    </w:lvl>
    <w:lvl w:ilvl="7" w:tplc="180A0019" w:tentative="1">
      <w:start w:val="1"/>
      <w:numFmt w:val="lowerLetter"/>
      <w:lvlText w:val="%8."/>
      <w:lvlJc w:val="left"/>
      <w:pPr>
        <w:ind w:left="5760" w:hanging="360"/>
      </w:pPr>
    </w:lvl>
    <w:lvl w:ilvl="8" w:tplc="180A001B" w:tentative="1">
      <w:start w:val="1"/>
      <w:numFmt w:val="lowerRoman"/>
      <w:lvlText w:val="%9."/>
      <w:lvlJc w:val="right"/>
      <w:pPr>
        <w:ind w:left="6480" w:hanging="180"/>
      </w:pPr>
    </w:lvl>
  </w:abstractNum>
  <w:abstractNum w:abstractNumId="5" w15:restartNumberingAfterBreak="0">
    <w:nsid w:val="1E2059E5"/>
    <w:multiLevelType w:val="multilevel"/>
    <w:tmpl w:val="18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15:restartNumberingAfterBreak="0">
    <w:nsid w:val="251CC6D6"/>
    <w:multiLevelType w:val="hybridMultilevel"/>
    <w:tmpl w:val="F6E4190A"/>
    <w:lvl w:ilvl="0" w:tplc="1AA449EC">
      <w:start w:val="1"/>
      <w:numFmt w:val="decimal"/>
      <w:lvlText w:val="%1."/>
      <w:lvlJc w:val="left"/>
      <w:pPr>
        <w:ind w:left="720" w:hanging="360"/>
      </w:pPr>
    </w:lvl>
    <w:lvl w:ilvl="1" w:tplc="30CC6EA0">
      <w:start w:val="1"/>
      <w:numFmt w:val="lowerLetter"/>
      <w:lvlText w:val="%2."/>
      <w:lvlJc w:val="left"/>
      <w:pPr>
        <w:ind w:left="1440" w:hanging="360"/>
      </w:pPr>
    </w:lvl>
    <w:lvl w:ilvl="2" w:tplc="73CA9D70">
      <w:start w:val="1"/>
      <w:numFmt w:val="lowerRoman"/>
      <w:lvlText w:val="%3."/>
      <w:lvlJc w:val="right"/>
      <w:pPr>
        <w:ind w:left="2160" w:hanging="180"/>
      </w:pPr>
    </w:lvl>
    <w:lvl w:ilvl="3" w:tplc="4BB4A216">
      <w:start w:val="1"/>
      <w:numFmt w:val="decimal"/>
      <w:lvlText w:val="%4."/>
      <w:lvlJc w:val="left"/>
      <w:pPr>
        <w:ind w:left="2880" w:hanging="360"/>
      </w:pPr>
    </w:lvl>
    <w:lvl w:ilvl="4" w:tplc="B262086C">
      <w:start w:val="1"/>
      <w:numFmt w:val="lowerLetter"/>
      <w:lvlText w:val="%5."/>
      <w:lvlJc w:val="left"/>
      <w:pPr>
        <w:ind w:left="3600" w:hanging="360"/>
      </w:pPr>
    </w:lvl>
    <w:lvl w:ilvl="5" w:tplc="8916ABE6">
      <w:start w:val="1"/>
      <w:numFmt w:val="lowerRoman"/>
      <w:lvlText w:val="%6."/>
      <w:lvlJc w:val="right"/>
      <w:pPr>
        <w:ind w:left="4320" w:hanging="180"/>
      </w:pPr>
    </w:lvl>
    <w:lvl w:ilvl="6" w:tplc="27683E22">
      <w:start w:val="1"/>
      <w:numFmt w:val="decimal"/>
      <w:lvlText w:val="%7."/>
      <w:lvlJc w:val="left"/>
      <w:pPr>
        <w:ind w:left="5040" w:hanging="360"/>
      </w:pPr>
    </w:lvl>
    <w:lvl w:ilvl="7" w:tplc="158ABAA8">
      <w:start w:val="1"/>
      <w:numFmt w:val="lowerLetter"/>
      <w:lvlText w:val="%8."/>
      <w:lvlJc w:val="left"/>
      <w:pPr>
        <w:ind w:left="5760" w:hanging="360"/>
      </w:pPr>
    </w:lvl>
    <w:lvl w:ilvl="8" w:tplc="39B8D17A">
      <w:start w:val="1"/>
      <w:numFmt w:val="lowerRoman"/>
      <w:lvlText w:val="%9."/>
      <w:lvlJc w:val="right"/>
      <w:pPr>
        <w:ind w:left="6480" w:hanging="180"/>
      </w:pPr>
    </w:lvl>
  </w:abstractNum>
  <w:abstractNum w:abstractNumId="7" w15:restartNumberingAfterBreak="0">
    <w:nsid w:val="25846353"/>
    <w:multiLevelType w:val="multilevel"/>
    <w:tmpl w:val="0EA8C85E"/>
    <w:numStyleLink w:val="ImportedStyle1"/>
  </w:abstractNum>
  <w:abstractNum w:abstractNumId="8" w15:restartNumberingAfterBreak="0">
    <w:nsid w:val="26A95D00"/>
    <w:multiLevelType w:val="multilevel"/>
    <w:tmpl w:val="0736F55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28E751A7"/>
    <w:multiLevelType w:val="hybridMultilevel"/>
    <w:tmpl w:val="42F04598"/>
    <w:lvl w:ilvl="0" w:tplc="042F000F">
      <w:start w:val="1"/>
      <w:numFmt w:val="decimal"/>
      <w:lvlText w:val="%1."/>
      <w:lvlJc w:val="left"/>
      <w:pPr>
        <w:ind w:left="720" w:hanging="360"/>
      </w:pPr>
    </w:lvl>
    <w:lvl w:ilvl="1" w:tplc="042F0019">
      <w:start w:val="1"/>
      <w:numFmt w:val="lowerLetter"/>
      <w:lvlText w:val="%2."/>
      <w:lvlJc w:val="left"/>
      <w:pPr>
        <w:ind w:left="1440" w:hanging="360"/>
      </w:pPr>
    </w:lvl>
    <w:lvl w:ilvl="2" w:tplc="042F001B">
      <w:start w:val="1"/>
      <w:numFmt w:val="lowerRoman"/>
      <w:lvlText w:val="%3."/>
      <w:lvlJc w:val="right"/>
      <w:pPr>
        <w:ind w:left="2160" w:hanging="180"/>
      </w:pPr>
    </w:lvl>
    <w:lvl w:ilvl="3" w:tplc="042F000F">
      <w:start w:val="1"/>
      <w:numFmt w:val="decimal"/>
      <w:lvlText w:val="%4."/>
      <w:lvlJc w:val="left"/>
      <w:pPr>
        <w:ind w:left="2880" w:hanging="360"/>
      </w:pPr>
    </w:lvl>
    <w:lvl w:ilvl="4" w:tplc="042F0019">
      <w:start w:val="1"/>
      <w:numFmt w:val="lowerLetter"/>
      <w:lvlText w:val="%5."/>
      <w:lvlJc w:val="left"/>
      <w:pPr>
        <w:ind w:left="3600" w:hanging="360"/>
      </w:pPr>
    </w:lvl>
    <w:lvl w:ilvl="5" w:tplc="042F001B">
      <w:start w:val="1"/>
      <w:numFmt w:val="lowerRoman"/>
      <w:lvlText w:val="%6."/>
      <w:lvlJc w:val="right"/>
      <w:pPr>
        <w:ind w:left="4320" w:hanging="180"/>
      </w:pPr>
    </w:lvl>
    <w:lvl w:ilvl="6" w:tplc="042F000F">
      <w:start w:val="1"/>
      <w:numFmt w:val="decimal"/>
      <w:lvlText w:val="%7."/>
      <w:lvlJc w:val="left"/>
      <w:pPr>
        <w:ind w:left="5040" w:hanging="360"/>
      </w:pPr>
    </w:lvl>
    <w:lvl w:ilvl="7" w:tplc="042F0019">
      <w:start w:val="1"/>
      <w:numFmt w:val="lowerLetter"/>
      <w:lvlText w:val="%8."/>
      <w:lvlJc w:val="left"/>
      <w:pPr>
        <w:ind w:left="5760" w:hanging="360"/>
      </w:pPr>
    </w:lvl>
    <w:lvl w:ilvl="8" w:tplc="042F001B">
      <w:start w:val="1"/>
      <w:numFmt w:val="lowerRoman"/>
      <w:lvlText w:val="%9."/>
      <w:lvlJc w:val="right"/>
      <w:pPr>
        <w:ind w:left="6480" w:hanging="180"/>
      </w:pPr>
    </w:lvl>
  </w:abstractNum>
  <w:abstractNum w:abstractNumId="10" w15:restartNumberingAfterBreak="0">
    <w:nsid w:val="335F7872"/>
    <w:multiLevelType w:val="hybridMultilevel"/>
    <w:tmpl w:val="DC4263E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1" w15:restartNumberingAfterBreak="0">
    <w:nsid w:val="347B0A19"/>
    <w:multiLevelType w:val="multilevel"/>
    <w:tmpl w:val="18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 w15:restartNumberingAfterBreak="0">
    <w:nsid w:val="364D73CD"/>
    <w:multiLevelType w:val="hybridMultilevel"/>
    <w:tmpl w:val="86E0C39C"/>
    <w:lvl w:ilvl="0" w:tplc="180A000F">
      <w:start w:val="1"/>
      <w:numFmt w:val="decimal"/>
      <w:lvlText w:val="%1."/>
      <w:lvlJc w:val="left"/>
      <w:pPr>
        <w:ind w:left="360" w:hanging="360"/>
      </w:pPr>
      <w:rPr>
        <w:rFonts w:hint="default"/>
      </w:rPr>
    </w:lvl>
    <w:lvl w:ilvl="1" w:tplc="180A0019" w:tentative="1">
      <w:start w:val="1"/>
      <w:numFmt w:val="lowerLetter"/>
      <w:lvlText w:val="%2."/>
      <w:lvlJc w:val="left"/>
      <w:pPr>
        <w:ind w:left="1080" w:hanging="360"/>
      </w:pPr>
    </w:lvl>
    <w:lvl w:ilvl="2" w:tplc="180A001B" w:tentative="1">
      <w:start w:val="1"/>
      <w:numFmt w:val="lowerRoman"/>
      <w:lvlText w:val="%3."/>
      <w:lvlJc w:val="right"/>
      <w:pPr>
        <w:ind w:left="1800" w:hanging="180"/>
      </w:pPr>
    </w:lvl>
    <w:lvl w:ilvl="3" w:tplc="180A000F" w:tentative="1">
      <w:start w:val="1"/>
      <w:numFmt w:val="decimal"/>
      <w:lvlText w:val="%4."/>
      <w:lvlJc w:val="left"/>
      <w:pPr>
        <w:ind w:left="2520" w:hanging="360"/>
      </w:pPr>
    </w:lvl>
    <w:lvl w:ilvl="4" w:tplc="180A0019" w:tentative="1">
      <w:start w:val="1"/>
      <w:numFmt w:val="lowerLetter"/>
      <w:lvlText w:val="%5."/>
      <w:lvlJc w:val="left"/>
      <w:pPr>
        <w:ind w:left="3240" w:hanging="360"/>
      </w:pPr>
    </w:lvl>
    <w:lvl w:ilvl="5" w:tplc="180A001B" w:tentative="1">
      <w:start w:val="1"/>
      <w:numFmt w:val="lowerRoman"/>
      <w:lvlText w:val="%6."/>
      <w:lvlJc w:val="right"/>
      <w:pPr>
        <w:ind w:left="3960" w:hanging="180"/>
      </w:pPr>
    </w:lvl>
    <w:lvl w:ilvl="6" w:tplc="180A000F" w:tentative="1">
      <w:start w:val="1"/>
      <w:numFmt w:val="decimal"/>
      <w:lvlText w:val="%7."/>
      <w:lvlJc w:val="left"/>
      <w:pPr>
        <w:ind w:left="4680" w:hanging="360"/>
      </w:pPr>
    </w:lvl>
    <w:lvl w:ilvl="7" w:tplc="180A0019" w:tentative="1">
      <w:start w:val="1"/>
      <w:numFmt w:val="lowerLetter"/>
      <w:lvlText w:val="%8."/>
      <w:lvlJc w:val="left"/>
      <w:pPr>
        <w:ind w:left="5400" w:hanging="360"/>
      </w:pPr>
    </w:lvl>
    <w:lvl w:ilvl="8" w:tplc="180A001B" w:tentative="1">
      <w:start w:val="1"/>
      <w:numFmt w:val="lowerRoman"/>
      <w:lvlText w:val="%9."/>
      <w:lvlJc w:val="right"/>
      <w:pPr>
        <w:ind w:left="6120" w:hanging="180"/>
      </w:pPr>
    </w:lvl>
  </w:abstractNum>
  <w:abstractNum w:abstractNumId="13" w15:restartNumberingAfterBreak="0">
    <w:nsid w:val="37441AC5"/>
    <w:multiLevelType w:val="hybridMultilevel"/>
    <w:tmpl w:val="E5A8193C"/>
    <w:lvl w:ilvl="0" w:tplc="8AD0E178">
      <w:start w:val="1"/>
      <w:numFmt w:val="bullet"/>
      <w:lvlText w:val="-"/>
      <w:lvlJc w:val="left"/>
      <w:pPr>
        <w:ind w:left="720" w:hanging="360"/>
      </w:pPr>
      <w:rPr>
        <w:rFonts w:ascii="Aptos" w:hAnsi="Aptos" w:hint="default"/>
      </w:rPr>
    </w:lvl>
    <w:lvl w:ilvl="1" w:tplc="50E60A98">
      <w:start w:val="1"/>
      <w:numFmt w:val="bullet"/>
      <w:lvlText w:val="o"/>
      <w:lvlJc w:val="left"/>
      <w:pPr>
        <w:ind w:left="1440" w:hanging="360"/>
      </w:pPr>
      <w:rPr>
        <w:rFonts w:ascii="Courier New" w:hAnsi="Courier New" w:hint="default"/>
      </w:rPr>
    </w:lvl>
    <w:lvl w:ilvl="2" w:tplc="E22688BC">
      <w:start w:val="1"/>
      <w:numFmt w:val="bullet"/>
      <w:lvlText w:val=""/>
      <w:lvlJc w:val="left"/>
      <w:pPr>
        <w:ind w:left="2160" w:hanging="360"/>
      </w:pPr>
      <w:rPr>
        <w:rFonts w:ascii="Wingdings" w:hAnsi="Wingdings" w:hint="default"/>
      </w:rPr>
    </w:lvl>
    <w:lvl w:ilvl="3" w:tplc="2D6C1734">
      <w:start w:val="1"/>
      <w:numFmt w:val="bullet"/>
      <w:lvlText w:val=""/>
      <w:lvlJc w:val="left"/>
      <w:pPr>
        <w:ind w:left="2880" w:hanging="360"/>
      </w:pPr>
      <w:rPr>
        <w:rFonts w:ascii="Symbol" w:hAnsi="Symbol" w:hint="default"/>
      </w:rPr>
    </w:lvl>
    <w:lvl w:ilvl="4" w:tplc="656EC8FE">
      <w:start w:val="1"/>
      <w:numFmt w:val="bullet"/>
      <w:lvlText w:val="o"/>
      <w:lvlJc w:val="left"/>
      <w:pPr>
        <w:ind w:left="3600" w:hanging="360"/>
      </w:pPr>
      <w:rPr>
        <w:rFonts w:ascii="Courier New" w:hAnsi="Courier New" w:hint="default"/>
      </w:rPr>
    </w:lvl>
    <w:lvl w:ilvl="5" w:tplc="66A0759A">
      <w:start w:val="1"/>
      <w:numFmt w:val="bullet"/>
      <w:lvlText w:val=""/>
      <w:lvlJc w:val="left"/>
      <w:pPr>
        <w:ind w:left="4320" w:hanging="360"/>
      </w:pPr>
      <w:rPr>
        <w:rFonts w:ascii="Wingdings" w:hAnsi="Wingdings" w:hint="default"/>
      </w:rPr>
    </w:lvl>
    <w:lvl w:ilvl="6" w:tplc="0C0A5862">
      <w:start w:val="1"/>
      <w:numFmt w:val="bullet"/>
      <w:lvlText w:val=""/>
      <w:lvlJc w:val="left"/>
      <w:pPr>
        <w:ind w:left="5040" w:hanging="360"/>
      </w:pPr>
      <w:rPr>
        <w:rFonts w:ascii="Symbol" w:hAnsi="Symbol" w:hint="default"/>
      </w:rPr>
    </w:lvl>
    <w:lvl w:ilvl="7" w:tplc="3B2EC03A">
      <w:start w:val="1"/>
      <w:numFmt w:val="bullet"/>
      <w:lvlText w:val="o"/>
      <w:lvlJc w:val="left"/>
      <w:pPr>
        <w:ind w:left="5760" w:hanging="360"/>
      </w:pPr>
      <w:rPr>
        <w:rFonts w:ascii="Courier New" w:hAnsi="Courier New" w:hint="default"/>
      </w:rPr>
    </w:lvl>
    <w:lvl w:ilvl="8" w:tplc="0F1ACF2C">
      <w:start w:val="1"/>
      <w:numFmt w:val="bullet"/>
      <w:lvlText w:val=""/>
      <w:lvlJc w:val="left"/>
      <w:pPr>
        <w:ind w:left="6480" w:hanging="360"/>
      </w:pPr>
      <w:rPr>
        <w:rFonts w:ascii="Wingdings" w:hAnsi="Wingdings" w:hint="default"/>
      </w:rPr>
    </w:lvl>
  </w:abstractNum>
  <w:abstractNum w:abstractNumId="14" w15:restartNumberingAfterBreak="0">
    <w:nsid w:val="3929267C"/>
    <w:multiLevelType w:val="hybridMultilevel"/>
    <w:tmpl w:val="BD02737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3A447EA2"/>
    <w:multiLevelType w:val="hybridMultilevel"/>
    <w:tmpl w:val="D78A4A8E"/>
    <w:lvl w:ilvl="0" w:tplc="180A0001">
      <w:start w:val="1"/>
      <w:numFmt w:val="bullet"/>
      <w:lvlText w:val=""/>
      <w:lvlJc w:val="left"/>
      <w:pPr>
        <w:ind w:left="720" w:hanging="360"/>
      </w:pPr>
      <w:rPr>
        <w:rFonts w:ascii="Symbol" w:hAnsi="Symbol" w:hint="default"/>
      </w:rPr>
    </w:lvl>
    <w:lvl w:ilvl="1" w:tplc="180A0003" w:tentative="1">
      <w:start w:val="1"/>
      <w:numFmt w:val="bullet"/>
      <w:lvlText w:val="o"/>
      <w:lvlJc w:val="left"/>
      <w:pPr>
        <w:ind w:left="1440" w:hanging="360"/>
      </w:pPr>
      <w:rPr>
        <w:rFonts w:ascii="Courier New" w:hAnsi="Courier New" w:cs="Courier New" w:hint="default"/>
      </w:rPr>
    </w:lvl>
    <w:lvl w:ilvl="2" w:tplc="180A0005" w:tentative="1">
      <w:start w:val="1"/>
      <w:numFmt w:val="bullet"/>
      <w:lvlText w:val=""/>
      <w:lvlJc w:val="left"/>
      <w:pPr>
        <w:ind w:left="2160" w:hanging="360"/>
      </w:pPr>
      <w:rPr>
        <w:rFonts w:ascii="Wingdings" w:hAnsi="Wingdings" w:hint="default"/>
      </w:rPr>
    </w:lvl>
    <w:lvl w:ilvl="3" w:tplc="180A0001" w:tentative="1">
      <w:start w:val="1"/>
      <w:numFmt w:val="bullet"/>
      <w:lvlText w:val=""/>
      <w:lvlJc w:val="left"/>
      <w:pPr>
        <w:ind w:left="2880" w:hanging="360"/>
      </w:pPr>
      <w:rPr>
        <w:rFonts w:ascii="Symbol" w:hAnsi="Symbol" w:hint="default"/>
      </w:rPr>
    </w:lvl>
    <w:lvl w:ilvl="4" w:tplc="180A0003" w:tentative="1">
      <w:start w:val="1"/>
      <w:numFmt w:val="bullet"/>
      <w:lvlText w:val="o"/>
      <w:lvlJc w:val="left"/>
      <w:pPr>
        <w:ind w:left="3600" w:hanging="360"/>
      </w:pPr>
      <w:rPr>
        <w:rFonts w:ascii="Courier New" w:hAnsi="Courier New" w:cs="Courier New" w:hint="default"/>
      </w:rPr>
    </w:lvl>
    <w:lvl w:ilvl="5" w:tplc="180A0005" w:tentative="1">
      <w:start w:val="1"/>
      <w:numFmt w:val="bullet"/>
      <w:lvlText w:val=""/>
      <w:lvlJc w:val="left"/>
      <w:pPr>
        <w:ind w:left="4320" w:hanging="360"/>
      </w:pPr>
      <w:rPr>
        <w:rFonts w:ascii="Wingdings" w:hAnsi="Wingdings" w:hint="default"/>
      </w:rPr>
    </w:lvl>
    <w:lvl w:ilvl="6" w:tplc="180A0001" w:tentative="1">
      <w:start w:val="1"/>
      <w:numFmt w:val="bullet"/>
      <w:lvlText w:val=""/>
      <w:lvlJc w:val="left"/>
      <w:pPr>
        <w:ind w:left="5040" w:hanging="360"/>
      </w:pPr>
      <w:rPr>
        <w:rFonts w:ascii="Symbol" w:hAnsi="Symbol" w:hint="default"/>
      </w:rPr>
    </w:lvl>
    <w:lvl w:ilvl="7" w:tplc="180A0003" w:tentative="1">
      <w:start w:val="1"/>
      <w:numFmt w:val="bullet"/>
      <w:lvlText w:val="o"/>
      <w:lvlJc w:val="left"/>
      <w:pPr>
        <w:ind w:left="5760" w:hanging="360"/>
      </w:pPr>
      <w:rPr>
        <w:rFonts w:ascii="Courier New" w:hAnsi="Courier New" w:cs="Courier New" w:hint="default"/>
      </w:rPr>
    </w:lvl>
    <w:lvl w:ilvl="8" w:tplc="180A0005" w:tentative="1">
      <w:start w:val="1"/>
      <w:numFmt w:val="bullet"/>
      <w:lvlText w:val=""/>
      <w:lvlJc w:val="left"/>
      <w:pPr>
        <w:ind w:left="6480" w:hanging="360"/>
      </w:pPr>
      <w:rPr>
        <w:rFonts w:ascii="Wingdings" w:hAnsi="Wingdings" w:hint="default"/>
      </w:rPr>
    </w:lvl>
  </w:abstractNum>
  <w:abstractNum w:abstractNumId="16" w15:restartNumberingAfterBreak="0">
    <w:nsid w:val="4330560A"/>
    <w:multiLevelType w:val="hybridMultilevel"/>
    <w:tmpl w:val="A1F84784"/>
    <w:lvl w:ilvl="0" w:tplc="180A0011">
      <w:start w:val="1"/>
      <w:numFmt w:val="decimal"/>
      <w:lvlText w:val="%1)"/>
      <w:lvlJc w:val="left"/>
      <w:pPr>
        <w:ind w:left="360" w:hanging="360"/>
      </w:pPr>
      <w:rPr>
        <w:rFonts w:hint="default"/>
      </w:rPr>
    </w:lvl>
    <w:lvl w:ilvl="1" w:tplc="180A0019" w:tentative="1">
      <w:start w:val="1"/>
      <w:numFmt w:val="lowerLetter"/>
      <w:lvlText w:val="%2."/>
      <w:lvlJc w:val="left"/>
      <w:pPr>
        <w:ind w:left="1080" w:hanging="360"/>
      </w:pPr>
    </w:lvl>
    <w:lvl w:ilvl="2" w:tplc="180A001B" w:tentative="1">
      <w:start w:val="1"/>
      <w:numFmt w:val="lowerRoman"/>
      <w:lvlText w:val="%3."/>
      <w:lvlJc w:val="right"/>
      <w:pPr>
        <w:ind w:left="1800" w:hanging="180"/>
      </w:pPr>
    </w:lvl>
    <w:lvl w:ilvl="3" w:tplc="180A000F" w:tentative="1">
      <w:start w:val="1"/>
      <w:numFmt w:val="decimal"/>
      <w:lvlText w:val="%4."/>
      <w:lvlJc w:val="left"/>
      <w:pPr>
        <w:ind w:left="2520" w:hanging="360"/>
      </w:pPr>
    </w:lvl>
    <w:lvl w:ilvl="4" w:tplc="180A0019" w:tentative="1">
      <w:start w:val="1"/>
      <w:numFmt w:val="lowerLetter"/>
      <w:lvlText w:val="%5."/>
      <w:lvlJc w:val="left"/>
      <w:pPr>
        <w:ind w:left="3240" w:hanging="360"/>
      </w:pPr>
    </w:lvl>
    <w:lvl w:ilvl="5" w:tplc="180A001B" w:tentative="1">
      <w:start w:val="1"/>
      <w:numFmt w:val="lowerRoman"/>
      <w:lvlText w:val="%6."/>
      <w:lvlJc w:val="right"/>
      <w:pPr>
        <w:ind w:left="3960" w:hanging="180"/>
      </w:pPr>
    </w:lvl>
    <w:lvl w:ilvl="6" w:tplc="180A000F" w:tentative="1">
      <w:start w:val="1"/>
      <w:numFmt w:val="decimal"/>
      <w:lvlText w:val="%7."/>
      <w:lvlJc w:val="left"/>
      <w:pPr>
        <w:ind w:left="4680" w:hanging="360"/>
      </w:pPr>
    </w:lvl>
    <w:lvl w:ilvl="7" w:tplc="180A0019" w:tentative="1">
      <w:start w:val="1"/>
      <w:numFmt w:val="lowerLetter"/>
      <w:lvlText w:val="%8."/>
      <w:lvlJc w:val="left"/>
      <w:pPr>
        <w:ind w:left="5400" w:hanging="360"/>
      </w:pPr>
    </w:lvl>
    <w:lvl w:ilvl="8" w:tplc="180A001B" w:tentative="1">
      <w:start w:val="1"/>
      <w:numFmt w:val="lowerRoman"/>
      <w:lvlText w:val="%9."/>
      <w:lvlJc w:val="right"/>
      <w:pPr>
        <w:ind w:left="6120" w:hanging="180"/>
      </w:pPr>
    </w:lvl>
  </w:abstractNum>
  <w:abstractNum w:abstractNumId="17" w15:restartNumberingAfterBreak="0">
    <w:nsid w:val="443D0B72"/>
    <w:multiLevelType w:val="multilevel"/>
    <w:tmpl w:val="18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8" w15:restartNumberingAfterBreak="0">
    <w:nsid w:val="4CF158BB"/>
    <w:multiLevelType w:val="hybridMultilevel"/>
    <w:tmpl w:val="E37CA892"/>
    <w:lvl w:ilvl="0" w:tplc="9720158C">
      <w:start w:val="1"/>
      <w:numFmt w:val="bullet"/>
      <w:lvlText w:val="-"/>
      <w:lvlJc w:val="left"/>
      <w:pPr>
        <w:ind w:left="720" w:hanging="360"/>
      </w:pPr>
      <w:rPr>
        <w:rFonts w:ascii="Aptos" w:hAnsi="Aptos" w:hint="default"/>
      </w:rPr>
    </w:lvl>
    <w:lvl w:ilvl="1" w:tplc="1E90F1AC">
      <w:start w:val="1"/>
      <w:numFmt w:val="bullet"/>
      <w:lvlText w:val="o"/>
      <w:lvlJc w:val="left"/>
      <w:pPr>
        <w:ind w:left="1440" w:hanging="360"/>
      </w:pPr>
      <w:rPr>
        <w:rFonts w:ascii="Courier New" w:hAnsi="Courier New" w:hint="default"/>
      </w:rPr>
    </w:lvl>
    <w:lvl w:ilvl="2" w:tplc="D71E4370">
      <w:start w:val="1"/>
      <w:numFmt w:val="bullet"/>
      <w:lvlText w:val=""/>
      <w:lvlJc w:val="left"/>
      <w:pPr>
        <w:ind w:left="2160" w:hanging="360"/>
      </w:pPr>
      <w:rPr>
        <w:rFonts w:ascii="Wingdings" w:hAnsi="Wingdings" w:hint="default"/>
      </w:rPr>
    </w:lvl>
    <w:lvl w:ilvl="3" w:tplc="B4D045AE">
      <w:start w:val="1"/>
      <w:numFmt w:val="bullet"/>
      <w:lvlText w:val=""/>
      <w:lvlJc w:val="left"/>
      <w:pPr>
        <w:ind w:left="2880" w:hanging="360"/>
      </w:pPr>
      <w:rPr>
        <w:rFonts w:ascii="Symbol" w:hAnsi="Symbol" w:hint="default"/>
      </w:rPr>
    </w:lvl>
    <w:lvl w:ilvl="4" w:tplc="7CFC6944">
      <w:start w:val="1"/>
      <w:numFmt w:val="bullet"/>
      <w:lvlText w:val="o"/>
      <w:lvlJc w:val="left"/>
      <w:pPr>
        <w:ind w:left="3600" w:hanging="360"/>
      </w:pPr>
      <w:rPr>
        <w:rFonts w:ascii="Courier New" w:hAnsi="Courier New" w:hint="default"/>
      </w:rPr>
    </w:lvl>
    <w:lvl w:ilvl="5" w:tplc="E460F94A">
      <w:start w:val="1"/>
      <w:numFmt w:val="bullet"/>
      <w:lvlText w:val=""/>
      <w:lvlJc w:val="left"/>
      <w:pPr>
        <w:ind w:left="4320" w:hanging="360"/>
      </w:pPr>
      <w:rPr>
        <w:rFonts w:ascii="Wingdings" w:hAnsi="Wingdings" w:hint="default"/>
      </w:rPr>
    </w:lvl>
    <w:lvl w:ilvl="6" w:tplc="295C0DBA">
      <w:start w:val="1"/>
      <w:numFmt w:val="bullet"/>
      <w:lvlText w:val=""/>
      <w:lvlJc w:val="left"/>
      <w:pPr>
        <w:ind w:left="5040" w:hanging="360"/>
      </w:pPr>
      <w:rPr>
        <w:rFonts w:ascii="Symbol" w:hAnsi="Symbol" w:hint="default"/>
      </w:rPr>
    </w:lvl>
    <w:lvl w:ilvl="7" w:tplc="E6ECA1CA">
      <w:start w:val="1"/>
      <w:numFmt w:val="bullet"/>
      <w:lvlText w:val="o"/>
      <w:lvlJc w:val="left"/>
      <w:pPr>
        <w:ind w:left="5760" w:hanging="360"/>
      </w:pPr>
      <w:rPr>
        <w:rFonts w:ascii="Courier New" w:hAnsi="Courier New" w:hint="default"/>
      </w:rPr>
    </w:lvl>
    <w:lvl w:ilvl="8" w:tplc="6194F8E8">
      <w:start w:val="1"/>
      <w:numFmt w:val="bullet"/>
      <w:lvlText w:val=""/>
      <w:lvlJc w:val="left"/>
      <w:pPr>
        <w:ind w:left="6480" w:hanging="360"/>
      </w:pPr>
      <w:rPr>
        <w:rFonts w:ascii="Wingdings" w:hAnsi="Wingdings" w:hint="default"/>
      </w:rPr>
    </w:lvl>
  </w:abstractNum>
  <w:abstractNum w:abstractNumId="19" w15:restartNumberingAfterBreak="0">
    <w:nsid w:val="50DF42F9"/>
    <w:multiLevelType w:val="hybridMultilevel"/>
    <w:tmpl w:val="841A5A2E"/>
    <w:lvl w:ilvl="0" w:tplc="2DF8E8AC">
      <w:start w:val="1"/>
      <w:numFmt w:val="decimal"/>
      <w:lvlText w:val="%1."/>
      <w:lvlJc w:val="left"/>
      <w:pPr>
        <w:ind w:left="720" w:hanging="360"/>
      </w:pPr>
    </w:lvl>
    <w:lvl w:ilvl="1" w:tplc="CFFA2B00">
      <w:start w:val="1"/>
      <w:numFmt w:val="lowerLetter"/>
      <w:lvlText w:val="%2."/>
      <w:lvlJc w:val="left"/>
      <w:pPr>
        <w:ind w:left="1440" w:hanging="360"/>
      </w:pPr>
    </w:lvl>
    <w:lvl w:ilvl="2" w:tplc="E5A6B4C4">
      <w:start w:val="1"/>
      <w:numFmt w:val="lowerRoman"/>
      <w:lvlText w:val="%3."/>
      <w:lvlJc w:val="right"/>
      <w:pPr>
        <w:ind w:left="2160" w:hanging="180"/>
      </w:pPr>
    </w:lvl>
    <w:lvl w:ilvl="3" w:tplc="4F32B006">
      <w:start w:val="1"/>
      <w:numFmt w:val="decimal"/>
      <w:lvlText w:val="%4."/>
      <w:lvlJc w:val="left"/>
      <w:pPr>
        <w:ind w:left="2880" w:hanging="360"/>
      </w:pPr>
    </w:lvl>
    <w:lvl w:ilvl="4" w:tplc="8998336E">
      <w:start w:val="1"/>
      <w:numFmt w:val="lowerLetter"/>
      <w:lvlText w:val="%5."/>
      <w:lvlJc w:val="left"/>
      <w:pPr>
        <w:ind w:left="3600" w:hanging="360"/>
      </w:pPr>
    </w:lvl>
    <w:lvl w:ilvl="5" w:tplc="8DB61E94">
      <w:start w:val="1"/>
      <w:numFmt w:val="lowerRoman"/>
      <w:lvlText w:val="%6."/>
      <w:lvlJc w:val="right"/>
      <w:pPr>
        <w:ind w:left="4320" w:hanging="180"/>
      </w:pPr>
    </w:lvl>
    <w:lvl w:ilvl="6" w:tplc="89CE1586">
      <w:start w:val="1"/>
      <w:numFmt w:val="decimal"/>
      <w:lvlText w:val="%7."/>
      <w:lvlJc w:val="left"/>
      <w:pPr>
        <w:ind w:left="5040" w:hanging="360"/>
      </w:pPr>
    </w:lvl>
    <w:lvl w:ilvl="7" w:tplc="FD2C11A2">
      <w:start w:val="1"/>
      <w:numFmt w:val="lowerLetter"/>
      <w:lvlText w:val="%8."/>
      <w:lvlJc w:val="left"/>
      <w:pPr>
        <w:ind w:left="5760" w:hanging="360"/>
      </w:pPr>
    </w:lvl>
    <w:lvl w:ilvl="8" w:tplc="E4461888">
      <w:start w:val="1"/>
      <w:numFmt w:val="lowerRoman"/>
      <w:lvlText w:val="%9."/>
      <w:lvlJc w:val="right"/>
      <w:pPr>
        <w:ind w:left="6480" w:hanging="180"/>
      </w:pPr>
    </w:lvl>
  </w:abstractNum>
  <w:abstractNum w:abstractNumId="20" w15:restartNumberingAfterBreak="0">
    <w:nsid w:val="52DF0AAC"/>
    <w:multiLevelType w:val="multilevel"/>
    <w:tmpl w:val="18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1" w15:restartNumberingAfterBreak="0">
    <w:nsid w:val="54B79AF6"/>
    <w:multiLevelType w:val="hybridMultilevel"/>
    <w:tmpl w:val="AB5C9BDC"/>
    <w:lvl w:ilvl="0" w:tplc="B0D44F32">
      <w:start w:val="1"/>
      <w:numFmt w:val="bullet"/>
      <w:lvlText w:val="-"/>
      <w:lvlJc w:val="left"/>
      <w:pPr>
        <w:ind w:left="1080" w:hanging="360"/>
      </w:pPr>
      <w:rPr>
        <w:rFonts w:ascii="Aptos" w:hAnsi="Aptos" w:hint="default"/>
      </w:rPr>
    </w:lvl>
    <w:lvl w:ilvl="1" w:tplc="AD32C9D8">
      <w:start w:val="1"/>
      <w:numFmt w:val="bullet"/>
      <w:lvlText w:val="o"/>
      <w:lvlJc w:val="left"/>
      <w:pPr>
        <w:ind w:left="1800" w:hanging="360"/>
      </w:pPr>
      <w:rPr>
        <w:rFonts w:ascii="Courier New" w:hAnsi="Courier New" w:hint="default"/>
      </w:rPr>
    </w:lvl>
    <w:lvl w:ilvl="2" w:tplc="F8C42854">
      <w:start w:val="1"/>
      <w:numFmt w:val="bullet"/>
      <w:lvlText w:val=""/>
      <w:lvlJc w:val="left"/>
      <w:pPr>
        <w:ind w:left="2520" w:hanging="360"/>
      </w:pPr>
      <w:rPr>
        <w:rFonts w:ascii="Wingdings" w:hAnsi="Wingdings" w:hint="default"/>
      </w:rPr>
    </w:lvl>
    <w:lvl w:ilvl="3" w:tplc="8BA6FF08">
      <w:start w:val="1"/>
      <w:numFmt w:val="bullet"/>
      <w:lvlText w:val=""/>
      <w:lvlJc w:val="left"/>
      <w:pPr>
        <w:ind w:left="3240" w:hanging="360"/>
      </w:pPr>
      <w:rPr>
        <w:rFonts w:ascii="Symbol" w:hAnsi="Symbol" w:hint="default"/>
      </w:rPr>
    </w:lvl>
    <w:lvl w:ilvl="4" w:tplc="5E88F144">
      <w:start w:val="1"/>
      <w:numFmt w:val="bullet"/>
      <w:lvlText w:val="o"/>
      <w:lvlJc w:val="left"/>
      <w:pPr>
        <w:ind w:left="3960" w:hanging="360"/>
      </w:pPr>
      <w:rPr>
        <w:rFonts w:ascii="Courier New" w:hAnsi="Courier New" w:hint="default"/>
      </w:rPr>
    </w:lvl>
    <w:lvl w:ilvl="5" w:tplc="547C864E">
      <w:start w:val="1"/>
      <w:numFmt w:val="bullet"/>
      <w:lvlText w:val=""/>
      <w:lvlJc w:val="left"/>
      <w:pPr>
        <w:ind w:left="4680" w:hanging="360"/>
      </w:pPr>
      <w:rPr>
        <w:rFonts w:ascii="Wingdings" w:hAnsi="Wingdings" w:hint="default"/>
      </w:rPr>
    </w:lvl>
    <w:lvl w:ilvl="6" w:tplc="D23CD9A0">
      <w:start w:val="1"/>
      <w:numFmt w:val="bullet"/>
      <w:lvlText w:val=""/>
      <w:lvlJc w:val="left"/>
      <w:pPr>
        <w:ind w:left="5400" w:hanging="360"/>
      </w:pPr>
      <w:rPr>
        <w:rFonts w:ascii="Symbol" w:hAnsi="Symbol" w:hint="default"/>
      </w:rPr>
    </w:lvl>
    <w:lvl w:ilvl="7" w:tplc="55E24C76">
      <w:start w:val="1"/>
      <w:numFmt w:val="bullet"/>
      <w:lvlText w:val="o"/>
      <w:lvlJc w:val="left"/>
      <w:pPr>
        <w:ind w:left="6120" w:hanging="360"/>
      </w:pPr>
      <w:rPr>
        <w:rFonts w:ascii="Courier New" w:hAnsi="Courier New" w:hint="default"/>
      </w:rPr>
    </w:lvl>
    <w:lvl w:ilvl="8" w:tplc="9BC20090">
      <w:start w:val="1"/>
      <w:numFmt w:val="bullet"/>
      <w:lvlText w:val=""/>
      <w:lvlJc w:val="left"/>
      <w:pPr>
        <w:ind w:left="6840" w:hanging="360"/>
      </w:pPr>
      <w:rPr>
        <w:rFonts w:ascii="Wingdings" w:hAnsi="Wingdings" w:hint="default"/>
      </w:rPr>
    </w:lvl>
  </w:abstractNum>
  <w:abstractNum w:abstractNumId="22" w15:restartNumberingAfterBreak="0">
    <w:nsid w:val="5AC7265D"/>
    <w:multiLevelType w:val="hybridMultilevel"/>
    <w:tmpl w:val="C18466FE"/>
    <w:lvl w:ilvl="0" w:tplc="750026AE">
      <w:start w:val="1"/>
      <w:numFmt w:val="decimal"/>
      <w:lvlText w:val="%1."/>
      <w:lvlJc w:val="left"/>
      <w:pPr>
        <w:ind w:left="720" w:hanging="360"/>
      </w:pPr>
    </w:lvl>
    <w:lvl w:ilvl="1" w:tplc="284C4D1A">
      <w:start w:val="1"/>
      <w:numFmt w:val="lowerLetter"/>
      <w:lvlText w:val="%2."/>
      <w:lvlJc w:val="left"/>
      <w:pPr>
        <w:ind w:left="1647" w:hanging="360"/>
      </w:pPr>
    </w:lvl>
    <w:lvl w:ilvl="2" w:tplc="5D4459EC">
      <w:start w:val="1"/>
      <w:numFmt w:val="lowerRoman"/>
      <w:lvlText w:val="%3."/>
      <w:lvlJc w:val="right"/>
      <w:pPr>
        <w:ind w:left="2367" w:hanging="180"/>
      </w:pPr>
    </w:lvl>
    <w:lvl w:ilvl="3" w:tplc="0D5A8E5E">
      <w:start w:val="1"/>
      <w:numFmt w:val="decimal"/>
      <w:lvlText w:val="%4."/>
      <w:lvlJc w:val="left"/>
      <w:pPr>
        <w:ind w:left="3087" w:hanging="360"/>
      </w:pPr>
    </w:lvl>
    <w:lvl w:ilvl="4" w:tplc="14BCB594">
      <w:start w:val="1"/>
      <w:numFmt w:val="lowerLetter"/>
      <w:lvlText w:val="%5."/>
      <w:lvlJc w:val="left"/>
      <w:pPr>
        <w:ind w:left="3807" w:hanging="360"/>
      </w:pPr>
    </w:lvl>
    <w:lvl w:ilvl="5" w:tplc="5F86024A">
      <w:start w:val="1"/>
      <w:numFmt w:val="lowerRoman"/>
      <w:lvlText w:val="%6."/>
      <w:lvlJc w:val="right"/>
      <w:pPr>
        <w:ind w:left="4527" w:hanging="180"/>
      </w:pPr>
    </w:lvl>
    <w:lvl w:ilvl="6" w:tplc="1CC297C0">
      <w:start w:val="1"/>
      <w:numFmt w:val="decimal"/>
      <w:lvlText w:val="%7."/>
      <w:lvlJc w:val="left"/>
      <w:pPr>
        <w:ind w:left="5247" w:hanging="360"/>
      </w:pPr>
    </w:lvl>
    <w:lvl w:ilvl="7" w:tplc="17E28372">
      <w:start w:val="1"/>
      <w:numFmt w:val="lowerLetter"/>
      <w:lvlText w:val="%8."/>
      <w:lvlJc w:val="left"/>
      <w:pPr>
        <w:ind w:left="5967" w:hanging="360"/>
      </w:pPr>
    </w:lvl>
    <w:lvl w:ilvl="8" w:tplc="4EAA52A8">
      <w:start w:val="1"/>
      <w:numFmt w:val="lowerRoman"/>
      <w:lvlText w:val="%9."/>
      <w:lvlJc w:val="right"/>
      <w:pPr>
        <w:ind w:left="6687" w:hanging="180"/>
      </w:pPr>
    </w:lvl>
  </w:abstractNum>
  <w:abstractNum w:abstractNumId="23" w15:restartNumberingAfterBreak="0">
    <w:nsid w:val="5C0F7B20"/>
    <w:multiLevelType w:val="hybridMultilevel"/>
    <w:tmpl w:val="9ECA3A40"/>
    <w:lvl w:ilvl="0" w:tplc="180A0001">
      <w:start w:val="1"/>
      <w:numFmt w:val="bullet"/>
      <w:lvlText w:val=""/>
      <w:lvlJc w:val="left"/>
      <w:pPr>
        <w:ind w:left="360" w:hanging="360"/>
      </w:pPr>
      <w:rPr>
        <w:rFonts w:ascii="Symbol" w:hAnsi="Symbol" w:hint="default"/>
      </w:rPr>
    </w:lvl>
    <w:lvl w:ilvl="1" w:tplc="180A0003" w:tentative="1">
      <w:start w:val="1"/>
      <w:numFmt w:val="bullet"/>
      <w:lvlText w:val="o"/>
      <w:lvlJc w:val="left"/>
      <w:pPr>
        <w:ind w:left="1080" w:hanging="360"/>
      </w:pPr>
      <w:rPr>
        <w:rFonts w:ascii="Courier New" w:hAnsi="Courier New" w:cs="Courier New" w:hint="default"/>
      </w:rPr>
    </w:lvl>
    <w:lvl w:ilvl="2" w:tplc="180A0005" w:tentative="1">
      <w:start w:val="1"/>
      <w:numFmt w:val="bullet"/>
      <w:lvlText w:val=""/>
      <w:lvlJc w:val="left"/>
      <w:pPr>
        <w:ind w:left="1800" w:hanging="360"/>
      </w:pPr>
      <w:rPr>
        <w:rFonts w:ascii="Wingdings" w:hAnsi="Wingdings" w:hint="default"/>
      </w:rPr>
    </w:lvl>
    <w:lvl w:ilvl="3" w:tplc="180A0001" w:tentative="1">
      <w:start w:val="1"/>
      <w:numFmt w:val="bullet"/>
      <w:lvlText w:val=""/>
      <w:lvlJc w:val="left"/>
      <w:pPr>
        <w:ind w:left="2520" w:hanging="360"/>
      </w:pPr>
      <w:rPr>
        <w:rFonts w:ascii="Symbol" w:hAnsi="Symbol" w:hint="default"/>
      </w:rPr>
    </w:lvl>
    <w:lvl w:ilvl="4" w:tplc="180A0003" w:tentative="1">
      <w:start w:val="1"/>
      <w:numFmt w:val="bullet"/>
      <w:lvlText w:val="o"/>
      <w:lvlJc w:val="left"/>
      <w:pPr>
        <w:ind w:left="3240" w:hanging="360"/>
      </w:pPr>
      <w:rPr>
        <w:rFonts w:ascii="Courier New" w:hAnsi="Courier New" w:cs="Courier New" w:hint="default"/>
      </w:rPr>
    </w:lvl>
    <w:lvl w:ilvl="5" w:tplc="180A0005" w:tentative="1">
      <w:start w:val="1"/>
      <w:numFmt w:val="bullet"/>
      <w:lvlText w:val=""/>
      <w:lvlJc w:val="left"/>
      <w:pPr>
        <w:ind w:left="3960" w:hanging="360"/>
      </w:pPr>
      <w:rPr>
        <w:rFonts w:ascii="Wingdings" w:hAnsi="Wingdings" w:hint="default"/>
      </w:rPr>
    </w:lvl>
    <w:lvl w:ilvl="6" w:tplc="180A0001" w:tentative="1">
      <w:start w:val="1"/>
      <w:numFmt w:val="bullet"/>
      <w:lvlText w:val=""/>
      <w:lvlJc w:val="left"/>
      <w:pPr>
        <w:ind w:left="4680" w:hanging="360"/>
      </w:pPr>
      <w:rPr>
        <w:rFonts w:ascii="Symbol" w:hAnsi="Symbol" w:hint="default"/>
      </w:rPr>
    </w:lvl>
    <w:lvl w:ilvl="7" w:tplc="180A0003" w:tentative="1">
      <w:start w:val="1"/>
      <w:numFmt w:val="bullet"/>
      <w:lvlText w:val="o"/>
      <w:lvlJc w:val="left"/>
      <w:pPr>
        <w:ind w:left="5400" w:hanging="360"/>
      </w:pPr>
      <w:rPr>
        <w:rFonts w:ascii="Courier New" w:hAnsi="Courier New" w:cs="Courier New" w:hint="default"/>
      </w:rPr>
    </w:lvl>
    <w:lvl w:ilvl="8" w:tplc="180A0005" w:tentative="1">
      <w:start w:val="1"/>
      <w:numFmt w:val="bullet"/>
      <w:lvlText w:val=""/>
      <w:lvlJc w:val="left"/>
      <w:pPr>
        <w:ind w:left="6120" w:hanging="360"/>
      </w:pPr>
      <w:rPr>
        <w:rFonts w:ascii="Wingdings" w:hAnsi="Wingdings" w:hint="default"/>
      </w:rPr>
    </w:lvl>
  </w:abstractNum>
  <w:abstractNum w:abstractNumId="24" w15:restartNumberingAfterBreak="0">
    <w:nsid w:val="5FC42AFC"/>
    <w:multiLevelType w:val="hybridMultilevel"/>
    <w:tmpl w:val="34285FA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FC605DD"/>
    <w:multiLevelType w:val="hybridMultilevel"/>
    <w:tmpl w:val="8C844C96"/>
    <w:lvl w:ilvl="0" w:tplc="FFCCCF8A">
      <w:start w:val="1"/>
      <w:numFmt w:val="decimal"/>
      <w:lvlText w:val="%1."/>
      <w:lvlJc w:val="left"/>
      <w:pPr>
        <w:ind w:left="534" w:hanging="360"/>
      </w:pPr>
      <w:rPr>
        <w:rFonts w:hint="default"/>
      </w:rPr>
    </w:lvl>
    <w:lvl w:ilvl="1" w:tplc="180A0019" w:tentative="1">
      <w:start w:val="1"/>
      <w:numFmt w:val="lowerLetter"/>
      <w:lvlText w:val="%2."/>
      <w:lvlJc w:val="left"/>
      <w:pPr>
        <w:ind w:left="1254" w:hanging="360"/>
      </w:pPr>
    </w:lvl>
    <w:lvl w:ilvl="2" w:tplc="180A001B" w:tentative="1">
      <w:start w:val="1"/>
      <w:numFmt w:val="lowerRoman"/>
      <w:lvlText w:val="%3."/>
      <w:lvlJc w:val="right"/>
      <w:pPr>
        <w:ind w:left="1974" w:hanging="180"/>
      </w:pPr>
    </w:lvl>
    <w:lvl w:ilvl="3" w:tplc="180A000F" w:tentative="1">
      <w:start w:val="1"/>
      <w:numFmt w:val="decimal"/>
      <w:lvlText w:val="%4."/>
      <w:lvlJc w:val="left"/>
      <w:pPr>
        <w:ind w:left="2694" w:hanging="360"/>
      </w:pPr>
    </w:lvl>
    <w:lvl w:ilvl="4" w:tplc="180A0019" w:tentative="1">
      <w:start w:val="1"/>
      <w:numFmt w:val="lowerLetter"/>
      <w:lvlText w:val="%5."/>
      <w:lvlJc w:val="left"/>
      <w:pPr>
        <w:ind w:left="3414" w:hanging="360"/>
      </w:pPr>
    </w:lvl>
    <w:lvl w:ilvl="5" w:tplc="180A001B" w:tentative="1">
      <w:start w:val="1"/>
      <w:numFmt w:val="lowerRoman"/>
      <w:lvlText w:val="%6."/>
      <w:lvlJc w:val="right"/>
      <w:pPr>
        <w:ind w:left="4134" w:hanging="180"/>
      </w:pPr>
    </w:lvl>
    <w:lvl w:ilvl="6" w:tplc="180A000F" w:tentative="1">
      <w:start w:val="1"/>
      <w:numFmt w:val="decimal"/>
      <w:lvlText w:val="%7."/>
      <w:lvlJc w:val="left"/>
      <w:pPr>
        <w:ind w:left="4854" w:hanging="360"/>
      </w:pPr>
    </w:lvl>
    <w:lvl w:ilvl="7" w:tplc="180A0019" w:tentative="1">
      <w:start w:val="1"/>
      <w:numFmt w:val="lowerLetter"/>
      <w:lvlText w:val="%8."/>
      <w:lvlJc w:val="left"/>
      <w:pPr>
        <w:ind w:left="5574" w:hanging="360"/>
      </w:pPr>
    </w:lvl>
    <w:lvl w:ilvl="8" w:tplc="180A001B" w:tentative="1">
      <w:start w:val="1"/>
      <w:numFmt w:val="lowerRoman"/>
      <w:lvlText w:val="%9."/>
      <w:lvlJc w:val="right"/>
      <w:pPr>
        <w:ind w:left="6294" w:hanging="180"/>
      </w:pPr>
    </w:lvl>
  </w:abstractNum>
  <w:abstractNum w:abstractNumId="26" w15:restartNumberingAfterBreak="0">
    <w:nsid w:val="678226D1"/>
    <w:multiLevelType w:val="hybridMultilevel"/>
    <w:tmpl w:val="995AA6FE"/>
    <w:lvl w:ilvl="0" w:tplc="CF9C1A20">
      <w:start w:val="1"/>
      <w:numFmt w:val="bullet"/>
      <w:lvlText w:val="-"/>
      <w:lvlJc w:val="left"/>
      <w:pPr>
        <w:ind w:left="502" w:hanging="360"/>
      </w:pPr>
      <w:rPr>
        <w:rFonts w:ascii="Aptos" w:eastAsiaTheme="minorHAnsi" w:hAnsi="Aptos" w:cstheme="minorHAnsi" w:hint="default"/>
      </w:rPr>
    </w:lvl>
    <w:lvl w:ilvl="1" w:tplc="FFFFFFFF">
      <w:start w:val="1"/>
      <w:numFmt w:val="lowerLetter"/>
      <w:lvlText w:val="%2."/>
      <w:lvlJc w:val="left"/>
      <w:pPr>
        <w:ind w:left="1931" w:hanging="360"/>
      </w:pPr>
    </w:lvl>
    <w:lvl w:ilvl="2" w:tplc="FFFFFFFF">
      <w:start w:val="1"/>
      <w:numFmt w:val="lowerRoman"/>
      <w:lvlText w:val="%3."/>
      <w:lvlJc w:val="right"/>
      <w:pPr>
        <w:ind w:left="2651" w:hanging="180"/>
      </w:pPr>
    </w:lvl>
    <w:lvl w:ilvl="3" w:tplc="FFFFFFFF">
      <w:start w:val="1"/>
      <w:numFmt w:val="decimal"/>
      <w:lvlText w:val="%4."/>
      <w:lvlJc w:val="left"/>
      <w:pPr>
        <w:ind w:left="3371" w:hanging="360"/>
      </w:pPr>
    </w:lvl>
    <w:lvl w:ilvl="4" w:tplc="FFFFFFFF">
      <w:start w:val="1"/>
      <w:numFmt w:val="lowerLetter"/>
      <w:lvlText w:val="%5."/>
      <w:lvlJc w:val="left"/>
      <w:pPr>
        <w:ind w:left="4091" w:hanging="360"/>
      </w:pPr>
    </w:lvl>
    <w:lvl w:ilvl="5" w:tplc="FFFFFFFF">
      <w:start w:val="1"/>
      <w:numFmt w:val="lowerRoman"/>
      <w:lvlText w:val="%6."/>
      <w:lvlJc w:val="right"/>
      <w:pPr>
        <w:ind w:left="4811" w:hanging="180"/>
      </w:pPr>
    </w:lvl>
    <w:lvl w:ilvl="6" w:tplc="FFFFFFFF">
      <w:start w:val="1"/>
      <w:numFmt w:val="decimal"/>
      <w:lvlText w:val="%7."/>
      <w:lvlJc w:val="left"/>
      <w:pPr>
        <w:ind w:left="5531" w:hanging="360"/>
      </w:pPr>
    </w:lvl>
    <w:lvl w:ilvl="7" w:tplc="FFFFFFFF">
      <w:start w:val="1"/>
      <w:numFmt w:val="lowerLetter"/>
      <w:lvlText w:val="%8."/>
      <w:lvlJc w:val="left"/>
      <w:pPr>
        <w:ind w:left="6251" w:hanging="360"/>
      </w:pPr>
    </w:lvl>
    <w:lvl w:ilvl="8" w:tplc="FFFFFFFF">
      <w:start w:val="1"/>
      <w:numFmt w:val="lowerRoman"/>
      <w:lvlText w:val="%9."/>
      <w:lvlJc w:val="right"/>
      <w:pPr>
        <w:ind w:left="6971" w:hanging="180"/>
      </w:pPr>
    </w:lvl>
  </w:abstractNum>
  <w:abstractNum w:abstractNumId="27" w15:restartNumberingAfterBreak="0">
    <w:nsid w:val="683E5197"/>
    <w:multiLevelType w:val="hybridMultilevel"/>
    <w:tmpl w:val="5FE402C8"/>
    <w:lvl w:ilvl="0" w:tplc="3480653E">
      <w:start w:val="1"/>
      <w:numFmt w:val="bullet"/>
      <w:lvlText w:val="-"/>
      <w:lvlJc w:val="left"/>
      <w:pPr>
        <w:ind w:left="720" w:hanging="360"/>
      </w:pPr>
      <w:rPr>
        <w:rFonts w:ascii="Aptos" w:hAnsi="Aptos" w:hint="default"/>
      </w:rPr>
    </w:lvl>
    <w:lvl w:ilvl="1" w:tplc="9202E736">
      <w:start w:val="1"/>
      <w:numFmt w:val="bullet"/>
      <w:lvlText w:val="o"/>
      <w:lvlJc w:val="left"/>
      <w:pPr>
        <w:ind w:left="1440" w:hanging="360"/>
      </w:pPr>
      <w:rPr>
        <w:rFonts w:ascii="Courier New" w:hAnsi="Courier New" w:hint="default"/>
      </w:rPr>
    </w:lvl>
    <w:lvl w:ilvl="2" w:tplc="A0508C22">
      <w:start w:val="1"/>
      <w:numFmt w:val="bullet"/>
      <w:lvlText w:val=""/>
      <w:lvlJc w:val="left"/>
      <w:pPr>
        <w:ind w:left="2160" w:hanging="360"/>
      </w:pPr>
      <w:rPr>
        <w:rFonts w:ascii="Wingdings" w:hAnsi="Wingdings" w:hint="default"/>
      </w:rPr>
    </w:lvl>
    <w:lvl w:ilvl="3" w:tplc="64ACB7CA">
      <w:start w:val="1"/>
      <w:numFmt w:val="bullet"/>
      <w:lvlText w:val=""/>
      <w:lvlJc w:val="left"/>
      <w:pPr>
        <w:ind w:left="2880" w:hanging="360"/>
      </w:pPr>
      <w:rPr>
        <w:rFonts w:ascii="Symbol" w:hAnsi="Symbol" w:hint="default"/>
      </w:rPr>
    </w:lvl>
    <w:lvl w:ilvl="4" w:tplc="33CA2F68">
      <w:start w:val="1"/>
      <w:numFmt w:val="bullet"/>
      <w:lvlText w:val="o"/>
      <w:lvlJc w:val="left"/>
      <w:pPr>
        <w:ind w:left="3600" w:hanging="360"/>
      </w:pPr>
      <w:rPr>
        <w:rFonts w:ascii="Courier New" w:hAnsi="Courier New" w:hint="default"/>
      </w:rPr>
    </w:lvl>
    <w:lvl w:ilvl="5" w:tplc="32A8C710">
      <w:start w:val="1"/>
      <w:numFmt w:val="bullet"/>
      <w:lvlText w:val=""/>
      <w:lvlJc w:val="left"/>
      <w:pPr>
        <w:ind w:left="4320" w:hanging="360"/>
      </w:pPr>
      <w:rPr>
        <w:rFonts w:ascii="Wingdings" w:hAnsi="Wingdings" w:hint="default"/>
      </w:rPr>
    </w:lvl>
    <w:lvl w:ilvl="6" w:tplc="60A63914">
      <w:start w:val="1"/>
      <w:numFmt w:val="bullet"/>
      <w:lvlText w:val=""/>
      <w:lvlJc w:val="left"/>
      <w:pPr>
        <w:ind w:left="5040" w:hanging="360"/>
      </w:pPr>
      <w:rPr>
        <w:rFonts w:ascii="Symbol" w:hAnsi="Symbol" w:hint="default"/>
      </w:rPr>
    </w:lvl>
    <w:lvl w:ilvl="7" w:tplc="12F25506">
      <w:start w:val="1"/>
      <w:numFmt w:val="bullet"/>
      <w:lvlText w:val="o"/>
      <w:lvlJc w:val="left"/>
      <w:pPr>
        <w:ind w:left="5760" w:hanging="360"/>
      </w:pPr>
      <w:rPr>
        <w:rFonts w:ascii="Courier New" w:hAnsi="Courier New" w:hint="default"/>
      </w:rPr>
    </w:lvl>
    <w:lvl w:ilvl="8" w:tplc="2AFEADE4">
      <w:start w:val="1"/>
      <w:numFmt w:val="bullet"/>
      <w:lvlText w:val=""/>
      <w:lvlJc w:val="left"/>
      <w:pPr>
        <w:ind w:left="6480" w:hanging="360"/>
      </w:pPr>
      <w:rPr>
        <w:rFonts w:ascii="Wingdings" w:hAnsi="Wingdings" w:hint="default"/>
      </w:rPr>
    </w:lvl>
  </w:abstractNum>
  <w:abstractNum w:abstractNumId="28" w15:restartNumberingAfterBreak="0">
    <w:nsid w:val="689F5AD3"/>
    <w:multiLevelType w:val="multilevel"/>
    <w:tmpl w:val="0EA8C85E"/>
    <w:styleLink w:val="ImportedStyle1"/>
    <w:lvl w:ilvl="0">
      <w:start w:val="1"/>
      <w:numFmt w:val="decimal"/>
      <w:lvlText w:val="%1."/>
      <w:lvlJc w:val="left"/>
      <w:pPr>
        <w:ind w:left="432" w:hanging="432"/>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lvlText w:val="%1.%2."/>
      <w:lvlJc w:val="left"/>
      <w:pPr>
        <w:ind w:left="576" w:hanging="576"/>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lvlText w:val="%1.%2.%3."/>
      <w:lvlJc w:val="left"/>
      <w:pPr>
        <w:ind w:left="720" w:hanging="436"/>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lvlText w:val="%1.%2.%3.%4."/>
      <w:lvlJc w:val="left"/>
      <w:pPr>
        <w:ind w:left="720" w:hanging="720"/>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lvlText w:val="%1.%2.%3.%4.%5."/>
      <w:lvlJc w:val="left"/>
      <w:pPr>
        <w:ind w:left="720" w:hanging="720"/>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start w:val="1"/>
      <w:numFmt w:val="decimal"/>
      <w:lvlText w:val="%1.%2.%3.%4.%5.%6."/>
      <w:lvlJc w:val="left"/>
      <w:pPr>
        <w:ind w:left="720" w:hanging="720"/>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start w:val="1"/>
      <w:numFmt w:val="decimal"/>
      <w:lvlText w:val="%1.%2.%3.%4.%5.%6.%7."/>
      <w:lvlJc w:val="left"/>
      <w:pPr>
        <w:ind w:left="720" w:hanging="720"/>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start w:val="1"/>
      <w:numFmt w:val="decimal"/>
      <w:lvlText w:val="%1.%2.%3.%4.%5.%6.%7.%8."/>
      <w:lvlJc w:val="left"/>
      <w:pPr>
        <w:ind w:left="720" w:hanging="720"/>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start w:val="1"/>
      <w:numFmt w:val="decimal"/>
      <w:lvlText w:val="%1.%2.%3.%4.%5.%6.%7.%8.%9."/>
      <w:lvlJc w:val="left"/>
      <w:pPr>
        <w:ind w:left="720" w:hanging="720"/>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9" w15:restartNumberingAfterBreak="0">
    <w:nsid w:val="696469D9"/>
    <w:multiLevelType w:val="multilevel"/>
    <w:tmpl w:val="1B4A6274"/>
    <w:lvl w:ilvl="0">
      <w:start w:val="1"/>
      <w:numFmt w:val="decimal"/>
      <w:pStyle w:val="Numberedpara"/>
      <w:lvlText w:val="%1."/>
      <w:lvlJc w:val="left"/>
      <w:pPr>
        <w:tabs>
          <w:tab w:val="num" w:pos="567"/>
        </w:tabs>
        <w:ind w:left="0" w:firstLine="0"/>
      </w:pPr>
      <w:rPr>
        <w:rFonts w:asciiTheme="minorHAnsi" w:hAnsiTheme="minorHAnsi" w:hint="default"/>
        <w:b w:val="0"/>
        <w:i w:val="0"/>
        <w:sz w:val="22"/>
      </w:rPr>
    </w:lvl>
    <w:lvl w:ilvl="1">
      <w:start w:val="1"/>
      <w:numFmt w:val="bullet"/>
      <w:lvlText w:val=""/>
      <w:lvlJc w:val="left"/>
      <w:pPr>
        <w:tabs>
          <w:tab w:val="num" w:pos="927"/>
        </w:tabs>
        <w:ind w:left="927" w:hanging="360"/>
      </w:pPr>
      <w:rPr>
        <w:rFonts w:ascii="Symbol" w:hAnsi="Symbol" w:hint="default"/>
        <w:sz w:val="18"/>
      </w:rPr>
    </w:lvl>
    <w:lvl w:ilvl="2">
      <w:start w:val="1"/>
      <w:numFmt w:val="bullet"/>
      <w:lvlText w:val=""/>
      <w:lvlJc w:val="left"/>
      <w:pPr>
        <w:tabs>
          <w:tab w:val="num" w:pos="1418"/>
        </w:tabs>
        <w:ind w:left="1418" w:hanging="284"/>
      </w:pPr>
      <w:rPr>
        <w:rFonts w:ascii="Symbol" w:hAnsi="Symbol" w:hint="default"/>
      </w:rPr>
    </w:lvl>
    <w:lvl w:ilvl="3">
      <w:start w:val="1"/>
      <w:numFmt w:val="bullet"/>
      <w:lvlText w:val="-"/>
      <w:lvlJc w:val="left"/>
      <w:pPr>
        <w:tabs>
          <w:tab w:val="num" w:pos="1701"/>
        </w:tabs>
        <w:ind w:left="1701" w:hanging="283"/>
      </w:pPr>
      <w:rPr>
        <w:rFonts w:ascii="Times New Roman" w:hAnsi="Times New Roman" w:cs="Times New Roman" w:hint="default"/>
        <w:color w:val="auto"/>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30" w15:restartNumberingAfterBreak="0">
    <w:nsid w:val="6EB568F5"/>
    <w:multiLevelType w:val="hybridMultilevel"/>
    <w:tmpl w:val="BFAA62B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701E797C"/>
    <w:multiLevelType w:val="hybridMultilevel"/>
    <w:tmpl w:val="95C881A8"/>
    <w:lvl w:ilvl="0" w:tplc="180A0001">
      <w:start w:val="1"/>
      <w:numFmt w:val="bullet"/>
      <w:lvlText w:val=""/>
      <w:lvlJc w:val="left"/>
      <w:pPr>
        <w:ind w:left="720" w:hanging="360"/>
      </w:pPr>
      <w:rPr>
        <w:rFonts w:ascii="Symbol" w:hAnsi="Symbol" w:hint="default"/>
      </w:rPr>
    </w:lvl>
    <w:lvl w:ilvl="1" w:tplc="180A0003" w:tentative="1">
      <w:start w:val="1"/>
      <w:numFmt w:val="bullet"/>
      <w:lvlText w:val="o"/>
      <w:lvlJc w:val="left"/>
      <w:pPr>
        <w:ind w:left="1440" w:hanging="360"/>
      </w:pPr>
      <w:rPr>
        <w:rFonts w:ascii="Courier New" w:hAnsi="Courier New" w:cs="Courier New" w:hint="default"/>
      </w:rPr>
    </w:lvl>
    <w:lvl w:ilvl="2" w:tplc="180A0005" w:tentative="1">
      <w:start w:val="1"/>
      <w:numFmt w:val="bullet"/>
      <w:lvlText w:val=""/>
      <w:lvlJc w:val="left"/>
      <w:pPr>
        <w:ind w:left="2160" w:hanging="360"/>
      </w:pPr>
      <w:rPr>
        <w:rFonts w:ascii="Wingdings" w:hAnsi="Wingdings" w:hint="default"/>
      </w:rPr>
    </w:lvl>
    <w:lvl w:ilvl="3" w:tplc="180A0001" w:tentative="1">
      <w:start w:val="1"/>
      <w:numFmt w:val="bullet"/>
      <w:lvlText w:val=""/>
      <w:lvlJc w:val="left"/>
      <w:pPr>
        <w:ind w:left="2880" w:hanging="360"/>
      </w:pPr>
      <w:rPr>
        <w:rFonts w:ascii="Symbol" w:hAnsi="Symbol" w:hint="default"/>
      </w:rPr>
    </w:lvl>
    <w:lvl w:ilvl="4" w:tplc="180A0003" w:tentative="1">
      <w:start w:val="1"/>
      <w:numFmt w:val="bullet"/>
      <w:lvlText w:val="o"/>
      <w:lvlJc w:val="left"/>
      <w:pPr>
        <w:ind w:left="3600" w:hanging="360"/>
      </w:pPr>
      <w:rPr>
        <w:rFonts w:ascii="Courier New" w:hAnsi="Courier New" w:cs="Courier New" w:hint="default"/>
      </w:rPr>
    </w:lvl>
    <w:lvl w:ilvl="5" w:tplc="180A0005" w:tentative="1">
      <w:start w:val="1"/>
      <w:numFmt w:val="bullet"/>
      <w:lvlText w:val=""/>
      <w:lvlJc w:val="left"/>
      <w:pPr>
        <w:ind w:left="4320" w:hanging="360"/>
      </w:pPr>
      <w:rPr>
        <w:rFonts w:ascii="Wingdings" w:hAnsi="Wingdings" w:hint="default"/>
      </w:rPr>
    </w:lvl>
    <w:lvl w:ilvl="6" w:tplc="180A0001" w:tentative="1">
      <w:start w:val="1"/>
      <w:numFmt w:val="bullet"/>
      <w:lvlText w:val=""/>
      <w:lvlJc w:val="left"/>
      <w:pPr>
        <w:ind w:left="5040" w:hanging="360"/>
      </w:pPr>
      <w:rPr>
        <w:rFonts w:ascii="Symbol" w:hAnsi="Symbol" w:hint="default"/>
      </w:rPr>
    </w:lvl>
    <w:lvl w:ilvl="7" w:tplc="180A0003" w:tentative="1">
      <w:start w:val="1"/>
      <w:numFmt w:val="bullet"/>
      <w:lvlText w:val="o"/>
      <w:lvlJc w:val="left"/>
      <w:pPr>
        <w:ind w:left="5760" w:hanging="360"/>
      </w:pPr>
      <w:rPr>
        <w:rFonts w:ascii="Courier New" w:hAnsi="Courier New" w:cs="Courier New" w:hint="default"/>
      </w:rPr>
    </w:lvl>
    <w:lvl w:ilvl="8" w:tplc="180A0005" w:tentative="1">
      <w:start w:val="1"/>
      <w:numFmt w:val="bullet"/>
      <w:lvlText w:val=""/>
      <w:lvlJc w:val="left"/>
      <w:pPr>
        <w:ind w:left="6480" w:hanging="360"/>
      </w:pPr>
      <w:rPr>
        <w:rFonts w:ascii="Wingdings" w:hAnsi="Wingdings" w:hint="default"/>
      </w:rPr>
    </w:lvl>
  </w:abstractNum>
  <w:abstractNum w:abstractNumId="32" w15:restartNumberingAfterBreak="0">
    <w:nsid w:val="76DF29BC"/>
    <w:multiLevelType w:val="multilevel"/>
    <w:tmpl w:val="18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3" w15:restartNumberingAfterBreak="0">
    <w:nsid w:val="77E17DE5"/>
    <w:multiLevelType w:val="hybridMultilevel"/>
    <w:tmpl w:val="C8F88E90"/>
    <w:lvl w:ilvl="0" w:tplc="9934049A">
      <w:start w:val="1"/>
      <w:numFmt w:val="bullet"/>
      <w:lvlText w:val="-"/>
      <w:lvlJc w:val="left"/>
      <w:pPr>
        <w:ind w:left="720" w:hanging="360"/>
      </w:pPr>
      <w:rPr>
        <w:rFonts w:ascii="Aptos" w:hAnsi="Aptos" w:hint="default"/>
      </w:rPr>
    </w:lvl>
    <w:lvl w:ilvl="1" w:tplc="09F8CC90">
      <w:start w:val="1"/>
      <w:numFmt w:val="bullet"/>
      <w:lvlText w:val="o"/>
      <w:lvlJc w:val="left"/>
      <w:pPr>
        <w:ind w:left="1440" w:hanging="360"/>
      </w:pPr>
      <w:rPr>
        <w:rFonts w:ascii="Courier New" w:hAnsi="Courier New" w:hint="default"/>
      </w:rPr>
    </w:lvl>
    <w:lvl w:ilvl="2" w:tplc="50427930">
      <w:start w:val="1"/>
      <w:numFmt w:val="bullet"/>
      <w:lvlText w:val=""/>
      <w:lvlJc w:val="left"/>
      <w:pPr>
        <w:ind w:left="2160" w:hanging="360"/>
      </w:pPr>
      <w:rPr>
        <w:rFonts w:ascii="Wingdings" w:hAnsi="Wingdings" w:hint="default"/>
      </w:rPr>
    </w:lvl>
    <w:lvl w:ilvl="3" w:tplc="A4968C96">
      <w:start w:val="1"/>
      <w:numFmt w:val="bullet"/>
      <w:lvlText w:val=""/>
      <w:lvlJc w:val="left"/>
      <w:pPr>
        <w:ind w:left="2880" w:hanging="360"/>
      </w:pPr>
      <w:rPr>
        <w:rFonts w:ascii="Symbol" w:hAnsi="Symbol" w:hint="default"/>
      </w:rPr>
    </w:lvl>
    <w:lvl w:ilvl="4" w:tplc="F544CE50">
      <w:start w:val="1"/>
      <w:numFmt w:val="bullet"/>
      <w:lvlText w:val="o"/>
      <w:lvlJc w:val="left"/>
      <w:pPr>
        <w:ind w:left="3600" w:hanging="360"/>
      </w:pPr>
      <w:rPr>
        <w:rFonts w:ascii="Courier New" w:hAnsi="Courier New" w:hint="default"/>
      </w:rPr>
    </w:lvl>
    <w:lvl w:ilvl="5" w:tplc="896682F4">
      <w:start w:val="1"/>
      <w:numFmt w:val="bullet"/>
      <w:lvlText w:val=""/>
      <w:lvlJc w:val="left"/>
      <w:pPr>
        <w:ind w:left="4320" w:hanging="360"/>
      </w:pPr>
      <w:rPr>
        <w:rFonts w:ascii="Wingdings" w:hAnsi="Wingdings" w:hint="default"/>
      </w:rPr>
    </w:lvl>
    <w:lvl w:ilvl="6" w:tplc="37726990">
      <w:start w:val="1"/>
      <w:numFmt w:val="bullet"/>
      <w:lvlText w:val=""/>
      <w:lvlJc w:val="left"/>
      <w:pPr>
        <w:ind w:left="5040" w:hanging="360"/>
      </w:pPr>
      <w:rPr>
        <w:rFonts w:ascii="Symbol" w:hAnsi="Symbol" w:hint="default"/>
      </w:rPr>
    </w:lvl>
    <w:lvl w:ilvl="7" w:tplc="4808EB7A">
      <w:start w:val="1"/>
      <w:numFmt w:val="bullet"/>
      <w:lvlText w:val="o"/>
      <w:lvlJc w:val="left"/>
      <w:pPr>
        <w:ind w:left="5760" w:hanging="360"/>
      </w:pPr>
      <w:rPr>
        <w:rFonts w:ascii="Courier New" w:hAnsi="Courier New" w:hint="default"/>
      </w:rPr>
    </w:lvl>
    <w:lvl w:ilvl="8" w:tplc="32CAE236">
      <w:start w:val="1"/>
      <w:numFmt w:val="bullet"/>
      <w:lvlText w:val=""/>
      <w:lvlJc w:val="left"/>
      <w:pPr>
        <w:ind w:left="6480" w:hanging="360"/>
      </w:pPr>
      <w:rPr>
        <w:rFonts w:ascii="Wingdings" w:hAnsi="Wingdings" w:hint="default"/>
      </w:rPr>
    </w:lvl>
  </w:abstractNum>
  <w:abstractNum w:abstractNumId="34" w15:restartNumberingAfterBreak="0">
    <w:nsid w:val="7EE9D98C"/>
    <w:multiLevelType w:val="hybridMultilevel"/>
    <w:tmpl w:val="44C0D5C2"/>
    <w:lvl w:ilvl="0" w:tplc="215AF402">
      <w:start w:val="1"/>
      <w:numFmt w:val="decimal"/>
      <w:lvlText w:val="%1."/>
      <w:lvlJc w:val="left"/>
      <w:pPr>
        <w:ind w:left="720" w:hanging="360"/>
      </w:pPr>
    </w:lvl>
    <w:lvl w:ilvl="1" w:tplc="71380934">
      <w:start w:val="1"/>
      <w:numFmt w:val="lowerLetter"/>
      <w:lvlText w:val="%2."/>
      <w:lvlJc w:val="left"/>
      <w:pPr>
        <w:ind w:left="1440" w:hanging="360"/>
      </w:pPr>
    </w:lvl>
    <w:lvl w:ilvl="2" w:tplc="4E94E350">
      <w:start w:val="1"/>
      <w:numFmt w:val="lowerRoman"/>
      <w:lvlText w:val="%3."/>
      <w:lvlJc w:val="right"/>
      <w:pPr>
        <w:ind w:left="2160" w:hanging="180"/>
      </w:pPr>
    </w:lvl>
    <w:lvl w:ilvl="3" w:tplc="F202FA18">
      <w:start w:val="1"/>
      <w:numFmt w:val="decimal"/>
      <w:lvlText w:val="%4."/>
      <w:lvlJc w:val="left"/>
      <w:pPr>
        <w:ind w:left="2880" w:hanging="360"/>
      </w:pPr>
    </w:lvl>
    <w:lvl w:ilvl="4" w:tplc="F1E8EE4E">
      <w:start w:val="1"/>
      <w:numFmt w:val="lowerLetter"/>
      <w:lvlText w:val="%5."/>
      <w:lvlJc w:val="left"/>
      <w:pPr>
        <w:ind w:left="3600" w:hanging="360"/>
      </w:pPr>
    </w:lvl>
    <w:lvl w:ilvl="5" w:tplc="DE447A86">
      <w:start w:val="1"/>
      <w:numFmt w:val="lowerRoman"/>
      <w:lvlText w:val="%6."/>
      <w:lvlJc w:val="right"/>
      <w:pPr>
        <w:ind w:left="4320" w:hanging="180"/>
      </w:pPr>
    </w:lvl>
    <w:lvl w:ilvl="6" w:tplc="EDB041F0">
      <w:start w:val="1"/>
      <w:numFmt w:val="decimal"/>
      <w:lvlText w:val="%7."/>
      <w:lvlJc w:val="left"/>
      <w:pPr>
        <w:ind w:left="5040" w:hanging="360"/>
      </w:pPr>
    </w:lvl>
    <w:lvl w:ilvl="7" w:tplc="E90866C2">
      <w:start w:val="1"/>
      <w:numFmt w:val="lowerLetter"/>
      <w:lvlText w:val="%8."/>
      <w:lvlJc w:val="left"/>
      <w:pPr>
        <w:ind w:left="5760" w:hanging="360"/>
      </w:pPr>
    </w:lvl>
    <w:lvl w:ilvl="8" w:tplc="95D8294A">
      <w:start w:val="1"/>
      <w:numFmt w:val="lowerRoman"/>
      <w:lvlText w:val="%9."/>
      <w:lvlJc w:val="right"/>
      <w:pPr>
        <w:ind w:left="6480" w:hanging="180"/>
      </w:pPr>
    </w:lvl>
  </w:abstractNum>
  <w:abstractNum w:abstractNumId="35" w15:restartNumberingAfterBreak="0">
    <w:nsid w:val="7F621425"/>
    <w:multiLevelType w:val="hybridMultilevel"/>
    <w:tmpl w:val="CF7C58DE"/>
    <w:lvl w:ilvl="0" w:tplc="94EE017E">
      <w:start w:val="1"/>
      <w:numFmt w:val="decimal"/>
      <w:pStyle w:val="EONumberedparagraph"/>
      <w:lvlText w:val="%1."/>
      <w:lvlJc w:val="left"/>
      <w:pPr>
        <w:ind w:left="152" w:hanging="360"/>
      </w:pPr>
      <w:rPr>
        <w:rFonts w:ascii="Calibri" w:hAnsi="Calibri" w:hint="default"/>
        <w:b/>
        <w:i w:val="0"/>
        <w:caps w:val="0"/>
        <w:strike w:val="0"/>
        <w:dstrike w:val="0"/>
        <w:vanish w:val="0"/>
        <w:color w:val="auto"/>
        <w:sz w:val="22"/>
        <w:u w:val="none"/>
        <w:vertAlign w:val="baseline"/>
      </w:rPr>
    </w:lvl>
    <w:lvl w:ilvl="1" w:tplc="08090019">
      <w:start w:val="1"/>
      <w:numFmt w:val="lowerLetter"/>
      <w:lvlText w:val="%2."/>
      <w:lvlJc w:val="left"/>
      <w:pPr>
        <w:ind w:left="872" w:hanging="360"/>
      </w:pPr>
    </w:lvl>
    <w:lvl w:ilvl="2" w:tplc="0809001B" w:tentative="1">
      <w:start w:val="1"/>
      <w:numFmt w:val="lowerRoman"/>
      <w:lvlText w:val="%3."/>
      <w:lvlJc w:val="right"/>
      <w:pPr>
        <w:ind w:left="1592" w:hanging="180"/>
      </w:pPr>
    </w:lvl>
    <w:lvl w:ilvl="3" w:tplc="0809000F" w:tentative="1">
      <w:start w:val="1"/>
      <w:numFmt w:val="decimal"/>
      <w:lvlText w:val="%4."/>
      <w:lvlJc w:val="left"/>
      <w:pPr>
        <w:ind w:left="2312" w:hanging="360"/>
      </w:pPr>
    </w:lvl>
    <w:lvl w:ilvl="4" w:tplc="08090019" w:tentative="1">
      <w:start w:val="1"/>
      <w:numFmt w:val="lowerLetter"/>
      <w:lvlText w:val="%5."/>
      <w:lvlJc w:val="left"/>
      <w:pPr>
        <w:ind w:left="3032" w:hanging="360"/>
      </w:pPr>
    </w:lvl>
    <w:lvl w:ilvl="5" w:tplc="0809001B" w:tentative="1">
      <w:start w:val="1"/>
      <w:numFmt w:val="lowerRoman"/>
      <w:lvlText w:val="%6."/>
      <w:lvlJc w:val="right"/>
      <w:pPr>
        <w:ind w:left="3752" w:hanging="180"/>
      </w:pPr>
    </w:lvl>
    <w:lvl w:ilvl="6" w:tplc="0809000F" w:tentative="1">
      <w:start w:val="1"/>
      <w:numFmt w:val="decimal"/>
      <w:lvlText w:val="%7."/>
      <w:lvlJc w:val="left"/>
      <w:pPr>
        <w:ind w:left="4472" w:hanging="360"/>
      </w:pPr>
    </w:lvl>
    <w:lvl w:ilvl="7" w:tplc="08090019" w:tentative="1">
      <w:start w:val="1"/>
      <w:numFmt w:val="lowerLetter"/>
      <w:lvlText w:val="%8."/>
      <w:lvlJc w:val="left"/>
      <w:pPr>
        <w:ind w:left="5192" w:hanging="360"/>
      </w:pPr>
    </w:lvl>
    <w:lvl w:ilvl="8" w:tplc="0809001B" w:tentative="1">
      <w:start w:val="1"/>
      <w:numFmt w:val="lowerRoman"/>
      <w:lvlText w:val="%9."/>
      <w:lvlJc w:val="right"/>
      <w:pPr>
        <w:ind w:left="5912" w:hanging="180"/>
      </w:pPr>
    </w:lvl>
  </w:abstractNum>
  <w:num w:numId="1" w16cid:durableId="2045787932">
    <w:abstractNumId w:val="22"/>
  </w:num>
  <w:num w:numId="2" w16cid:durableId="1408916314">
    <w:abstractNumId w:val="6"/>
  </w:num>
  <w:num w:numId="3" w16cid:durableId="1008017611">
    <w:abstractNumId w:val="33"/>
  </w:num>
  <w:num w:numId="4" w16cid:durableId="106392666">
    <w:abstractNumId w:val="34"/>
  </w:num>
  <w:num w:numId="5" w16cid:durableId="1991713450">
    <w:abstractNumId w:val="19"/>
  </w:num>
  <w:num w:numId="6" w16cid:durableId="1504468176">
    <w:abstractNumId w:val="13"/>
  </w:num>
  <w:num w:numId="7" w16cid:durableId="881332689">
    <w:abstractNumId w:val="27"/>
  </w:num>
  <w:num w:numId="8" w16cid:durableId="1968317536">
    <w:abstractNumId w:val="21"/>
  </w:num>
  <w:num w:numId="9" w16cid:durableId="1705708565">
    <w:abstractNumId w:val="18"/>
  </w:num>
  <w:num w:numId="10" w16cid:durableId="1872720769">
    <w:abstractNumId w:val="35"/>
  </w:num>
  <w:num w:numId="11" w16cid:durableId="817528829">
    <w:abstractNumId w:val="2"/>
  </w:num>
  <w:num w:numId="12" w16cid:durableId="1263687985">
    <w:abstractNumId w:val="10"/>
  </w:num>
  <w:num w:numId="13" w16cid:durableId="1441799888">
    <w:abstractNumId w:val="28"/>
  </w:num>
  <w:num w:numId="14" w16cid:durableId="682362139">
    <w:abstractNumId w:val="7"/>
    <w:lvlOverride w:ilvl="0">
      <w:startOverride w:val="1"/>
      <w:lvl w:ilvl="0">
        <w:start w:val="1"/>
        <w:numFmt w:val="decimal"/>
        <w:lvlText w:val="%1."/>
        <w:lvlJc w:val="left"/>
        <w:pPr>
          <w:ind w:left="720" w:hanging="720"/>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1">
      <w:startOverride w:val="1"/>
      <w:lvl w:ilvl="1">
        <w:start w:val="1"/>
        <w:numFmt w:val="decimal"/>
        <w:lvlText w:val="%1.%2."/>
        <w:lvlJc w:val="left"/>
        <w:pPr>
          <w:ind w:left="144" w:hanging="144"/>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2">
      <w:startOverride w:val="1"/>
      <w:lvl w:ilvl="2">
        <w:start w:val="1"/>
        <w:numFmt w:val="decimal"/>
        <w:lvlText w:val="%1.%2.%3."/>
        <w:lvlJc w:val="left"/>
        <w:pPr>
          <w:ind w:left="2236" w:hanging="2236"/>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3">
      <w:startOverride w:val="1"/>
      <w:lvl w:ilvl="3">
        <w:start w:val="1"/>
        <w:numFmt w:val="decimal"/>
        <w:lvlText w:val="%1.%2.%3.%4."/>
        <w:lvlJc w:val="left"/>
        <w:pPr>
          <w:ind w:left="288" w:hanging="288"/>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4">
      <w:startOverride w:val="1"/>
      <w:lvl w:ilvl="4">
        <w:start w:val="1"/>
        <w:numFmt w:val="decimal"/>
        <w:lvlText w:val="%1.%2.%3.%4.%5."/>
        <w:lvlJc w:val="left"/>
        <w:pPr>
          <w:ind w:left="288" w:hanging="288"/>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5">
      <w:startOverride w:val="1"/>
      <w:lvl w:ilvl="5">
        <w:start w:val="1"/>
        <w:numFmt w:val="decimal"/>
        <w:lvlText w:val="%1.%2.%3.%4.%5.%6."/>
        <w:lvlJc w:val="left"/>
        <w:pPr>
          <w:ind w:left="288" w:hanging="288"/>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6">
      <w:startOverride w:val="1"/>
      <w:lvl w:ilvl="6">
        <w:start w:val="1"/>
        <w:numFmt w:val="decimal"/>
        <w:lvlText w:val="%1.%2.%3.%4.%5.%6.%7."/>
        <w:lvlJc w:val="left"/>
        <w:pPr>
          <w:ind w:left="288" w:hanging="288"/>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7">
      <w:startOverride w:val="1"/>
      <w:lvl w:ilvl="7">
        <w:start w:val="1"/>
        <w:numFmt w:val="decimal"/>
        <w:lvlText w:val="%1.%2.%3.%4.%5.%6.%7.%8."/>
        <w:lvlJc w:val="left"/>
        <w:pPr>
          <w:ind w:left="288" w:hanging="288"/>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8">
      <w:startOverride w:val="1"/>
      <w:lvl w:ilvl="8">
        <w:start w:val="1"/>
        <w:numFmt w:val="decimal"/>
        <w:lvlText w:val="%1.%2.%3.%4.%5.%6.%7.%8.%9."/>
        <w:lvlJc w:val="left"/>
        <w:pPr>
          <w:ind w:left="288" w:hanging="288"/>
        </w:pPr>
        <w:rPr>
          <w:rFonts w:hAnsi="Arial Unicode MS"/>
          <w:b/>
          <w:bCs/>
          <w:caps w:val="0"/>
          <w:smallCaps w:val="0"/>
          <w:strike w:val="0"/>
          <w:dstrike w:val="0"/>
          <w:outline w:val="0"/>
          <w:emboss w:val="0"/>
          <w:imprint w:val="0"/>
          <w:spacing w:val="0"/>
          <w:w w:val="100"/>
          <w:kern w:val="0"/>
          <w:position w:val="0"/>
          <w:highlight w:val="none"/>
          <w:vertAlign w:val="baseline"/>
        </w:rPr>
      </w:lvl>
    </w:lvlOverride>
  </w:num>
  <w:num w:numId="15" w16cid:durableId="220555893">
    <w:abstractNumId w:val="23"/>
  </w:num>
  <w:num w:numId="16" w16cid:durableId="1644115642">
    <w:abstractNumId w:val="15"/>
  </w:num>
  <w:num w:numId="17" w16cid:durableId="1385760491">
    <w:abstractNumId w:val="31"/>
  </w:num>
  <w:num w:numId="18" w16cid:durableId="429817655">
    <w:abstractNumId w:val="32"/>
  </w:num>
  <w:num w:numId="19" w16cid:durableId="247008516">
    <w:abstractNumId w:val="17"/>
  </w:num>
  <w:num w:numId="20" w16cid:durableId="572396896">
    <w:abstractNumId w:val="11"/>
  </w:num>
  <w:num w:numId="21" w16cid:durableId="1540434760">
    <w:abstractNumId w:val="1"/>
  </w:num>
  <w:num w:numId="22" w16cid:durableId="1067537768">
    <w:abstractNumId w:val="20"/>
  </w:num>
  <w:num w:numId="23" w16cid:durableId="1535729173">
    <w:abstractNumId w:val="5"/>
  </w:num>
  <w:num w:numId="24" w16cid:durableId="1034159828">
    <w:abstractNumId w:val="4"/>
  </w:num>
  <w:num w:numId="25" w16cid:durableId="134950402">
    <w:abstractNumId w:val="3"/>
  </w:num>
  <w:num w:numId="26" w16cid:durableId="1350566810">
    <w:abstractNumId w:val="25"/>
  </w:num>
  <w:num w:numId="27" w16cid:durableId="747965973">
    <w:abstractNumId w:val="0"/>
  </w:num>
  <w:num w:numId="28" w16cid:durableId="2136481434">
    <w:abstractNumId w:val="16"/>
  </w:num>
  <w:num w:numId="29" w16cid:durableId="2065716237">
    <w:abstractNumId w:val="12"/>
  </w:num>
  <w:num w:numId="30" w16cid:durableId="1170759629">
    <w:abstractNumId w:val="29"/>
  </w:num>
  <w:num w:numId="31" w16cid:durableId="1059935868">
    <w:abstractNumId w:val="30"/>
  </w:num>
  <w:num w:numId="32" w16cid:durableId="485825788">
    <w:abstractNumId w:val="29"/>
  </w:num>
  <w:num w:numId="33" w16cid:durableId="1173766396">
    <w:abstractNumId w:val="29"/>
  </w:num>
  <w:num w:numId="34" w16cid:durableId="1051614282">
    <w:abstractNumId w:val="14"/>
  </w:num>
  <w:num w:numId="35" w16cid:durableId="1362168968">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16cid:durableId="1607498149">
    <w:abstractNumId w:val="2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16cid:durableId="1630428008">
    <w:abstractNumId w:val="24"/>
  </w:num>
  <w:num w:numId="38" w16cid:durableId="1590963241">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0149C"/>
    <w:rsid w:val="00006A9B"/>
    <w:rsid w:val="00010EF0"/>
    <w:rsid w:val="0004286B"/>
    <w:rsid w:val="000607AA"/>
    <w:rsid w:val="00061CF6"/>
    <w:rsid w:val="0007535E"/>
    <w:rsid w:val="000902F6"/>
    <w:rsid w:val="000955AB"/>
    <w:rsid w:val="000A78D3"/>
    <w:rsid w:val="000C2E0D"/>
    <w:rsid w:val="000C6CF8"/>
    <w:rsid w:val="000E6BB0"/>
    <w:rsid w:val="000F2DEB"/>
    <w:rsid w:val="000F39B5"/>
    <w:rsid w:val="000F75BE"/>
    <w:rsid w:val="0011684F"/>
    <w:rsid w:val="0013268E"/>
    <w:rsid w:val="00140FD2"/>
    <w:rsid w:val="001442BD"/>
    <w:rsid w:val="00145B33"/>
    <w:rsid w:val="00155D32"/>
    <w:rsid w:val="001671C5"/>
    <w:rsid w:val="001719D5"/>
    <w:rsid w:val="001817B7"/>
    <w:rsid w:val="00185924"/>
    <w:rsid w:val="001A63BF"/>
    <w:rsid w:val="001C3B72"/>
    <w:rsid w:val="001E5021"/>
    <w:rsid w:val="00205E5A"/>
    <w:rsid w:val="00210CF4"/>
    <w:rsid w:val="00220EF7"/>
    <w:rsid w:val="00220FD4"/>
    <w:rsid w:val="00226037"/>
    <w:rsid w:val="002328EF"/>
    <w:rsid w:val="00242570"/>
    <w:rsid w:val="00245F54"/>
    <w:rsid w:val="00254311"/>
    <w:rsid w:val="0026366E"/>
    <w:rsid w:val="00272B43"/>
    <w:rsid w:val="00287782"/>
    <w:rsid w:val="002B0CB6"/>
    <w:rsid w:val="002F01CB"/>
    <w:rsid w:val="002F39A8"/>
    <w:rsid w:val="0030591B"/>
    <w:rsid w:val="00321A7A"/>
    <w:rsid w:val="00331B0D"/>
    <w:rsid w:val="00361523"/>
    <w:rsid w:val="00361B49"/>
    <w:rsid w:val="003664C1"/>
    <w:rsid w:val="0037046D"/>
    <w:rsid w:val="003871EF"/>
    <w:rsid w:val="003974A9"/>
    <w:rsid w:val="003A0113"/>
    <w:rsid w:val="003B0F5D"/>
    <w:rsid w:val="003B2A57"/>
    <w:rsid w:val="003C1A55"/>
    <w:rsid w:val="003D773F"/>
    <w:rsid w:val="003F0022"/>
    <w:rsid w:val="00423660"/>
    <w:rsid w:val="0046360D"/>
    <w:rsid w:val="004640C6"/>
    <w:rsid w:val="00464B0C"/>
    <w:rsid w:val="00475581"/>
    <w:rsid w:val="00491C3D"/>
    <w:rsid w:val="004C6766"/>
    <w:rsid w:val="00500807"/>
    <w:rsid w:val="005042E8"/>
    <w:rsid w:val="00526610"/>
    <w:rsid w:val="0054052C"/>
    <w:rsid w:val="00542B8A"/>
    <w:rsid w:val="0055057A"/>
    <w:rsid w:val="0055243C"/>
    <w:rsid w:val="00552B0C"/>
    <w:rsid w:val="00558AE4"/>
    <w:rsid w:val="00560D30"/>
    <w:rsid w:val="005819C2"/>
    <w:rsid w:val="00593AA6"/>
    <w:rsid w:val="00596B51"/>
    <w:rsid w:val="005B0BD6"/>
    <w:rsid w:val="005F2589"/>
    <w:rsid w:val="006020BA"/>
    <w:rsid w:val="00616E76"/>
    <w:rsid w:val="006171A8"/>
    <w:rsid w:val="00620E73"/>
    <w:rsid w:val="00652C3B"/>
    <w:rsid w:val="00664B80"/>
    <w:rsid w:val="00681BB2"/>
    <w:rsid w:val="00691433"/>
    <w:rsid w:val="006B2856"/>
    <w:rsid w:val="006C304C"/>
    <w:rsid w:val="006D0A10"/>
    <w:rsid w:val="00712409"/>
    <w:rsid w:val="00727665"/>
    <w:rsid w:val="00740528"/>
    <w:rsid w:val="00752522"/>
    <w:rsid w:val="0079571A"/>
    <w:rsid w:val="00797F9F"/>
    <w:rsid w:val="007A17FC"/>
    <w:rsid w:val="007B0828"/>
    <w:rsid w:val="007B299B"/>
    <w:rsid w:val="00816FA3"/>
    <w:rsid w:val="0082624F"/>
    <w:rsid w:val="00827023"/>
    <w:rsid w:val="00840800"/>
    <w:rsid w:val="008634E5"/>
    <w:rsid w:val="008676EB"/>
    <w:rsid w:val="00871A14"/>
    <w:rsid w:val="008908EF"/>
    <w:rsid w:val="008A237A"/>
    <w:rsid w:val="008A75CA"/>
    <w:rsid w:val="008B020B"/>
    <w:rsid w:val="008C4346"/>
    <w:rsid w:val="008C651F"/>
    <w:rsid w:val="008D2DC8"/>
    <w:rsid w:val="008E12F2"/>
    <w:rsid w:val="00901B85"/>
    <w:rsid w:val="009028FE"/>
    <w:rsid w:val="00916B7D"/>
    <w:rsid w:val="009525C0"/>
    <w:rsid w:val="00964D6F"/>
    <w:rsid w:val="0098218E"/>
    <w:rsid w:val="00984D8F"/>
    <w:rsid w:val="00985529"/>
    <w:rsid w:val="00996EA6"/>
    <w:rsid w:val="00997513"/>
    <w:rsid w:val="009A7298"/>
    <w:rsid w:val="009E1675"/>
    <w:rsid w:val="009E37A5"/>
    <w:rsid w:val="009F6703"/>
    <w:rsid w:val="00A0691C"/>
    <w:rsid w:val="00A47B77"/>
    <w:rsid w:val="00A5466C"/>
    <w:rsid w:val="00A60963"/>
    <w:rsid w:val="00A70282"/>
    <w:rsid w:val="00A75B07"/>
    <w:rsid w:val="00A90E3B"/>
    <w:rsid w:val="00AA4723"/>
    <w:rsid w:val="00AA7BF7"/>
    <w:rsid w:val="00AB6CD6"/>
    <w:rsid w:val="00AD4A61"/>
    <w:rsid w:val="00AE549F"/>
    <w:rsid w:val="00AE69EE"/>
    <w:rsid w:val="00B36E60"/>
    <w:rsid w:val="00B449D4"/>
    <w:rsid w:val="00BB0966"/>
    <w:rsid w:val="00BD4885"/>
    <w:rsid w:val="00BF6178"/>
    <w:rsid w:val="00C03344"/>
    <w:rsid w:val="00C03B25"/>
    <w:rsid w:val="00C357FE"/>
    <w:rsid w:val="00C50907"/>
    <w:rsid w:val="00C55E93"/>
    <w:rsid w:val="00C6061D"/>
    <w:rsid w:val="00C6621E"/>
    <w:rsid w:val="00C7241D"/>
    <w:rsid w:val="00C7438C"/>
    <w:rsid w:val="00C901D0"/>
    <w:rsid w:val="00CA27D1"/>
    <w:rsid w:val="00CD3054"/>
    <w:rsid w:val="00CE1C22"/>
    <w:rsid w:val="00CE55B6"/>
    <w:rsid w:val="00D11675"/>
    <w:rsid w:val="00D11CB6"/>
    <w:rsid w:val="00D44AFA"/>
    <w:rsid w:val="00D506EA"/>
    <w:rsid w:val="00D6055C"/>
    <w:rsid w:val="00D61BEC"/>
    <w:rsid w:val="00D64A58"/>
    <w:rsid w:val="00D6690A"/>
    <w:rsid w:val="00D7660D"/>
    <w:rsid w:val="00D87FDC"/>
    <w:rsid w:val="00DC0A1C"/>
    <w:rsid w:val="00DC727D"/>
    <w:rsid w:val="00E0149C"/>
    <w:rsid w:val="00E15D51"/>
    <w:rsid w:val="00E46FF9"/>
    <w:rsid w:val="00E56C85"/>
    <w:rsid w:val="00E60981"/>
    <w:rsid w:val="00E75EE2"/>
    <w:rsid w:val="00E955B9"/>
    <w:rsid w:val="00EA50C2"/>
    <w:rsid w:val="00EB3858"/>
    <w:rsid w:val="00EF2C4A"/>
    <w:rsid w:val="00F00984"/>
    <w:rsid w:val="00F04BFE"/>
    <w:rsid w:val="00F1160C"/>
    <w:rsid w:val="00F16F18"/>
    <w:rsid w:val="00F331EF"/>
    <w:rsid w:val="00F41355"/>
    <w:rsid w:val="00F42787"/>
    <w:rsid w:val="00F44667"/>
    <w:rsid w:val="00F51A82"/>
    <w:rsid w:val="00F545F1"/>
    <w:rsid w:val="00F7715F"/>
    <w:rsid w:val="00F85D95"/>
    <w:rsid w:val="00F973A4"/>
    <w:rsid w:val="00FC5C71"/>
    <w:rsid w:val="00FF131E"/>
    <w:rsid w:val="01668FA1"/>
    <w:rsid w:val="0187652E"/>
    <w:rsid w:val="0272FF99"/>
    <w:rsid w:val="0287F2D1"/>
    <w:rsid w:val="028E32E2"/>
    <w:rsid w:val="02B4CAA4"/>
    <w:rsid w:val="02E284B3"/>
    <w:rsid w:val="0302E04D"/>
    <w:rsid w:val="03683EA0"/>
    <w:rsid w:val="03C94EA0"/>
    <w:rsid w:val="03E8EA5C"/>
    <w:rsid w:val="03E9A4A3"/>
    <w:rsid w:val="04552B6F"/>
    <w:rsid w:val="04886885"/>
    <w:rsid w:val="04BFC3AF"/>
    <w:rsid w:val="0537B7EF"/>
    <w:rsid w:val="053AB353"/>
    <w:rsid w:val="054F66B0"/>
    <w:rsid w:val="05E6B646"/>
    <w:rsid w:val="0661CEAC"/>
    <w:rsid w:val="069E29CD"/>
    <w:rsid w:val="06F0D0B9"/>
    <w:rsid w:val="07282F94"/>
    <w:rsid w:val="075E7651"/>
    <w:rsid w:val="07E09A29"/>
    <w:rsid w:val="07E5DF64"/>
    <w:rsid w:val="0854AC1D"/>
    <w:rsid w:val="086C908E"/>
    <w:rsid w:val="08AF5928"/>
    <w:rsid w:val="08C4D6EB"/>
    <w:rsid w:val="08D5F468"/>
    <w:rsid w:val="08FAAEE3"/>
    <w:rsid w:val="096D9407"/>
    <w:rsid w:val="0A981444"/>
    <w:rsid w:val="0B4A7B4B"/>
    <w:rsid w:val="0BD04812"/>
    <w:rsid w:val="0BFA7E34"/>
    <w:rsid w:val="0C0461C8"/>
    <w:rsid w:val="0CB11ACA"/>
    <w:rsid w:val="0CF3FB82"/>
    <w:rsid w:val="0D4DDDA4"/>
    <w:rsid w:val="0D5B2061"/>
    <w:rsid w:val="0D606537"/>
    <w:rsid w:val="0E37412B"/>
    <w:rsid w:val="0E69A2BB"/>
    <w:rsid w:val="0E7E5545"/>
    <w:rsid w:val="0E9764DE"/>
    <w:rsid w:val="0EE2AEE7"/>
    <w:rsid w:val="0F050395"/>
    <w:rsid w:val="0F6A5C8A"/>
    <w:rsid w:val="0FA7DF27"/>
    <w:rsid w:val="0FD35213"/>
    <w:rsid w:val="0FEA5541"/>
    <w:rsid w:val="0FED6913"/>
    <w:rsid w:val="105A739A"/>
    <w:rsid w:val="10728287"/>
    <w:rsid w:val="10CB8D30"/>
    <w:rsid w:val="10DAFA53"/>
    <w:rsid w:val="11B8C1D5"/>
    <w:rsid w:val="11C0C27E"/>
    <w:rsid w:val="11DE122F"/>
    <w:rsid w:val="11F84E6F"/>
    <w:rsid w:val="129B9348"/>
    <w:rsid w:val="12A43BF5"/>
    <w:rsid w:val="12EC2450"/>
    <w:rsid w:val="1305362B"/>
    <w:rsid w:val="13121FB8"/>
    <w:rsid w:val="14827EAD"/>
    <w:rsid w:val="14E37351"/>
    <w:rsid w:val="14FA40FB"/>
    <w:rsid w:val="150858B2"/>
    <w:rsid w:val="153168DE"/>
    <w:rsid w:val="1543ED72"/>
    <w:rsid w:val="156E061C"/>
    <w:rsid w:val="15910440"/>
    <w:rsid w:val="159D31D0"/>
    <w:rsid w:val="15D5111F"/>
    <w:rsid w:val="15F5C0FD"/>
    <w:rsid w:val="162534EB"/>
    <w:rsid w:val="164540EE"/>
    <w:rsid w:val="165FFB74"/>
    <w:rsid w:val="16AA33B8"/>
    <w:rsid w:val="16AD5037"/>
    <w:rsid w:val="17BDAE24"/>
    <w:rsid w:val="17ECB0D2"/>
    <w:rsid w:val="18448C8B"/>
    <w:rsid w:val="1896BDAB"/>
    <w:rsid w:val="191BED8D"/>
    <w:rsid w:val="19202561"/>
    <w:rsid w:val="19924F53"/>
    <w:rsid w:val="19AC36C1"/>
    <w:rsid w:val="1A254F03"/>
    <w:rsid w:val="1A69A141"/>
    <w:rsid w:val="1AB6D80E"/>
    <w:rsid w:val="1AF0BAD3"/>
    <w:rsid w:val="1B030434"/>
    <w:rsid w:val="1B5570AD"/>
    <w:rsid w:val="1B8A5EE7"/>
    <w:rsid w:val="1BC2B00F"/>
    <w:rsid w:val="1BFCDCE6"/>
    <w:rsid w:val="1C9E3912"/>
    <w:rsid w:val="1CAEC416"/>
    <w:rsid w:val="1CD76A40"/>
    <w:rsid w:val="1D33F18F"/>
    <w:rsid w:val="1DBAB037"/>
    <w:rsid w:val="1DDE2286"/>
    <w:rsid w:val="1E08DB5B"/>
    <w:rsid w:val="1E45A43D"/>
    <w:rsid w:val="1E4AC490"/>
    <w:rsid w:val="1E9AE41A"/>
    <w:rsid w:val="1EE52ECF"/>
    <w:rsid w:val="1F41FB8F"/>
    <w:rsid w:val="1F67B7E9"/>
    <w:rsid w:val="200B57D4"/>
    <w:rsid w:val="20101DE1"/>
    <w:rsid w:val="20B7AD77"/>
    <w:rsid w:val="211C3622"/>
    <w:rsid w:val="211C8497"/>
    <w:rsid w:val="21478DD7"/>
    <w:rsid w:val="21661B5C"/>
    <w:rsid w:val="21AC9F8D"/>
    <w:rsid w:val="224E61C4"/>
    <w:rsid w:val="225D69C7"/>
    <w:rsid w:val="22A6062C"/>
    <w:rsid w:val="22CB76BD"/>
    <w:rsid w:val="23768BF1"/>
    <w:rsid w:val="23BE928A"/>
    <w:rsid w:val="242AA54F"/>
    <w:rsid w:val="242B6553"/>
    <w:rsid w:val="247C8611"/>
    <w:rsid w:val="248B3BAD"/>
    <w:rsid w:val="2491EB63"/>
    <w:rsid w:val="250ECEA0"/>
    <w:rsid w:val="254C1BB0"/>
    <w:rsid w:val="25524672"/>
    <w:rsid w:val="25659D0B"/>
    <w:rsid w:val="258587B8"/>
    <w:rsid w:val="2594DE14"/>
    <w:rsid w:val="25A29B4A"/>
    <w:rsid w:val="25BEAAD9"/>
    <w:rsid w:val="2739F3D2"/>
    <w:rsid w:val="27426E10"/>
    <w:rsid w:val="275F19D7"/>
    <w:rsid w:val="27C105DB"/>
    <w:rsid w:val="27FC3AA0"/>
    <w:rsid w:val="2830EFA5"/>
    <w:rsid w:val="283D9419"/>
    <w:rsid w:val="288FAE28"/>
    <w:rsid w:val="28B31C19"/>
    <w:rsid w:val="28C177A3"/>
    <w:rsid w:val="292E1DA3"/>
    <w:rsid w:val="2A5F6821"/>
    <w:rsid w:val="2A6C8B9F"/>
    <w:rsid w:val="2A9A71B0"/>
    <w:rsid w:val="2A9F3704"/>
    <w:rsid w:val="2AF385F3"/>
    <w:rsid w:val="2AF6BE4D"/>
    <w:rsid w:val="2B58B608"/>
    <w:rsid w:val="2B5A5E53"/>
    <w:rsid w:val="2B76A380"/>
    <w:rsid w:val="2C0890BA"/>
    <w:rsid w:val="2C093C40"/>
    <w:rsid w:val="2C60AD12"/>
    <w:rsid w:val="2C6CDE72"/>
    <w:rsid w:val="2C734AE0"/>
    <w:rsid w:val="2CC57ACD"/>
    <w:rsid w:val="2D0924E1"/>
    <w:rsid w:val="2D63F228"/>
    <w:rsid w:val="2D93BB44"/>
    <w:rsid w:val="2DF67A8E"/>
    <w:rsid w:val="2E10D347"/>
    <w:rsid w:val="2E307E3A"/>
    <w:rsid w:val="2E34369D"/>
    <w:rsid w:val="2E46BE82"/>
    <w:rsid w:val="2E55A595"/>
    <w:rsid w:val="2E99E9B1"/>
    <w:rsid w:val="2EBFE3A6"/>
    <w:rsid w:val="2EFDACD1"/>
    <w:rsid w:val="2F03FFBA"/>
    <w:rsid w:val="2FB7FF57"/>
    <w:rsid w:val="3030117C"/>
    <w:rsid w:val="30331131"/>
    <w:rsid w:val="30A82D35"/>
    <w:rsid w:val="30A9FB7B"/>
    <w:rsid w:val="30D2E348"/>
    <w:rsid w:val="311DAF7A"/>
    <w:rsid w:val="31ABAFE8"/>
    <w:rsid w:val="32203534"/>
    <w:rsid w:val="32344F8D"/>
    <w:rsid w:val="3254243A"/>
    <w:rsid w:val="32777C15"/>
    <w:rsid w:val="328BB85B"/>
    <w:rsid w:val="342245B9"/>
    <w:rsid w:val="342357DA"/>
    <w:rsid w:val="34A41534"/>
    <w:rsid w:val="34E6995A"/>
    <w:rsid w:val="35272E89"/>
    <w:rsid w:val="3549C12B"/>
    <w:rsid w:val="355543EC"/>
    <w:rsid w:val="35A323B2"/>
    <w:rsid w:val="35DCB4A8"/>
    <w:rsid w:val="365091AF"/>
    <w:rsid w:val="3669EE17"/>
    <w:rsid w:val="3670EC5B"/>
    <w:rsid w:val="3696FB2C"/>
    <w:rsid w:val="36DD7289"/>
    <w:rsid w:val="37049ED1"/>
    <w:rsid w:val="37963DB9"/>
    <w:rsid w:val="3798EA75"/>
    <w:rsid w:val="38092A24"/>
    <w:rsid w:val="38491717"/>
    <w:rsid w:val="3854DBBE"/>
    <w:rsid w:val="38B901C4"/>
    <w:rsid w:val="3904D556"/>
    <w:rsid w:val="3906DB4C"/>
    <w:rsid w:val="39343C9C"/>
    <w:rsid w:val="3942CFF8"/>
    <w:rsid w:val="395BE20F"/>
    <w:rsid w:val="39A98AFB"/>
    <w:rsid w:val="39B341AB"/>
    <w:rsid w:val="3A29B701"/>
    <w:rsid w:val="3A7A7C6A"/>
    <w:rsid w:val="3A81C8F2"/>
    <w:rsid w:val="3A920D26"/>
    <w:rsid w:val="3AA4144F"/>
    <w:rsid w:val="3ABC8D48"/>
    <w:rsid w:val="3ACD95B2"/>
    <w:rsid w:val="3AE406D9"/>
    <w:rsid w:val="3AFB2E1D"/>
    <w:rsid w:val="3B13756C"/>
    <w:rsid w:val="3B187CC3"/>
    <w:rsid w:val="3B19C20A"/>
    <w:rsid w:val="3B851B7B"/>
    <w:rsid w:val="3BCF1804"/>
    <w:rsid w:val="3C08A81B"/>
    <w:rsid w:val="3C3C1C96"/>
    <w:rsid w:val="3C3E2520"/>
    <w:rsid w:val="3C4F9779"/>
    <w:rsid w:val="3CECE8E9"/>
    <w:rsid w:val="3D07D277"/>
    <w:rsid w:val="3D3513C7"/>
    <w:rsid w:val="3D490FD9"/>
    <w:rsid w:val="3D53E791"/>
    <w:rsid w:val="3E6524F5"/>
    <w:rsid w:val="3E672658"/>
    <w:rsid w:val="3E823905"/>
    <w:rsid w:val="3EB77064"/>
    <w:rsid w:val="3F89E775"/>
    <w:rsid w:val="3FB519F7"/>
    <w:rsid w:val="3FC82E35"/>
    <w:rsid w:val="3FC8675F"/>
    <w:rsid w:val="40B354FD"/>
    <w:rsid w:val="413B76BA"/>
    <w:rsid w:val="427586FD"/>
    <w:rsid w:val="4294360E"/>
    <w:rsid w:val="42A972A9"/>
    <w:rsid w:val="42D8BDDD"/>
    <w:rsid w:val="431588A8"/>
    <w:rsid w:val="4319E504"/>
    <w:rsid w:val="43524B7C"/>
    <w:rsid w:val="4368DE08"/>
    <w:rsid w:val="43B3E1CE"/>
    <w:rsid w:val="44409E06"/>
    <w:rsid w:val="44633B88"/>
    <w:rsid w:val="44A5A789"/>
    <w:rsid w:val="45258655"/>
    <w:rsid w:val="454247AB"/>
    <w:rsid w:val="459D03EB"/>
    <w:rsid w:val="45B091DA"/>
    <w:rsid w:val="45CBC109"/>
    <w:rsid w:val="465E3F2B"/>
    <w:rsid w:val="467FB7F9"/>
    <w:rsid w:val="46B3D57B"/>
    <w:rsid w:val="46CA6EAF"/>
    <w:rsid w:val="474B77CC"/>
    <w:rsid w:val="47791C31"/>
    <w:rsid w:val="47FE8EC0"/>
    <w:rsid w:val="48540E88"/>
    <w:rsid w:val="488C7002"/>
    <w:rsid w:val="49189FA2"/>
    <w:rsid w:val="49546A9B"/>
    <w:rsid w:val="49853EB7"/>
    <w:rsid w:val="49D87DF0"/>
    <w:rsid w:val="4A111B3C"/>
    <w:rsid w:val="4A18ACF9"/>
    <w:rsid w:val="4A93CD42"/>
    <w:rsid w:val="4AD9CB85"/>
    <w:rsid w:val="4AFE318A"/>
    <w:rsid w:val="4B6664B1"/>
    <w:rsid w:val="4B6EDD4B"/>
    <w:rsid w:val="4B8DA647"/>
    <w:rsid w:val="4BA08308"/>
    <w:rsid w:val="4BB8381A"/>
    <w:rsid w:val="4BB95A60"/>
    <w:rsid w:val="4BD64A11"/>
    <w:rsid w:val="4C1B7639"/>
    <w:rsid w:val="4CC2247F"/>
    <w:rsid w:val="4CE1FA3C"/>
    <w:rsid w:val="4CF33B89"/>
    <w:rsid w:val="4D0D1887"/>
    <w:rsid w:val="4D3BA8EC"/>
    <w:rsid w:val="4D7E6B21"/>
    <w:rsid w:val="4D8E3312"/>
    <w:rsid w:val="4DCBD4A0"/>
    <w:rsid w:val="4E6111B7"/>
    <w:rsid w:val="4F1DA26A"/>
    <w:rsid w:val="4F2D1FB6"/>
    <w:rsid w:val="4F3F181A"/>
    <w:rsid w:val="4F40649A"/>
    <w:rsid w:val="4F43AD1D"/>
    <w:rsid w:val="4F450B05"/>
    <w:rsid w:val="4F516F3C"/>
    <w:rsid w:val="4F85FC6D"/>
    <w:rsid w:val="4FA8CF78"/>
    <w:rsid w:val="4FC81BF6"/>
    <w:rsid w:val="4FD709B6"/>
    <w:rsid w:val="4FFFAD51"/>
    <w:rsid w:val="5004C36E"/>
    <w:rsid w:val="501A487F"/>
    <w:rsid w:val="50874C66"/>
    <w:rsid w:val="50C301D0"/>
    <w:rsid w:val="5160C2BE"/>
    <w:rsid w:val="526E5F72"/>
    <w:rsid w:val="52DA3C3A"/>
    <w:rsid w:val="52E42E7C"/>
    <w:rsid w:val="53A20E38"/>
    <w:rsid w:val="53AD0FDD"/>
    <w:rsid w:val="53D937E2"/>
    <w:rsid w:val="53E32B3B"/>
    <w:rsid w:val="54522A90"/>
    <w:rsid w:val="545BD3CF"/>
    <w:rsid w:val="5460E3C3"/>
    <w:rsid w:val="547F62B8"/>
    <w:rsid w:val="54C9C0E4"/>
    <w:rsid w:val="54CD68DE"/>
    <w:rsid w:val="54CED414"/>
    <w:rsid w:val="550183BF"/>
    <w:rsid w:val="551E29A5"/>
    <w:rsid w:val="555C6963"/>
    <w:rsid w:val="55940897"/>
    <w:rsid w:val="559C12F4"/>
    <w:rsid w:val="55A95C70"/>
    <w:rsid w:val="55D184CB"/>
    <w:rsid w:val="55F61427"/>
    <w:rsid w:val="5615952D"/>
    <w:rsid w:val="563179DD"/>
    <w:rsid w:val="563FBB4C"/>
    <w:rsid w:val="56874B0A"/>
    <w:rsid w:val="569D523C"/>
    <w:rsid w:val="56B8FF39"/>
    <w:rsid w:val="570F2B91"/>
    <w:rsid w:val="57166B8A"/>
    <w:rsid w:val="57397A0C"/>
    <w:rsid w:val="5746446C"/>
    <w:rsid w:val="575DFFFB"/>
    <w:rsid w:val="57B08524"/>
    <w:rsid w:val="57B73D13"/>
    <w:rsid w:val="57B7FF02"/>
    <w:rsid w:val="57F99E28"/>
    <w:rsid w:val="57FABFB3"/>
    <w:rsid w:val="582952D0"/>
    <w:rsid w:val="583B8BEA"/>
    <w:rsid w:val="58443517"/>
    <w:rsid w:val="58479DF7"/>
    <w:rsid w:val="5910E4D8"/>
    <w:rsid w:val="595517A7"/>
    <w:rsid w:val="596BBB58"/>
    <w:rsid w:val="59C4A1B8"/>
    <w:rsid w:val="59E2CCA7"/>
    <w:rsid w:val="5AA3C8DB"/>
    <w:rsid w:val="5AA9669F"/>
    <w:rsid w:val="5AD629A4"/>
    <w:rsid w:val="5B10A350"/>
    <w:rsid w:val="5B13E659"/>
    <w:rsid w:val="5B18C4D6"/>
    <w:rsid w:val="5B3DF269"/>
    <w:rsid w:val="5BAA7B97"/>
    <w:rsid w:val="5BDCEEB8"/>
    <w:rsid w:val="5BEF45AF"/>
    <w:rsid w:val="5BF0FFD0"/>
    <w:rsid w:val="5C0B29BF"/>
    <w:rsid w:val="5C2A06E1"/>
    <w:rsid w:val="5C48F27F"/>
    <w:rsid w:val="5C5CA3E6"/>
    <w:rsid w:val="5C6C1E81"/>
    <w:rsid w:val="5CBFD7C7"/>
    <w:rsid w:val="5D64C5B7"/>
    <w:rsid w:val="5D8A4170"/>
    <w:rsid w:val="5D8AEA71"/>
    <w:rsid w:val="5DA72D99"/>
    <w:rsid w:val="5DADD72F"/>
    <w:rsid w:val="5E80520D"/>
    <w:rsid w:val="5E9EC0E9"/>
    <w:rsid w:val="5EA7E105"/>
    <w:rsid w:val="5EBA89B6"/>
    <w:rsid w:val="5EBC1073"/>
    <w:rsid w:val="5F1FC85A"/>
    <w:rsid w:val="5F2CD8AE"/>
    <w:rsid w:val="5F7C69F6"/>
    <w:rsid w:val="5F9DED3A"/>
    <w:rsid w:val="6046BB3F"/>
    <w:rsid w:val="60696424"/>
    <w:rsid w:val="60774DF2"/>
    <w:rsid w:val="608C813B"/>
    <w:rsid w:val="60CF44BB"/>
    <w:rsid w:val="60D998D2"/>
    <w:rsid w:val="612B64BE"/>
    <w:rsid w:val="614AE1C7"/>
    <w:rsid w:val="617E8B55"/>
    <w:rsid w:val="61A236BF"/>
    <w:rsid w:val="622D6986"/>
    <w:rsid w:val="62E22B6D"/>
    <w:rsid w:val="62F0EEF8"/>
    <w:rsid w:val="6322D8C4"/>
    <w:rsid w:val="6351B9B4"/>
    <w:rsid w:val="6394A040"/>
    <w:rsid w:val="63CD45FB"/>
    <w:rsid w:val="64706656"/>
    <w:rsid w:val="64BD4ECB"/>
    <w:rsid w:val="65A56307"/>
    <w:rsid w:val="65B2FD65"/>
    <w:rsid w:val="6615B72D"/>
    <w:rsid w:val="661BE1AA"/>
    <w:rsid w:val="66215AD7"/>
    <w:rsid w:val="66307AE6"/>
    <w:rsid w:val="664EE0D9"/>
    <w:rsid w:val="6657077C"/>
    <w:rsid w:val="666E0492"/>
    <w:rsid w:val="6702377E"/>
    <w:rsid w:val="670D1F40"/>
    <w:rsid w:val="670E9351"/>
    <w:rsid w:val="672C715C"/>
    <w:rsid w:val="67879F5C"/>
    <w:rsid w:val="679FB6F8"/>
    <w:rsid w:val="67A55944"/>
    <w:rsid w:val="67ABFA46"/>
    <w:rsid w:val="67B21376"/>
    <w:rsid w:val="680FF1C8"/>
    <w:rsid w:val="68353367"/>
    <w:rsid w:val="68A847FB"/>
    <w:rsid w:val="68D761EC"/>
    <w:rsid w:val="68DF15A7"/>
    <w:rsid w:val="6917B5D6"/>
    <w:rsid w:val="6998B6B5"/>
    <w:rsid w:val="69B509EE"/>
    <w:rsid w:val="69F1F98D"/>
    <w:rsid w:val="69F6864F"/>
    <w:rsid w:val="6A25D930"/>
    <w:rsid w:val="6A26DFCE"/>
    <w:rsid w:val="6AC100A4"/>
    <w:rsid w:val="6B07A879"/>
    <w:rsid w:val="6B20C7E0"/>
    <w:rsid w:val="6B39494A"/>
    <w:rsid w:val="6B3FCD09"/>
    <w:rsid w:val="6BC6EB8F"/>
    <w:rsid w:val="6C2C88B6"/>
    <w:rsid w:val="6C76C3A7"/>
    <w:rsid w:val="6D1C0AEA"/>
    <w:rsid w:val="6D56154E"/>
    <w:rsid w:val="6D83804A"/>
    <w:rsid w:val="6E4315B7"/>
    <w:rsid w:val="6E69D56F"/>
    <w:rsid w:val="6EE00DEC"/>
    <w:rsid w:val="6F017A56"/>
    <w:rsid w:val="6F1131FB"/>
    <w:rsid w:val="6F745784"/>
    <w:rsid w:val="6F85B745"/>
    <w:rsid w:val="6FC57A01"/>
    <w:rsid w:val="6FF292F7"/>
    <w:rsid w:val="70098F81"/>
    <w:rsid w:val="703359CF"/>
    <w:rsid w:val="70DE4A0E"/>
    <w:rsid w:val="70E30EE6"/>
    <w:rsid w:val="70E81B68"/>
    <w:rsid w:val="710AC07E"/>
    <w:rsid w:val="71262156"/>
    <w:rsid w:val="71392D0C"/>
    <w:rsid w:val="7149DD7B"/>
    <w:rsid w:val="7175FEA7"/>
    <w:rsid w:val="71C240C0"/>
    <w:rsid w:val="71D3FB7E"/>
    <w:rsid w:val="720ABC5D"/>
    <w:rsid w:val="722C2534"/>
    <w:rsid w:val="73581372"/>
    <w:rsid w:val="735B1D8A"/>
    <w:rsid w:val="735E8E9F"/>
    <w:rsid w:val="73979D88"/>
    <w:rsid w:val="739D9B08"/>
    <w:rsid w:val="746B1B5F"/>
    <w:rsid w:val="74C0F2CB"/>
    <w:rsid w:val="74F92D01"/>
    <w:rsid w:val="755D2B0E"/>
    <w:rsid w:val="75679A59"/>
    <w:rsid w:val="75A4B9A8"/>
    <w:rsid w:val="75CF0B90"/>
    <w:rsid w:val="761CC535"/>
    <w:rsid w:val="764ECF8E"/>
    <w:rsid w:val="7663153D"/>
    <w:rsid w:val="76699E26"/>
    <w:rsid w:val="769A588A"/>
    <w:rsid w:val="76A19729"/>
    <w:rsid w:val="76D2DAAF"/>
    <w:rsid w:val="76ED60D9"/>
    <w:rsid w:val="778CC594"/>
    <w:rsid w:val="77A8D224"/>
    <w:rsid w:val="77CFECEF"/>
    <w:rsid w:val="77E0A3CB"/>
    <w:rsid w:val="788000F4"/>
    <w:rsid w:val="79D78B69"/>
    <w:rsid w:val="7A177612"/>
    <w:rsid w:val="7A7530A3"/>
    <w:rsid w:val="7A83BBB5"/>
    <w:rsid w:val="7A962634"/>
    <w:rsid w:val="7A9D1095"/>
    <w:rsid w:val="7AA88686"/>
    <w:rsid w:val="7ACB7DE3"/>
    <w:rsid w:val="7B158138"/>
    <w:rsid w:val="7B570B58"/>
    <w:rsid w:val="7BB9B2A9"/>
    <w:rsid w:val="7BDE2CB7"/>
    <w:rsid w:val="7C15D0E4"/>
    <w:rsid w:val="7C327AAD"/>
    <w:rsid w:val="7C9EA900"/>
    <w:rsid w:val="7CE8065A"/>
    <w:rsid w:val="7D499C0C"/>
    <w:rsid w:val="7D989D04"/>
    <w:rsid w:val="7E02B38A"/>
    <w:rsid w:val="7E617D8A"/>
    <w:rsid w:val="7E99807F"/>
    <w:rsid w:val="7E9E05B7"/>
    <w:rsid w:val="7ED39168"/>
    <w:rsid w:val="7F01AD97"/>
    <w:rsid w:val="7F0D408E"/>
    <w:rsid w:val="7F8D54AD"/>
    <w:rsid w:val="7FC6D755"/>
  </w:rsids>
  <m:mathPr>
    <m:mathFont m:val="Cambria Math"/>
    <m:brkBin m:val="before"/>
    <m:brkBinSub m:val="--"/>
    <m:smallFrac m:val="0"/>
    <m:dispDef/>
    <m:lMargin m:val="0"/>
    <m:rMargin m:val="0"/>
    <m:defJc m:val="centerGroup"/>
    <m:wrapIndent m:val="1440"/>
    <m:intLim m:val="subSup"/>
    <m:naryLim m:val="undOvr"/>
  </m:mathPr>
  <w:themeFontLang w:val="es-PA"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EEC6710"/>
  <w15:docId w15:val="{26EA361D-2A16-4A41-A875-EB4521843C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E0149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
    <w:name w:val="Текст1"/>
    <w:basedOn w:val="Normal"/>
    <w:rsid w:val="00F51A82"/>
    <w:pPr>
      <w:suppressAutoHyphens/>
      <w:spacing w:after="0" w:line="240" w:lineRule="auto"/>
      <w:jc w:val="both"/>
    </w:pPr>
    <w:rPr>
      <w:rFonts w:ascii="Times New Roman" w:eastAsia="Times New Roman" w:hAnsi="Times New Roman" w:cs="Angsana New"/>
      <w:sz w:val="20"/>
      <w:szCs w:val="20"/>
      <w:lang w:val="en-GB" w:eastAsia="ar-SA"/>
    </w:rPr>
  </w:style>
  <w:style w:type="paragraph" w:styleId="FootnoteText">
    <w:name w:val="footnote text"/>
    <w:aliases w:val="Nbpage Moens,Footnote Text Char2,Footnote Text Char1 Char,Footnote Text Char Char Char1,Footnote Text Char1 Char Char Char1,Footnote Text Char1 Char1 Char,Footnote Text Char Char Char Char,single space,f,Texto nota pie C"/>
    <w:link w:val="FootnoteTextChar1"/>
    <w:autoRedefine/>
    <w:uiPriority w:val="99"/>
    <w:qFormat/>
    <w:rsid w:val="0054052C"/>
    <w:pPr>
      <w:spacing w:line="240" w:lineRule="auto"/>
    </w:pPr>
    <w:rPr>
      <w:rFonts w:ascii="Calibri" w:eastAsia="Times New Roman" w:hAnsi="Calibri" w:cs="Arial"/>
      <w:sz w:val="16"/>
      <w:szCs w:val="24"/>
      <w:lang w:val="en-GB"/>
    </w:rPr>
  </w:style>
  <w:style w:type="character" w:customStyle="1" w:styleId="FootnoteTextChar">
    <w:name w:val="Footnote Text Char"/>
    <w:basedOn w:val="DefaultParagraphFont"/>
    <w:uiPriority w:val="99"/>
    <w:semiHidden/>
    <w:rsid w:val="0054052C"/>
    <w:rPr>
      <w:sz w:val="20"/>
      <w:szCs w:val="20"/>
    </w:rPr>
  </w:style>
  <w:style w:type="character" w:customStyle="1" w:styleId="FootnoteTextChar1">
    <w:name w:val="Footnote Text Char1"/>
    <w:aliases w:val="Nbpage Moens Char,Footnote Text Char2 Char,Footnote Text Char1 Char Char,Footnote Text Char Char Char1 Char,Footnote Text Char1 Char Char Char1 Char,Footnote Text Char1 Char1 Char Char,Footnote Text Char Char Char Char Char,f Char"/>
    <w:link w:val="FootnoteText"/>
    <w:uiPriority w:val="99"/>
    <w:rsid w:val="0054052C"/>
    <w:rPr>
      <w:rFonts w:ascii="Calibri" w:eastAsia="Times New Roman" w:hAnsi="Calibri" w:cs="Arial"/>
      <w:sz w:val="16"/>
      <w:szCs w:val="24"/>
      <w:lang w:val="en-GB"/>
    </w:rPr>
  </w:style>
  <w:style w:type="character" w:styleId="FootnoteReference">
    <w:name w:val="footnote reference"/>
    <w:aliases w:val="16 Point,Superscript 6 Point,ftref,Footnote Reference Number,fr,(NECG) Footnote Reference,Ref,de nota al pie,footnote ref,Footnote Ref in FtNote"/>
    <w:uiPriority w:val="99"/>
    <w:rsid w:val="0054052C"/>
    <w:rPr>
      <w:vertAlign w:val="superscript"/>
    </w:rPr>
  </w:style>
  <w:style w:type="paragraph" w:customStyle="1" w:styleId="EONumberedparagraph">
    <w:name w:val="EO Numbered paragraph"/>
    <w:basedOn w:val="BodyText"/>
    <w:link w:val="EONumberedparagraphChar"/>
    <w:qFormat/>
    <w:rsid w:val="0054052C"/>
    <w:pPr>
      <w:numPr>
        <w:numId w:val="10"/>
      </w:numPr>
      <w:tabs>
        <w:tab w:val="left" w:pos="709"/>
      </w:tabs>
      <w:spacing w:after="320" w:line="240" w:lineRule="auto"/>
      <w:ind w:left="0" w:firstLine="0"/>
      <w:jc w:val="both"/>
    </w:pPr>
    <w:rPr>
      <w:rFonts w:ascii="Calibri" w:eastAsia="ヒラギノ角ゴ Pro W3" w:hAnsi="Calibri" w:cs="Calibri"/>
      <w:color w:val="000000"/>
      <w:shd w:val="clear" w:color="auto" w:fill="FFFFFF"/>
      <w:lang w:val="en-GB" w:eastAsia="en-GB"/>
    </w:rPr>
  </w:style>
  <w:style w:type="character" w:customStyle="1" w:styleId="EONumberedparagraphChar">
    <w:name w:val="EO Numbered paragraph Char"/>
    <w:link w:val="EONumberedparagraph"/>
    <w:rsid w:val="0054052C"/>
    <w:rPr>
      <w:rFonts w:ascii="Calibri" w:eastAsia="ヒラギノ角ゴ Pro W3" w:hAnsi="Calibri" w:cs="Calibri"/>
      <w:color w:val="000000"/>
      <w:lang w:val="en-GB" w:eastAsia="en-GB"/>
    </w:rPr>
  </w:style>
  <w:style w:type="paragraph" w:styleId="BodyText">
    <w:name w:val="Body Text"/>
    <w:basedOn w:val="Normal"/>
    <w:link w:val="BodyTextChar"/>
    <w:uiPriority w:val="99"/>
    <w:semiHidden/>
    <w:unhideWhenUsed/>
    <w:rsid w:val="0054052C"/>
    <w:pPr>
      <w:spacing w:after="120"/>
    </w:pPr>
  </w:style>
  <w:style w:type="character" w:customStyle="1" w:styleId="BodyTextChar">
    <w:name w:val="Body Text Char"/>
    <w:basedOn w:val="DefaultParagraphFont"/>
    <w:link w:val="BodyText"/>
    <w:uiPriority w:val="99"/>
    <w:semiHidden/>
    <w:rsid w:val="0054052C"/>
  </w:style>
  <w:style w:type="paragraph" w:styleId="ListParagraph">
    <w:name w:val="List Paragraph"/>
    <w:basedOn w:val="Normal"/>
    <w:uiPriority w:val="34"/>
    <w:qFormat/>
    <w:rsid w:val="00A47B77"/>
    <w:pPr>
      <w:ind w:left="720"/>
      <w:contextualSpacing/>
    </w:pPr>
  </w:style>
  <w:style w:type="paragraph" w:customStyle="1" w:styleId="TitleA">
    <w:name w:val="Title A"/>
    <w:next w:val="Normal"/>
    <w:rsid w:val="00F44667"/>
    <w:pPr>
      <w:pBdr>
        <w:top w:val="nil"/>
        <w:left w:val="nil"/>
        <w:bottom w:val="nil"/>
        <w:right w:val="nil"/>
        <w:between w:val="nil"/>
        <w:bar w:val="nil"/>
      </w:pBdr>
      <w:spacing w:after="120" w:line="259" w:lineRule="auto"/>
    </w:pPr>
    <w:rPr>
      <w:rFonts w:ascii="Cambria" w:eastAsia="Cambria" w:hAnsi="Cambria" w:cs="Cambria"/>
      <w:b/>
      <w:bCs/>
      <w:color w:val="000000"/>
      <w:sz w:val="28"/>
      <w:szCs w:val="28"/>
      <w:u w:color="000000"/>
      <w:bdr w:val="nil"/>
    </w:rPr>
  </w:style>
  <w:style w:type="character" w:customStyle="1" w:styleId="field-content">
    <w:name w:val="field-content"/>
    <w:rsid w:val="00F44667"/>
    <w:rPr>
      <w:lang w:val="en-US"/>
    </w:rPr>
  </w:style>
  <w:style w:type="numbering" w:customStyle="1" w:styleId="ImportedStyle1">
    <w:name w:val="Imported Style 1"/>
    <w:rsid w:val="00010EF0"/>
    <w:pPr>
      <w:numPr>
        <w:numId w:val="13"/>
      </w:numPr>
    </w:pPr>
  </w:style>
  <w:style w:type="paragraph" w:customStyle="1" w:styleId="EORecommendations">
    <w:name w:val="EO Recommendations"/>
    <w:rsid w:val="00010EF0"/>
    <w:pPr>
      <w:pBdr>
        <w:top w:val="single" w:sz="2" w:space="0" w:color="C4BC96"/>
        <w:left w:val="single" w:sz="2" w:space="0" w:color="C4BC96"/>
        <w:bottom w:val="single" w:sz="2" w:space="0" w:color="C4BC96"/>
        <w:right w:val="single" w:sz="2" w:space="0" w:color="C4BC96"/>
        <w:between w:val="nil"/>
        <w:bar w:val="nil"/>
      </w:pBdr>
      <w:shd w:val="clear" w:color="auto" w:fill="EEECE1"/>
      <w:tabs>
        <w:tab w:val="left" w:pos="2520"/>
      </w:tabs>
      <w:spacing w:after="360" w:line="259" w:lineRule="auto"/>
      <w:jc w:val="both"/>
    </w:pPr>
    <w:rPr>
      <w:rFonts w:ascii="Calibri" w:eastAsia="Calibri" w:hAnsi="Calibri" w:cs="Calibri"/>
      <w:i/>
      <w:iCs/>
      <w:color w:val="000000"/>
      <w:u w:color="000000"/>
      <w:bdr w:val="nil"/>
    </w:rPr>
  </w:style>
  <w:style w:type="paragraph" w:styleId="BalloonText">
    <w:name w:val="Balloon Text"/>
    <w:basedOn w:val="Normal"/>
    <w:link w:val="BalloonTextChar"/>
    <w:uiPriority w:val="99"/>
    <w:semiHidden/>
    <w:unhideWhenUsed/>
    <w:rsid w:val="00D7660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7660D"/>
    <w:rPr>
      <w:rFonts w:ascii="Tahoma" w:hAnsi="Tahoma" w:cs="Tahoma"/>
      <w:sz w:val="16"/>
      <w:szCs w:val="16"/>
    </w:rPr>
  </w:style>
  <w:style w:type="character" w:styleId="CommentReference">
    <w:name w:val="annotation reference"/>
    <w:basedOn w:val="DefaultParagraphFont"/>
    <w:uiPriority w:val="99"/>
    <w:semiHidden/>
    <w:unhideWhenUsed/>
    <w:rsid w:val="00FF131E"/>
    <w:rPr>
      <w:sz w:val="16"/>
      <w:szCs w:val="16"/>
    </w:rPr>
  </w:style>
  <w:style w:type="paragraph" w:styleId="CommentText">
    <w:name w:val="annotation text"/>
    <w:basedOn w:val="Normal"/>
    <w:link w:val="CommentTextChar"/>
    <w:uiPriority w:val="99"/>
    <w:semiHidden/>
    <w:unhideWhenUsed/>
    <w:rsid w:val="00FF131E"/>
    <w:pPr>
      <w:spacing w:line="240" w:lineRule="auto"/>
    </w:pPr>
    <w:rPr>
      <w:sz w:val="20"/>
      <w:szCs w:val="20"/>
    </w:rPr>
  </w:style>
  <w:style w:type="character" w:customStyle="1" w:styleId="CommentTextChar">
    <w:name w:val="Comment Text Char"/>
    <w:basedOn w:val="DefaultParagraphFont"/>
    <w:link w:val="CommentText"/>
    <w:uiPriority w:val="99"/>
    <w:semiHidden/>
    <w:rsid w:val="00FF131E"/>
    <w:rPr>
      <w:sz w:val="20"/>
      <w:szCs w:val="20"/>
    </w:rPr>
  </w:style>
  <w:style w:type="paragraph" w:styleId="CommentSubject">
    <w:name w:val="annotation subject"/>
    <w:basedOn w:val="CommentText"/>
    <w:next w:val="CommentText"/>
    <w:link w:val="CommentSubjectChar"/>
    <w:uiPriority w:val="99"/>
    <w:semiHidden/>
    <w:unhideWhenUsed/>
    <w:rsid w:val="00FF131E"/>
    <w:rPr>
      <w:b/>
      <w:bCs/>
    </w:rPr>
  </w:style>
  <w:style w:type="character" w:customStyle="1" w:styleId="CommentSubjectChar">
    <w:name w:val="Comment Subject Char"/>
    <w:basedOn w:val="CommentTextChar"/>
    <w:link w:val="CommentSubject"/>
    <w:uiPriority w:val="99"/>
    <w:semiHidden/>
    <w:rsid w:val="00FF131E"/>
    <w:rPr>
      <w:b/>
      <w:bCs/>
      <w:sz w:val="20"/>
      <w:szCs w:val="20"/>
    </w:rPr>
  </w:style>
  <w:style w:type="paragraph" w:customStyle="1" w:styleId="Numberedpara">
    <w:name w:val="Numbered para"/>
    <w:basedOn w:val="Normal"/>
    <w:link w:val="NumberedparaChar"/>
    <w:qFormat/>
    <w:rsid w:val="00A75B07"/>
    <w:pPr>
      <w:numPr>
        <w:numId w:val="30"/>
      </w:numPr>
      <w:autoSpaceDE w:val="0"/>
      <w:autoSpaceDN w:val="0"/>
      <w:adjustRightInd w:val="0"/>
      <w:spacing w:before="120" w:after="120" w:line="240" w:lineRule="auto"/>
      <w:jc w:val="both"/>
    </w:pPr>
    <w:rPr>
      <w:rFonts w:ascii="Calibri" w:eastAsia="Times New Roman" w:hAnsi="Calibri" w:cs="Times New Roman"/>
      <w:lang w:val="x-none" w:eastAsia="x-none"/>
    </w:rPr>
  </w:style>
  <w:style w:type="character" w:customStyle="1" w:styleId="NumberedparaChar">
    <w:name w:val="Numbered para Char"/>
    <w:link w:val="Numberedpara"/>
    <w:rsid w:val="00A75B07"/>
    <w:rPr>
      <w:rFonts w:ascii="Calibri" w:eastAsia="Times New Roman" w:hAnsi="Calibri" w:cs="Times New Roman"/>
      <w:lang w:val="x-none" w:eastAsia="x-none"/>
    </w:rPr>
  </w:style>
  <w:style w:type="paragraph" w:styleId="Header">
    <w:name w:val="header"/>
    <w:basedOn w:val="Normal"/>
    <w:link w:val="HeaderChar"/>
    <w:uiPriority w:val="99"/>
    <w:unhideWhenUsed/>
    <w:rsid w:val="00C6621E"/>
    <w:pPr>
      <w:tabs>
        <w:tab w:val="center" w:pos="4513"/>
        <w:tab w:val="right" w:pos="9026"/>
      </w:tabs>
      <w:spacing w:after="0" w:line="240" w:lineRule="auto"/>
    </w:pPr>
  </w:style>
  <w:style w:type="character" w:customStyle="1" w:styleId="HeaderChar">
    <w:name w:val="Header Char"/>
    <w:basedOn w:val="DefaultParagraphFont"/>
    <w:link w:val="Header"/>
    <w:uiPriority w:val="99"/>
    <w:rsid w:val="00C6621E"/>
  </w:style>
  <w:style w:type="paragraph" w:styleId="Footer">
    <w:name w:val="footer"/>
    <w:basedOn w:val="Normal"/>
    <w:link w:val="FooterChar"/>
    <w:uiPriority w:val="99"/>
    <w:unhideWhenUsed/>
    <w:rsid w:val="00C6621E"/>
    <w:pPr>
      <w:tabs>
        <w:tab w:val="center" w:pos="4513"/>
        <w:tab w:val="right" w:pos="9026"/>
      </w:tabs>
      <w:spacing w:after="0" w:line="240" w:lineRule="auto"/>
    </w:pPr>
  </w:style>
  <w:style w:type="character" w:customStyle="1" w:styleId="FooterChar">
    <w:name w:val="Footer Char"/>
    <w:basedOn w:val="DefaultParagraphFont"/>
    <w:link w:val="Footer"/>
    <w:uiPriority w:val="99"/>
    <w:rsid w:val="00C6621E"/>
  </w:style>
  <w:style w:type="character" w:styleId="Emphasis">
    <w:name w:val="Emphasis"/>
    <w:aliases w:val="EO Notes"/>
    <w:qFormat/>
    <w:rsid w:val="00C50907"/>
    <w:rPr>
      <w:rFonts w:ascii="Cambria" w:hAnsi="Cambria" w:cs="Tahoma"/>
      <w:i/>
      <w:iCs/>
      <w:color w:val="008000"/>
      <w:sz w:val="18"/>
      <w:szCs w:val="18"/>
    </w:rPr>
  </w:style>
  <w:style w:type="paragraph" w:styleId="Revision">
    <w:name w:val="Revision"/>
    <w:hidden/>
    <w:uiPriority w:val="99"/>
    <w:semiHidden/>
    <w:rsid w:val="000902F6"/>
    <w:pPr>
      <w:spacing w:after="0" w:line="240" w:lineRule="auto"/>
    </w:pPr>
  </w:style>
  <w:style w:type="paragraph" w:customStyle="1" w:styleId="MarginText">
    <w:name w:val="Margin Text"/>
    <w:basedOn w:val="BodyText"/>
    <w:rsid w:val="00AE69EE"/>
    <w:pPr>
      <w:overflowPunct w:val="0"/>
      <w:autoSpaceDE w:val="0"/>
      <w:autoSpaceDN w:val="0"/>
      <w:adjustRightInd w:val="0"/>
      <w:spacing w:after="240" w:line="360" w:lineRule="auto"/>
      <w:jc w:val="both"/>
      <w:textAlignment w:val="baseline"/>
    </w:pPr>
    <w:rPr>
      <w:rFonts w:ascii="Times New Roman" w:eastAsia="Times New Roman" w:hAnsi="Times New Roman" w:cs="Times New Roman"/>
      <w:szCs w:val="20"/>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43951229">
      <w:bodyDiv w:val="1"/>
      <w:marLeft w:val="0"/>
      <w:marRight w:val="0"/>
      <w:marTop w:val="0"/>
      <w:marBottom w:val="0"/>
      <w:divBdr>
        <w:top w:val="none" w:sz="0" w:space="0" w:color="auto"/>
        <w:left w:val="none" w:sz="0" w:space="0" w:color="auto"/>
        <w:bottom w:val="none" w:sz="0" w:space="0" w:color="auto"/>
        <w:right w:val="none" w:sz="0" w:space="0" w:color="auto"/>
      </w:divBdr>
    </w:div>
    <w:div w:id="463740176">
      <w:bodyDiv w:val="1"/>
      <w:marLeft w:val="0"/>
      <w:marRight w:val="0"/>
      <w:marTop w:val="0"/>
      <w:marBottom w:val="0"/>
      <w:divBdr>
        <w:top w:val="none" w:sz="0" w:space="0" w:color="auto"/>
        <w:left w:val="none" w:sz="0" w:space="0" w:color="auto"/>
        <w:bottom w:val="none" w:sz="0" w:space="0" w:color="auto"/>
        <w:right w:val="none" w:sz="0" w:space="0" w:color="auto"/>
      </w:divBdr>
    </w:div>
    <w:div w:id="522523951">
      <w:bodyDiv w:val="1"/>
      <w:marLeft w:val="0"/>
      <w:marRight w:val="0"/>
      <w:marTop w:val="0"/>
      <w:marBottom w:val="0"/>
      <w:divBdr>
        <w:top w:val="none" w:sz="0" w:space="0" w:color="auto"/>
        <w:left w:val="none" w:sz="0" w:space="0" w:color="auto"/>
        <w:bottom w:val="none" w:sz="0" w:space="0" w:color="auto"/>
        <w:right w:val="none" w:sz="0" w:space="0" w:color="auto"/>
      </w:divBdr>
    </w:div>
    <w:div w:id="565381249">
      <w:bodyDiv w:val="1"/>
      <w:marLeft w:val="0"/>
      <w:marRight w:val="0"/>
      <w:marTop w:val="0"/>
      <w:marBottom w:val="0"/>
      <w:divBdr>
        <w:top w:val="none" w:sz="0" w:space="0" w:color="auto"/>
        <w:left w:val="none" w:sz="0" w:space="0" w:color="auto"/>
        <w:bottom w:val="none" w:sz="0" w:space="0" w:color="auto"/>
        <w:right w:val="none" w:sz="0" w:space="0" w:color="auto"/>
      </w:divBdr>
    </w:div>
    <w:div w:id="567543674">
      <w:bodyDiv w:val="1"/>
      <w:marLeft w:val="0"/>
      <w:marRight w:val="0"/>
      <w:marTop w:val="0"/>
      <w:marBottom w:val="0"/>
      <w:divBdr>
        <w:top w:val="none" w:sz="0" w:space="0" w:color="auto"/>
        <w:left w:val="none" w:sz="0" w:space="0" w:color="auto"/>
        <w:bottom w:val="none" w:sz="0" w:space="0" w:color="auto"/>
        <w:right w:val="none" w:sz="0" w:space="0" w:color="auto"/>
      </w:divBdr>
    </w:div>
    <w:div w:id="834997206">
      <w:bodyDiv w:val="1"/>
      <w:marLeft w:val="0"/>
      <w:marRight w:val="0"/>
      <w:marTop w:val="0"/>
      <w:marBottom w:val="0"/>
      <w:divBdr>
        <w:top w:val="none" w:sz="0" w:space="0" w:color="auto"/>
        <w:left w:val="none" w:sz="0" w:space="0" w:color="auto"/>
        <w:bottom w:val="none" w:sz="0" w:space="0" w:color="auto"/>
        <w:right w:val="none" w:sz="0" w:space="0" w:color="auto"/>
      </w:divBdr>
    </w:div>
    <w:div w:id="13868369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TaxCatchAll xmlns="3e02667f-0271-471b-bd6e-11a2e16def1d" xsi:nil="true"/>
    <lcf76f155ced4ddcb4097134ff3c332f xmlns="ff57b53f-0493-42a0-86f6-b9b1333ab06d">
      <Terms xmlns="http://schemas.microsoft.com/office/infopath/2007/PartnerControls"/>
    </lcf76f155ced4ddcb4097134ff3c332f>
    <ProjectTypeSubType2 xmlns="b8caa731-411c-4ce8-a2a6-5b517e250d33" xsi:nil="true"/>
    <Phase xmlns="b8caa731-411c-4ce8-a2a6-5b517e250d33">GEF - 6</Phase>
    <ProjectTitle xmlns="b8caa731-411c-4ce8-a2a6-5b517e250d33" xsi:nil="true"/>
    <ProjectTypeSubType1 xmlns="b8caa731-411c-4ce8-a2a6-5b517e250d33" xsi:nil="true"/>
    <DocClassification xmlns="b8caa731-411c-4ce8-a2a6-5b517e250d33">Public</DocClassification>
    <ProjectType xmlns="b8caa731-411c-4ce8-a2a6-5b517e250d33" xsi:nil="true"/>
    <GEFCountry xmlns="ceb00776-aa5c-4fc8-b6fe-5f035152e4b6">North Macedonia</GEFCountry>
    <Classification xmlns="ceb00776-aa5c-4fc8-b6fe-5f035152e4b6">Public</Classification>
    <Country1 xmlns="ceb00776-aa5c-4fc8-b6fe-5f035152e4b6" xsi:nil="true"/>
    <DocPrefix xmlns="ceb00776-aa5c-4fc8-b6fe-5f035152e4b6">Mid-term Review (MTR)</DocPrefix>
    <GEFID xmlns="ceb00776-aa5c-4fc8-b6fe-5f035152e4b6">9759</GEFID>
    <ProjectType xmlns="ceb00776-aa5c-4fc8-b6fe-5f035152e4b6">FSP</ProjectType>
    <DocCategory xmlns="b8caa731-411c-4ce8-a2a6-5b517e250d33" xsi:nil="true"/>
    <GEFProjectID xmlns="ceb00776-aa5c-4fc8-b6fe-5f035152e4b6">04a0696a-df7c-e811-8124-3863bb2e1360</GEFProjectID>
    <DocActive xmlns="ceb00776-aa5c-4fc8-b6fe-5f035152e4b6">Active</DocActive>
    <DocCategory xmlns="ceb00776-aa5c-4fc8-b6fe-5f035152e4b6">M and E Document</DocCategory>
    <FocalArea xmlns="b8caa731-411c-4ce8-a2a6-5b517e250d33" xsi:nil="true"/>
    <FocalArea xmlns="ceb00776-aa5c-4fc8-b6fe-5f035152e4b6">Land Degradation</FocalArea>
    <ProjectStatus xmlns="b8caa731-411c-4ce8-a2a6-5b517e250d33">Under Implementation</ProjectStatus>
    <DocType xmlns="ceb00776-aa5c-4fc8-b6fe-5f035152e4b6">MTR</DocType>
    <ProjectTitle xmlns="ceb00776-aa5c-4fc8-b6fe-5f035152e4b6">Promoting Sustainable Land Management (SLM) Through Strengthening Legal and Institutional Framework, Capacity Building and Restoration of Most Vulnerable Mountain Landscapes </ProjectTitle>
    <RecordStatus xmlns="b8caa731-411c-4ce8-a2a6-5b517e250d33">Active</RecordStatus>
    <TrustFundType xmlns="ceb00776-aa5c-4fc8-b6fe-5f035152e4b6">GET</TrustFundType>
    <DocumentTitle xmlns="ceb00776-aa5c-4fc8-b6fe-5f035152e4b6">14_MTR Recommendation Impl Plan_ID9759 final</DocumentTitle>
    <GEFID xmlns="b8caa731-411c-4ce8-a2a6-5b517e250d33" xsi:nil="true"/>
    <TrustFund xmlns="b8caa731-411c-4ce8-a2a6-5b517e250d33">GET</TrustFund>
  </documentManagement>
</p:properties>
</file>

<file path=customXml/item3.xml><?xml version="1.0" encoding="utf-8"?>
<ct:contentTypeSchema xmlns:ct="http://schemas.microsoft.com/office/2006/metadata/contentType" xmlns:ma="http://schemas.microsoft.com/office/2006/metadata/properties/metaAttributes" ct:_="" ma:_="" ma:contentTypeName="GEF Documents Content Type" ma:contentTypeID="0x01010000FE34C145B86045B63DA32DFB8FDDBE00F30692405A985C4A8B0A6D5A715BB992" ma:contentTypeVersion="28" ma:contentTypeDescription="" ma:contentTypeScope="" ma:versionID="89539d5874db385a1bce5bdad7c4460f">
  <xsd:schema xmlns:xsd="http://www.w3.org/2001/XMLSchema" xmlns:xs="http://www.w3.org/2001/XMLSchema" xmlns:p="http://schemas.microsoft.com/office/2006/metadata/properties" xmlns:ns2="ceb00776-aa5c-4fc8-b6fe-5f035152e4b6" xmlns:ns3="c7ede9f9-c657-4e65-88e7-7be717847d9e" xmlns:ns4="3e02667f-0271-471b-bd6e-11a2e16def1d" xmlns:ns5="ff57b53f-0493-42a0-86f6-b9b1333ab06d" xmlns:ns6="b8caa731-411c-4ce8-a2a6-5b517e250d33" targetNamespace="http://schemas.microsoft.com/office/2006/metadata/properties" ma:root="true" ma:fieldsID="4695750258b5d078ac10f26d822d74c8" ns2:_="" ns3:_="" ns4:_="" ns5:_="" ns6:_="">
    <xsd:import namespace="ceb00776-aa5c-4fc8-b6fe-5f035152e4b6"/>
    <xsd:import namespace="c7ede9f9-c657-4e65-88e7-7be717847d9e"/>
    <xsd:import namespace="3e02667f-0271-471b-bd6e-11a2e16def1d"/>
    <xsd:import namespace="ff57b53f-0493-42a0-86f6-b9b1333ab06d"/>
    <xsd:import namespace="b8caa731-411c-4ce8-a2a6-5b517e250d33"/>
    <xsd:element name="properties">
      <xsd:complexType>
        <xsd:sequence>
          <xsd:element name="documentManagement">
            <xsd:complexType>
              <xsd:all>
                <xsd:element ref="ns2:Classification" minOccurs="0"/>
                <xsd:element ref="ns2:Country1" minOccurs="0"/>
                <xsd:element ref="ns2:DocActive" minOccurs="0"/>
                <xsd:element ref="ns2:DocCategory" minOccurs="0"/>
                <xsd:element ref="ns2:DocPrefix" minOccurs="0"/>
                <xsd:element ref="ns2:DocType" minOccurs="0"/>
                <xsd:element ref="ns2:DocumentTitle" minOccurs="0"/>
                <xsd:element ref="ns2:FocalArea" minOccurs="0"/>
                <xsd:element ref="ns2:GEFID" minOccurs="0"/>
                <xsd:element ref="ns2:ProjectTitle" minOccurs="0"/>
                <xsd:element ref="ns2:ProjectType" minOccurs="0"/>
                <xsd:element ref="ns2:TrustFundType" minOccurs="0"/>
                <xsd:element ref="ns3:MediaServiceMetadata" minOccurs="0"/>
                <xsd:element ref="ns3:MediaServiceFastMetadata" minOccurs="0"/>
                <xsd:element ref="ns4:TaxCatchAll" minOccurs="0"/>
                <xsd:element ref="ns2:GEFCountry" minOccurs="0"/>
                <xsd:element ref="ns2:GEFProjectID" minOccurs="0"/>
                <xsd:element ref="ns5:MediaServiceAutoTags" minOccurs="0"/>
                <xsd:element ref="ns5:MediaServiceOCR" minOccurs="0"/>
                <xsd:element ref="ns6:SharedWithUsers" minOccurs="0"/>
                <xsd:element ref="ns6:SharedWithDetails" minOccurs="0"/>
                <xsd:element ref="ns5:MediaServiceDateTaken" minOccurs="0"/>
                <xsd:element ref="ns5:MediaServiceGenerationTime" minOccurs="0"/>
                <xsd:element ref="ns5:MediaServiceEventHashCode" minOccurs="0"/>
                <xsd:element ref="ns5:MediaServiceAutoKeyPoints" minOccurs="0"/>
                <xsd:element ref="ns5:MediaServiceKeyPoints" minOccurs="0"/>
                <xsd:element ref="ns5:MediaServiceLocation" minOccurs="0"/>
                <xsd:element ref="ns5:lcf76f155ced4ddcb4097134ff3c332f" minOccurs="0"/>
                <xsd:element ref="ns5:MediaLengthInSeconds" minOccurs="0"/>
                <xsd:element ref="ns5:MediaServiceObjectDetectorVersions" minOccurs="0"/>
                <xsd:element ref="ns5:MediaServiceSearchProperties" minOccurs="0"/>
                <xsd:element ref="ns6:ProjectTypeSubType1" minOccurs="0"/>
                <xsd:element ref="ns6:ProjectTypeSubType2" minOccurs="0"/>
                <xsd:element ref="ns6:DocCategory" minOccurs="0"/>
                <xsd:element ref="ns6:DocClassification" minOccurs="0"/>
                <xsd:element ref="ns6:FocalArea" minOccurs="0"/>
                <xsd:element ref="ns6:GEFID" minOccurs="0"/>
                <xsd:element ref="ns6:Phase" minOccurs="0"/>
                <xsd:element ref="ns6:ProjectStatus" minOccurs="0"/>
                <xsd:element ref="ns6:ProjectTitle" minOccurs="0"/>
                <xsd:element ref="ns6:ProjectType" minOccurs="0"/>
                <xsd:element ref="ns6:RecordStatus" minOccurs="0"/>
                <xsd:element ref="ns6:TrustFun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eb00776-aa5c-4fc8-b6fe-5f035152e4b6" elementFormDefault="qualified">
    <xsd:import namespace="http://schemas.microsoft.com/office/2006/documentManagement/types"/>
    <xsd:import namespace="http://schemas.microsoft.com/office/infopath/2007/PartnerControls"/>
    <xsd:element name="Classification" ma:index="8" nillable="true" ma:displayName="Classification" ma:internalName="Classification">
      <xsd:simpleType>
        <xsd:restriction base="dms:Text">
          <xsd:maxLength value="255"/>
        </xsd:restriction>
      </xsd:simpleType>
    </xsd:element>
    <xsd:element name="Country1" ma:index="9" nillable="true" ma:displayName="Country" ma:internalName="Country1">
      <xsd:simpleType>
        <xsd:restriction base="dms:Text">
          <xsd:maxLength value="255"/>
        </xsd:restriction>
      </xsd:simpleType>
    </xsd:element>
    <xsd:element name="DocActive" ma:index="10" nillable="true" ma:displayName="DocActive" ma:default="Active" ma:format="Dropdown" ma:internalName="DocActive" ma:readOnly="false">
      <xsd:simpleType>
        <xsd:restriction base="dms:Choice">
          <xsd:enumeration value="Active"/>
          <xsd:enumeration value="InActive"/>
        </xsd:restriction>
      </xsd:simpleType>
    </xsd:element>
    <xsd:element name="DocCategory" ma:index="11" nillable="true" ma:displayName="DocCategory" ma:internalName="DocCategory">
      <xsd:simpleType>
        <xsd:restriction base="dms:Text">
          <xsd:maxLength value="255"/>
        </xsd:restriction>
      </xsd:simpleType>
    </xsd:element>
    <xsd:element name="DocPrefix" ma:index="12" nillable="true" ma:displayName="DocPrefix" ma:internalName="DocPrefix">
      <xsd:simpleType>
        <xsd:restriction base="dms:Text">
          <xsd:maxLength value="255"/>
        </xsd:restriction>
      </xsd:simpleType>
    </xsd:element>
    <xsd:element name="DocType" ma:index="13" nillable="true" ma:displayName="DocType" ma:internalName="DocType">
      <xsd:simpleType>
        <xsd:restriction base="dms:Text">
          <xsd:maxLength value="255"/>
        </xsd:restriction>
      </xsd:simpleType>
    </xsd:element>
    <xsd:element name="DocumentTitle" ma:index="14" nillable="true" ma:displayName="DocumentTitle" ma:internalName="DocumentTitle">
      <xsd:simpleType>
        <xsd:restriction base="dms:Text">
          <xsd:maxLength value="255"/>
        </xsd:restriction>
      </xsd:simpleType>
    </xsd:element>
    <xsd:element name="FocalArea" ma:index="15" nillable="true" ma:displayName="FocalArea" ma:internalName="FocalArea">
      <xsd:simpleType>
        <xsd:restriction base="dms:Text">
          <xsd:maxLength value="255"/>
        </xsd:restriction>
      </xsd:simpleType>
    </xsd:element>
    <xsd:element name="GEFID" ma:index="16" nillable="true" ma:displayName="GEFID" ma:internalName="GEFID">
      <xsd:simpleType>
        <xsd:restriction base="dms:Text">
          <xsd:maxLength value="255"/>
        </xsd:restriction>
      </xsd:simpleType>
    </xsd:element>
    <xsd:element name="ProjectTitle" ma:index="17" nillable="true" ma:displayName="ProjectTitle" ma:internalName="ProjectTitle" ma:readOnly="false">
      <xsd:simpleType>
        <xsd:restriction base="dms:Note">
          <xsd:maxLength value="255"/>
        </xsd:restriction>
      </xsd:simpleType>
    </xsd:element>
    <xsd:element name="ProjectType" ma:index="18" nillable="true" ma:displayName="ProjectType" ma:internalName="ProjectType">
      <xsd:simpleType>
        <xsd:restriction base="dms:Text">
          <xsd:maxLength value="255"/>
        </xsd:restriction>
      </xsd:simpleType>
    </xsd:element>
    <xsd:element name="TrustFundType" ma:index="19" nillable="true" ma:displayName="TrustFundType" ma:internalName="TrustFundType">
      <xsd:simpleType>
        <xsd:restriction base="dms:Text">
          <xsd:maxLength value="255"/>
        </xsd:restriction>
      </xsd:simpleType>
    </xsd:element>
    <xsd:element name="GEFCountry" ma:index="23" nillable="true" ma:displayName="GEFCountry" ma:internalName="GEFCountry">
      <xsd:simpleType>
        <xsd:restriction base="dms:Text">
          <xsd:maxLength value="255"/>
        </xsd:restriction>
      </xsd:simpleType>
    </xsd:element>
    <xsd:element name="GEFProjectID" ma:index="24" nillable="true" ma:displayName="GEFProjectID" ma:internalName="GEFProjectID">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c7ede9f9-c657-4e65-88e7-7be717847d9e" elementFormDefault="qualified">
    <xsd:import namespace="http://schemas.microsoft.com/office/2006/documentManagement/types"/>
    <xsd:import namespace="http://schemas.microsoft.com/office/infopath/2007/PartnerControls"/>
    <xsd:element name="MediaServiceMetadata" ma:index="20" nillable="true" ma:displayName="MediaServiceMetadata" ma:hidden="true" ma:internalName="MediaServiceMetadata" ma:readOnly="true">
      <xsd:simpleType>
        <xsd:restriction base="dms:Note"/>
      </xsd:simpleType>
    </xsd:element>
    <xsd:element name="MediaServiceFastMetadata" ma:index="21" nillable="true" ma:displayName="MediaServiceFastMetadata" ma:hidden="true" ma:internalName="MediaServiceFast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3e02667f-0271-471b-bd6e-11a2e16def1d" elementFormDefault="qualified">
    <xsd:import namespace="http://schemas.microsoft.com/office/2006/documentManagement/types"/>
    <xsd:import namespace="http://schemas.microsoft.com/office/infopath/2007/PartnerControls"/>
    <xsd:element name="TaxCatchAll" ma:index="22" nillable="true" ma:displayName="Taxonomy Catch All Column" ma:hidden="true" ma:list="{3a0844f6-a59b-4fa4-b58a-6bc4e72871bd}" ma:internalName="TaxCatchAll" ma:showField="CatchAllData" ma:web="ceb00776-aa5c-4fc8-b6fe-5f035152e4b6">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ff57b53f-0493-42a0-86f6-b9b1333ab06d" elementFormDefault="qualified">
    <xsd:import namespace="http://schemas.microsoft.com/office/2006/documentManagement/types"/>
    <xsd:import namespace="http://schemas.microsoft.com/office/infopath/2007/PartnerControls"/>
    <xsd:element name="MediaServiceAutoTags" ma:index="25" nillable="true" ma:displayName="MediaServiceAutoTags" ma:internalName="MediaServiceAutoTags" ma:readOnly="true">
      <xsd:simpleType>
        <xsd:restriction base="dms:Text"/>
      </xsd:simpleType>
    </xsd:element>
    <xsd:element name="MediaServiceOCR" ma:index="26" nillable="true" ma:displayName="MediaServiceOCR" ma:internalName="MediaServiceOCR" ma:readOnly="true">
      <xsd:simpleType>
        <xsd:restriction base="dms:Note">
          <xsd:maxLength value="255"/>
        </xsd:restriction>
      </xsd:simpleType>
    </xsd:element>
    <xsd:element name="MediaServiceDateTaken" ma:index="29" nillable="true" ma:displayName="MediaServiceDateTaken" ma:hidden="true" ma:internalName="MediaServiceDateTaken" ma:readOnly="true">
      <xsd:simpleType>
        <xsd:restriction base="dms:Text"/>
      </xsd:simpleType>
    </xsd:element>
    <xsd:element name="MediaServiceGenerationTime" ma:index="30" nillable="true" ma:displayName="MediaServiceGenerationTime" ma:hidden="true" ma:internalName="MediaServiceGenerationTime" ma:readOnly="true">
      <xsd:simpleType>
        <xsd:restriction base="dms:Text"/>
      </xsd:simpleType>
    </xsd:element>
    <xsd:element name="MediaServiceEventHashCode" ma:index="31" nillable="true" ma:displayName="MediaServiceEventHashCode" ma:hidden="true" ma:internalName="MediaServiceEventHashCode" ma:readOnly="true">
      <xsd:simpleType>
        <xsd:restriction base="dms:Text"/>
      </xsd:simpleType>
    </xsd:element>
    <xsd:element name="MediaServiceAutoKeyPoints" ma:index="32" nillable="true" ma:displayName="MediaServiceAutoKeyPoints" ma:hidden="true" ma:internalName="MediaServiceAutoKeyPoints" ma:readOnly="true">
      <xsd:simpleType>
        <xsd:restriction base="dms:Note"/>
      </xsd:simpleType>
    </xsd:element>
    <xsd:element name="MediaServiceKeyPoints" ma:index="33" nillable="true" ma:displayName="KeyPoints" ma:internalName="MediaServiceKeyPoints" ma:readOnly="true">
      <xsd:simpleType>
        <xsd:restriction base="dms:Note">
          <xsd:maxLength value="255"/>
        </xsd:restriction>
      </xsd:simpleType>
    </xsd:element>
    <xsd:element name="MediaServiceLocation" ma:index="34" nillable="true" ma:displayName="Location" ma:internalName="MediaServiceLocation" ma:readOnly="true">
      <xsd:simpleType>
        <xsd:restriction base="dms:Text"/>
      </xsd:simpleType>
    </xsd:element>
    <xsd:element name="lcf76f155ced4ddcb4097134ff3c332f" ma:index="36" nillable="true" ma:taxonomy="true" ma:internalName="lcf76f155ced4ddcb4097134ff3c332f" ma:taxonomyFieldName="MediaServiceImageTags" ma:displayName="Image Tags" ma:readOnly="false" ma:fieldId="{5cf76f15-5ced-4ddc-b409-7134ff3c332f}" ma:taxonomyMulti="true" ma:sspId="2a6c10d7-b926-4fc0-945e-3cbf5049f6bd" ma:termSetId="09814cd3-568e-fe90-9814-8d621ff8fb84" ma:anchorId="fba54fb3-c3e1-fe81-a776-ca4b69148c4d" ma:open="true" ma:isKeyword="false">
      <xsd:complexType>
        <xsd:sequence>
          <xsd:element ref="pc:Terms" minOccurs="0" maxOccurs="1"/>
        </xsd:sequence>
      </xsd:complexType>
    </xsd:element>
    <xsd:element name="MediaLengthInSeconds" ma:index="37" nillable="true" ma:displayName="MediaLengthInSeconds" ma:hidden="true" ma:internalName="MediaLengthInSeconds" ma:readOnly="true">
      <xsd:simpleType>
        <xsd:restriction base="dms:Unknown"/>
      </xsd:simpleType>
    </xsd:element>
    <xsd:element name="MediaServiceObjectDetectorVersions" ma:index="38"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39"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b8caa731-411c-4ce8-a2a6-5b517e250d33" elementFormDefault="qualified">
    <xsd:import namespace="http://schemas.microsoft.com/office/2006/documentManagement/types"/>
    <xsd:import namespace="http://schemas.microsoft.com/office/infopath/2007/PartnerControls"/>
    <xsd:element name="SharedWithUsers" ma:index="2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8" nillable="true" ma:displayName="Shared With Details" ma:internalName="SharedWithDetails" ma:readOnly="true">
      <xsd:simpleType>
        <xsd:restriction base="dms:Note">
          <xsd:maxLength value="255"/>
        </xsd:restriction>
      </xsd:simpleType>
    </xsd:element>
    <xsd:element name="ProjectTypeSubType1" ma:index="40" nillable="true" ma:displayName="ProjectTypeSubType1" ma:internalName="ProjectTypeSubType1">
      <xsd:simpleType>
        <xsd:restriction base="dms:Text">
          <xsd:maxLength value="255"/>
        </xsd:restriction>
      </xsd:simpleType>
    </xsd:element>
    <xsd:element name="ProjectTypeSubType2" ma:index="41" nillable="true" ma:displayName="ProjectTypeSubType2" ma:internalName="ProjectTypeSubType2">
      <xsd:simpleType>
        <xsd:restriction base="dms:Text">
          <xsd:maxLength value="255"/>
        </xsd:restriction>
      </xsd:simpleType>
    </xsd:element>
    <xsd:element name="DocCategory" ma:index="42" nillable="true" ma:displayName="DocCategory" ma:default="" ma:internalName="DocCategory0">
      <xsd:simpleType>
        <xsd:restriction base="dms:Text">
          <xsd:maxLength value="255"/>
        </xsd:restriction>
      </xsd:simpleType>
    </xsd:element>
    <xsd:element name="DocClassification" ma:index="43" nillable="true" ma:displayName="DocClassification" ma:default="" ma:internalName="DocClassification">
      <xsd:simpleType>
        <xsd:restriction base="dms:Text">
          <xsd:maxLength value="255"/>
        </xsd:restriction>
      </xsd:simpleType>
    </xsd:element>
    <xsd:element name="FocalArea" ma:index="44" nillable="true" ma:displayName="FocalArea" ma:default="" ma:internalName="FocalArea0">
      <xsd:simpleType>
        <xsd:restriction base="dms:Text">
          <xsd:maxLength value="255"/>
        </xsd:restriction>
      </xsd:simpleType>
    </xsd:element>
    <xsd:element name="GEFID" ma:index="45" nillable="true" ma:displayName="GEFID" ma:default="" ma:internalName="GEFID0">
      <xsd:simpleType>
        <xsd:restriction base="dms:Text">
          <xsd:maxLength value="255"/>
        </xsd:restriction>
      </xsd:simpleType>
    </xsd:element>
    <xsd:element name="Phase" ma:index="46" nillable="true" ma:displayName="Phase" ma:default="" ma:indexed="true" ma:internalName="Phase">
      <xsd:simpleType>
        <xsd:restriction base="dms:Text">
          <xsd:maxLength value="255"/>
        </xsd:restriction>
      </xsd:simpleType>
    </xsd:element>
    <xsd:element name="ProjectStatus" ma:index="47" nillable="true" ma:displayName="ProjectStatus" ma:default="" ma:internalName="ProjectStatus">
      <xsd:simpleType>
        <xsd:restriction base="dms:Text">
          <xsd:maxLength value="255"/>
        </xsd:restriction>
      </xsd:simpleType>
    </xsd:element>
    <xsd:element name="ProjectTitle" ma:index="48" nillable="true" ma:displayName="ProjectTitle" ma:default="" ma:internalName="ProjectTitle0">
      <xsd:simpleType>
        <xsd:restriction base="dms:Text">
          <xsd:maxLength value="255"/>
        </xsd:restriction>
      </xsd:simpleType>
    </xsd:element>
    <xsd:element name="ProjectType" ma:index="49" nillable="true" ma:displayName="ProjectType" ma:default="" ma:internalName="ProjectType0">
      <xsd:simpleType>
        <xsd:restriction base="dms:Text">
          <xsd:maxLength value="255"/>
        </xsd:restriction>
      </xsd:simpleType>
    </xsd:element>
    <xsd:element name="RecordStatus" ma:index="50" nillable="true" ma:displayName="RecordStatus" ma:default="Active" ma:format="Dropdown" ma:internalName="RecordStatus">
      <xsd:simpleType>
        <xsd:restriction base="dms:Choice">
          <xsd:enumeration value="Active"/>
          <xsd:enumeration value="InActive"/>
        </xsd:restriction>
      </xsd:simpleType>
    </xsd:element>
    <xsd:element name="TrustFund" ma:index="51" nillable="true" ma:displayName="TrustFund" ma:default="" ma:internalName="TrustFund">
      <xsd:simpleType>
        <xsd:restriction base="dms:Text">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BDA94DA-D3C9-4C04-8BD9-53A06DF5E3CF}">
  <ds:schemaRefs>
    <ds:schemaRef ds:uri="http://schemas.microsoft.com/sharepoint/v3/contenttype/forms"/>
  </ds:schemaRefs>
</ds:datastoreItem>
</file>

<file path=customXml/itemProps2.xml><?xml version="1.0" encoding="utf-8"?>
<ds:datastoreItem xmlns:ds="http://schemas.openxmlformats.org/officeDocument/2006/customXml" ds:itemID="{34FF0317-4B87-4CE1-A92B-34A99A479E9B}">
  <ds:schemaRefs>
    <ds:schemaRef ds:uri="http://schemas.microsoft.com/office/2006/metadata/properties"/>
    <ds:schemaRef ds:uri="http://schemas.microsoft.com/office/infopath/2007/PartnerControls"/>
    <ds:schemaRef ds:uri="985ec44e-1bab-4c0b-9df0-6ba128686fc9"/>
    <ds:schemaRef ds:uri="0f1cb922-524b-4a63-a729-f715e5c73bc5"/>
  </ds:schemaRefs>
</ds:datastoreItem>
</file>

<file path=customXml/itemProps3.xml><?xml version="1.0" encoding="utf-8"?>
<ds:datastoreItem xmlns:ds="http://schemas.openxmlformats.org/officeDocument/2006/customXml" ds:itemID="{D1BDDD08-D92A-47BB-8032-CE3934D0D2F5}"/>
</file>

<file path=customXml/itemProps4.xml><?xml version="1.0" encoding="utf-8"?>
<ds:datastoreItem xmlns:ds="http://schemas.openxmlformats.org/officeDocument/2006/customXml" ds:itemID="{4EB74E7D-3045-4E33-A6C0-19E4F9D800AC}">
  <ds:schemaRefs>
    <ds:schemaRef ds:uri="http://schemas.openxmlformats.org/officeDocument/2006/bibliography"/>
  </ds:schemaRefs>
</ds:datastoreItem>
</file>

<file path=docMetadata/LabelInfo.xml><?xml version="1.0" encoding="utf-8"?>
<clbl:labelList xmlns:clbl="http://schemas.microsoft.com/office/2020/mipLabelMetadata">
  <clbl:label id="{0f9e35db-544f-4f60-bdcc-5ea416e6dc70}" enabled="0" method="" siteId="{0f9e35db-544f-4f60-bdcc-5ea416e6dc70}" removed="1"/>
</clbl:labelList>
</file>

<file path=docProps/app.xml><?xml version="1.0" encoding="utf-8"?>
<Properties xmlns="http://schemas.openxmlformats.org/officeDocument/2006/extended-properties" xmlns:vt="http://schemas.openxmlformats.org/officeDocument/2006/docPropsVTypes">
  <Template>Normal.dotm</Template>
  <TotalTime>12</TotalTime>
  <Pages>18</Pages>
  <Words>3268</Words>
  <Characters>17979</Characters>
  <Application>Microsoft Office Word</Application>
  <DocSecurity>0</DocSecurity>
  <Lines>149</Lines>
  <Paragraphs>42</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21205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Janet Wildish</dc:creator>
  <cp:lastModifiedBy>Lesya Nikolayeva</cp:lastModifiedBy>
  <cp:revision>6</cp:revision>
  <dcterms:created xsi:type="dcterms:W3CDTF">2024-12-19T10:35:00Z</dcterms:created>
  <dcterms:modified xsi:type="dcterms:W3CDTF">2025-04-23T13:06:00Z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0x01010000FE34C145B86045B63DA32DFB8FDDBE00F30692405A985C4A8B0A6D5A715BB992</vt:lpwstr>
  </property>
  <property fmtid="{D5CDD505-2E9C-101B-9397-08002B2CF9AE}" pid="3" name="MediaServiceImageTags">
    <vt:lpwstr/>
  </property>
</Properties>
</file>